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D3172A" w:rsidP="00152167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14.11.2022г. №48</w:t>
      </w:r>
    </w:p>
    <w:p w:rsidR="002172C9" w:rsidRPr="00B41E3C" w:rsidRDefault="002172C9" w:rsidP="0015216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15216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15216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15216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15216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15216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15216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A34F00" w:rsidRPr="00D3172A" w:rsidRDefault="00A34F00" w:rsidP="0015216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A34F00" w:rsidRPr="00D3172A" w:rsidRDefault="00D3172A" w:rsidP="00152167">
      <w:pPr>
        <w:jc w:val="center"/>
        <w:rPr>
          <w:rFonts w:ascii="Arial" w:hAnsi="Arial" w:cs="Arial"/>
          <w:b/>
          <w:bCs/>
          <w:sz w:val="32"/>
          <w:szCs w:val="32"/>
          <w:u w:color="000000"/>
        </w:rPr>
      </w:pPr>
      <w:r w:rsidRPr="00D3172A">
        <w:rPr>
          <w:rFonts w:ascii="Arial" w:hAnsi="Arial" w:cs="Arial"/>
          <w:b/>
          <w:bCs/>
          <w:sz w:val="32"/>
          <w:szCs w:val="32"/>
          <w:u w:color="000000"/>
        </w:rPr>
        <w:t>«ОБ УТВЕРЖДЕНИИ ФОРМЫ ПРОВЕРОЧНОГО ЛИСТА</w:t>
      </w:r>
    </w:p>
    <w:p w:rsidR="00A34F00" w:rsidRPr="00D3172A" w:rsidRDefault="00D3172A" w:rsidP="00152167">
      <w:pPr>
        <w:jc w:val="center"/>
        <w:rPr>
          <w:rFonts w:ascii="Arial" w:hAnsi="Arial" w:cs="Arial"/>
          <w:b/>
          <w:bCs/>
          <w:sz w:val="32"/>
          <w:szCs w:val="32"/>
          <w:u w:color="000000"/>
        </w:rPr>
      </w:pPr>
      <w:r w:rsidRPr="00D3172A">
        <w:rPr>
          <w:rFonts w:ascii="Arial" w:hAnsi="Arial" w:cs="Arial"/>
          <w:b/>
          <w:bCs/>
          <w:sz w:val="32"/>
          <w:szCs w:val="32"/>
          <w:u w:color="000000"/>
        </w:rPr>
        <w:t>(СПИСКА КОНТРОЛЬНЫХ ВОПРОСОВ), ПРИМЕНЯЕМОГО</w:t>
      </w:r>
    </w:p>
    <w:p w:rsidR="00A34F00" w:rsidRPr="00D3172A" w:rsidRDefault="00D3172A" w:rsidP="001521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3172A">
        <w:rPr>
          <w:rFonts w:ascii="Arial" w:hAnsi="Arial" w:cs="Arial"/>
          <w:b/>
          <w:bCs/>
          <w:sz w:val="32"/>
          <w:szCs w:val="32"/>
        </w:rPr>
        <w:t>ПРИ ОСУЩЕСТВЛЕНИИ МУНИЦИПАЛЬНОГО КОНТРОЛЯ</w:t>
      </w:r>
    </w:p>
    <w:p w:rsidR="00A34F00" w:rsidRPr="00D3172A" w:rsidRDefault="00D3172A" w:rsidP="00152167">
      <w:pPr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D3172A">
        <w:rPr>
          <w:rFonts w:ascii="Arial" w:hAnsi="Arial" w:cs="Arial"/>
          <w:b/>
          <w:spacing w:val="2"/>
          <w:sz w:val="32"/>
          <w:szCs w:val="32"/>
        </w:rPr>
        <w:t>НА АВТОМОБИЛЬНОМ ТРАНСПОРТЕ, ГОРОДСКОМ</w:t>
      </w:r>
    </w:p>
    <w:p w:rsidR="00A34F00" w:rsidRPr="00D3172A" w:rsidRDefault="00D3172A" w:rsidP="00152167">
      <w:pPr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D3172A">
        <w:rPr>
          <w:rFonts w:ascii="Arial" w:hAnsi="Arial" w:cs="Arial"/>
          <w:b/>
          <w:spacing w:val="2"/>
          <w:sz w:val="32"/>
          <w:szCs w:val="32"/>
        </w:rPr>
        <w:t>НАЗЕМНОМ ЭЛЕКТРИЧЕСКОМ ТРАНСПОРТЕ И В</w:t>
      </w:r>
    </w:p>
    <w:p w:rsidR="00A34F00" w:rsidRPr="00D3172A" w:rsidRDefault="00D3172A" w:rsidP="00152167">
      <w:pPr>
        <w:jc w:val="center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ДОРОЖНОМ ХОЗЯЙСТВЕ В </w:t>
      </w:r>
      <w:r w:rsidRPr="00D3172A">
        <w:rPr>
          <w:rFonts w:ascii="Arial" w:hAnsi="Arial" w:cs="Arial"/>
          <w:b/>
          <w:spacing w:val="2"/>
          <w:sz w:val="32"/>
          <w:szCs w:val="32"/>
        </w:rPr>
        <w:t>ГРАНИЦАХ НАСЕЛЕННЫХ</w:t>
      </w:r>
    </w:p>
    <w:p w:rsidR="00A34F00" w:rsidRPr="00D3172A" w:rsidRDefault="00D3172A" w:rsidP="00152167">
      <w:pPr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D3172A">
        <w:rPr>
          <w:rFonts w:ascii="Arial" w:hAnsi="Arial" w:cs="Arial"/>
          <w:b/>
          <w:spacing w:val="2"/>
          <w:sz w:val="32"/>
          <w:szCs w:val="32"/>
        </w:rPr>
        <w:t xml:space="preserve">ПУНКТОВ КАРЫМСКОГО </w:t>
      </w:r>
      <w:r w:rsidRPr="00D3172A">
        <w:rPr>
          <w:rFonts w:ascii="Arial" w:hAnsi="Arial" w:cs="Arial"/>
          <w:b/>
          <w:bCs/>
          <w:spacing w:val="2"/>
          <w:sz w:val="32"/>
          <w:szCs w:val="32"/>
        </w:rPr>
        <w:t>МУНИЦИПАЛЬНОГО ОБРАЗОВАНИЯ</w:t>
      </w:r>
      <w:r w:rsidRPr="00D3172A">
        <w:rPr>
          <w:rFonts w:ascii="Arial" w:hAnsi="Arial" w:cs="Arial"/>
          <w:b/>
          <w:spacing w:val="2"/>
          <w:sz w:val="32"/>
          <w:szCs w:val="32"/>
        </w:rPr>
        <w:t>»</w:t>
      </w:r>
    </w:p>
    <w:p w:rsidR="00A34F00" w:rsidRPr="00D3172A" w:rsidRDefault="00A34F00" w:rsidP="00152167">
      <w:pPr>
        <w:ind w:firstLine="709"/>
        <w:jc w:val="both"/>
        <w:rPr>
          <w:rFonts w:ascii="Arial" w:hAnsi="Arial" w:cs="Arial"/>
        </w:rPr>
      </w:pPr>
    </w:p>
    <w:p w:rsidR="00A34F00" w:rsidRPr="00D3172A" w:rsidRDefault="00A34F00" w:rsidP="00152167">
      <w:pPr>
        <w:ind w:firstLine="709"/>
        <w:jc w:val="both"/>
        <w:rPr>
          <w:rFonts w:ascii="Arial" w:hAnsi="Arial" w:cs="Arial"/>
        </w:rPr>
      </w:pPr>
      <w:r w:rsidRPr="00D3172A">
        <w:rPr>
          <w:rFonts w:ascii="Arial" w:hAnsi="Arial" w:cs="Arial"/>
        </w:rPr>
        <w:t>В соответствии со статьей 53  Федерального закона от 31 июля 2020 года №248-ФЗ «О государственном контроле (надзоре) и муниципальном контроле в Российской Федерации», на основании Постановления Правительства Российской Феде</w:t>
      </w:r>
      <w:r w:rsidR="00D3172A">
        <w:rPr>
          <w:rFonts w:ascii="Arial" w:hAnsi="Arial" w:cs="Arial"/>
        </w:rPr>
        <w:t xml:space="preserve">рации от 27.10.2021 года №1844 </w:t>
      </w:r>
      <w:r w:rsidRPr="00D3172A">
        <w:rPr>
          <w:rFonts w:ascii="Arial" w:hAnsi="Arial" w:cs="Arial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D3172A">
        <w:rPr>
          <w:rFonts w:ascii="Arial" w:hAnsi="Arial" w:cs="Arial"/>
        </w:rPr>
        <w:t>, в соответствии с Федеральным законом от 6 октября 2003 года №131-ФЗ «Об общих принципах о</w:t>
      </w:r>
      <w:r w:rsidR="00D3172A">
        <w:rPr>
          <w:rFonts w:ascii="Arial" w:hAnsi="Arial" w:cs="Arial"/>
        </w:rPr>
        <w:t>рганизации местного самоуправле</w:t>
      </w:r>
      <w:r w:rsidRPr="00D3172A">
        <w:rPr>
          <w:rFonts w:ascii="Arial" w:hAnsi="Arial" w:cs="Arial"/>
        </w:rPr>
        <w:t>ния в Российской Федерации», на основании Решения Думы Карымского муниципального образования №120 от 27.12.2021 года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КАРЫМСКОГО МУНИЦИПАЛЬНОГО ОБРАЗОВАНИЯ», руководствуясь Уставом Карымского муниципального образования, администрация Карымского сельского поселения</w:t>
      </w:r>
    </w:p>
    <w:p w:rsidR="00A34F00" w:rsidRPr="00D3172A" w:rsidRDefault="00A34F00" w:rsidP="00152167">
      <w:pPr>
        <w:widowControl w:val="0"/>
        <w:suppressAutoHyphens/>
        <w:overflowPunct/>
        <w:autoSpaceDE/>
        <w:autoSpaceDN/>
        <w:adjustRightInd/>
        <w:ind w:firstLine="709"/>
        <w:jc w:val="center"/>
        <w:rPr>
          <w:rFonts w:ascii="Arial" w:eastAsia="Lucida Sans Unicode" w:hAnsi="Arial" w:cs="Arial"/>
          <w:kern w:val="1"/>
          <w:szCs w:val="24"/>
          <w:lang w:eastAsia="zh-CN" w:bidi="hi-IN"/>
        </w:rPr>
      </w:pPr>
    </w:p>
    <w:p w:rsidR="00A34F00" w:rsidRPr="00D3172A" w:rsidRDefault="00D3172A" w:rsidP="00152167">
      <w:pPr>
        <w:widowControl w:val="0"/>
        <w:suppressAutoHyphens/>
        <w:overflowPunct/>
        <w:autoSpaceDE/>
        <w:autoSpaceDN/>
        <w:adjustRightInd/>
        <w:ind w:firstLine="567"/>
        <w:jc w:val="center"/>
        <w:rPr>
          <w:rFonts w:ascii="Arial" w:eastAsia="Lucida Sans Unicode" w:hAnsi="Arial" w:cs="Arial"/>
          <w:b/>
          <w:kern w:val="1"/>
          <w:sz w:val="30"/>
          <w:szCs w:val="30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30"/>
          <w:szCs w:val="30"/>
          <w:lang w:eastAsia="zh-CN" w:bidi="hi-IN"/>
        </w:rPr>
        <w:t>ПОСТАНОВЛЯЕ</w:t>
      </w:r>
      <w:r w:rsidR="00A34F00" w:rsidRPr="00D3172A">
        <w:rPr>
          <w:rFonts w:ascii="Arial" w:eastAsia="Lucida Sans Unicode" w:hAnsi="Arial" w:cs="Arial"/>
          <w:b/>
          <w:kern w:val="1"/>
          <w:sz w:val="30"/>
          <w:szCs w:val="30"/>
          <w:lang w:eastAsia="zh-CN" w:bidi="hi-IN"/>
        </w:rPr>
        <w:t>Т:</w:t>
      </w:r>
    </w:p>
    <w:p w:rsidR="00A34F00" w:rsidRPr="00A34F00" w:rsidRDefault="00A34F00" w:rsidP="00152167">
      <w:pPr>
        <w:widowControl w:val="0"/>
        <w:suppressAutoHyphens/>
        <w:overflowPunct/>
        <w:autoSpaceDE/>
        <w:autoSpaceDN/>
        <w:adjustRightInd/>
        <w:ind w:firstLine="567"/>
        <w:jc w:val="center"/>
        <w:rPr>
          <w:rFonts w:eastAsia="Lucida Sans Unicode"/>
          <w:kern w:val="1"/>
          <w:szCs w:val="24"/>
          <w:lang w:eastAsia="zh-CN" w:bidi="hi-IN"/>
        </w:rPr>
      </w:pPr>
    </w:p>
    <w:p w:rsidR="00A34F00" w:rsidRPr="00D3172A" w:rsidRDefault="00D3172A" w:rsidP="00152167">
      <w:pPr>
        <w:ind w:firstLine="709"/>
        <w:jc w:val="both"/>
        <w:rPr>
          <w:rFonts w:ascii="Arial" w:hAnsi="Arial" w:cs="Arial"/>
        </w:rPr>
      </w:pPr>
      <w:r w:rsidRPr="00D3172A">
        <w:rPr>
          <w:rFonts w:ascii="Arial" w:hAnsi="Arial" w:cs="Arial"/>
        </w:rPr>
        <w:t>1.</w:t>
      </w:r>
      <w:r w:rsidR="00A34F00" w:rsidRPr="00D3172A">
        <w:rPr>
          <w:rFonts w:ascii="Arial" w:hAnsi="Arial" w:cs="Arial"/>
        </w:rPr>
        <w:t xml:space="preserve">Утвердить форму проверочного листа (списка контрольных вопросов), </w:t>
      </w:r>
      <w:r>
        <w:rPr>
          <w:rFonts w:ascii="Arial" w:hAnsi="Arial" w:cs="Arial"/>
          <w:bCs/>
        </w:rPr>
        <w:t xml:space="preserve">применяемого при осуществлении муниципального контроля </w:t>
      </w:r>
      <w:r w:rsidR="00A34F00" w:rsidRPr="00D3172A">
        <w:rPr>
          <w:rFonts w:ascii="Arial" w:hAnsi="Arial" w:cs="Arial"/>
          <w:spacing w:val="2"/>
        </w:rPr>
        <w:t>на автомобильном транспорте, городском наземном электрическом транс</w:t>
      </w:r>
      <w:r>
        <w:rPr>
          <w:rFonts w:ascii="Arial" w:hAnsi="Arial" w:cs="Arial"/>
          <w:spacing w:val="2"/>
        </w:rPr>
        <w:t xml:space="preserve">порте и в дорожном хозяйстве в </w:t>
      </w:r>
      <w:r w:rsidR="00A34F00" w:rsidRPr="00D3172A">
        <w:rPr>
          <w:rFonts w:ascii="Arial" w:hAnsi="Arial" w:cs="Arial"/>
          <w:spacing w:val="2"/>
        </w:rPr>
        <w:t xml:space="preserve">границах населенных пунктов Карымского муниципального образования </w:t>
      </w:r>
      <w:r>
        <w:rPr>
          <w:rFonts w:ascii="Arial" w:hAnsi="Arial" w:cs="Arial"/>
        </w:rPr>
        <w:t>(Приложение);</w:t>
      </w:r>
    </w:p>
    <w:p w:rsidR="00A34F00" w:rsidRPr="00D3172A" w:rsidRDefault="00D3172A" w:rsidP="00152167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A34F00" w:rsidRPr="00D3172A">
        <w:rPr>
          <w:rFonts w:ascii="Arial" w:hAnsi="Arial" w:cs="Arial"/>
          <w:bCs/>
        </w:rPr>
        <w:t>Опубликовать настоящее Постановление в «Муниципа</w:t>
      </w:r>
      <w:r>
        <w:rPr>
          <w:rFonts w:ascii="Arial" w:hAnsi="Arial" w:cs="Arial"/>
          <w:bCs/>
        </w:rPr>
        <w:t>льном вестнике» Карымского сель</w:t>
      </w:r>
      <w:r w:rsidR="00A34F00" w:rsidRPr="00D3172A">
        <w:rPr>
          <w:rFonts w:ascii="Arial" w:hAnsi="Arial" w:cs="Arial"/>
          <w:bCs/>
        </w:rPr>
        <w:t xml:space="preserve">ского поселения» и разместить на официальном сайте администрации Карымского сельского поселения- </w:t>
      </w:r>
      <w:hyperlink r:id="rId8" w:history="1">
        <w:r w:rsidR="00A34F00" w:rsidRPr="00D3172A">
          <w:rPr>
            <w:rFonts w:ascii="Arial" w:hAnsi="Arial" w:cs="Arial"/>
            <w:bCs/>
            <w:color w:val="0000FF"/>
            <w:u w:val="single"/>
            <w:lang w:val="en-US"/>
          </w:rPr>
          <w:t>www</w:t>
        </w:r>
        <w:r w:rsidR="00A34F00" w:rsidRPr="00D3172A">
          <w:rPr>
            <w:rFonts w:ascii="Arial" w:hAnsi="Arial" w:cs="Arial"/>
            <w:bCs/>
            <w:color w:val="0000FF"/>
            <w:u w:val="single"/>
          </w:rPr>
          <w:t>.карымск.рф</w:t>
        </w:r>
      </w:hyperlink>
      <w:r w:rsidR="00A34F00" w:rsidRPr="00D3172A">
        <w:rPr>
          <w:rFonts w:ascii="Arial" w:hAnsi="Arial" w:cs="Arial"/>
          <w:bCs/>
        </w:rPr>
        <w:t>;</w:t>
      </w:r>
    </w:p>
    <w:p w:rsidR="00A34F00" w:rsidRPr="00D3172A" w:rsidRDefault="00D3172A" w:rsidP="00152167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34F00" w:rsidRPr="00D3172A">
        <w:rPr>
          <w:rFonts w:ascii="Arial" w:hAnsi="Arial" w:cs="Arial"/>
        </w:rPr>
        <w:t>Контроль за исполнением настоящего п</w:t>
      </w:r>
      <w:r>
        <w:rPr>
          <w:rFonts w:ascii="Arial" w:hAnsi="Arial" w:cs="Arial"/>
        </w:rPr>
        <w:t xml:space="preserve">остановления оставляю за собой </w:t>
      </w:r>
    </w:p>
    <w:p w:rsidR="00A34F00" w:rsidRPr="00D3172A" w:rsidRDefault="00D3172A" w:rsidP="001521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A34F00" w:rsidRPr="00D3172A">
        <w:rPr>
          <w:rFonts w:ascii="Arial" w:hAnsi="Arial" w:cs="Arial"/>
        </w:rPr>
        <w:t>Настоящее Постановление вступает в силу с момента опубликования.</w:t>
      </w:r>
    </w:p>
    <w:p w:rsidR="0084177A" w:rsidRPr="00D3172A" w:rsidRDefault="0084177A" w:rsidP="00152167">
      <w:pPr>
        <w:overflowPunct/>
        <w:rPr>
          <w:rFonts w:ascii="Arial" w:hAnsi="Arial" w:cs="Arial"/>
          <w:szCs w:val="24"/>
        </w:rPr>
      </w:pPr>
    </w:p>
    <w:p w:rsidR="005F5C9F" w:rsidRPr="00D3172A" w:rsidRDefault="005F5C9F" w:rsidP="00152167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2D0C7D" w:rsidRPr="00D3172A" w:rsidRDefault="002D0C7D" w:rsidP="00152167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17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A34F00" w:rsidRPr="00D3172A" w:rsidRDefault="00B95A2D" w:rsidP="0015216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172A">
        <w:rPr>
          <w:rFonts w:ascii="Arial" w:hAnsi="Arial" w:cs="Arial"/>
          <w:szCs w:val="24"/>
        </w:rPr>
        <w:t>О.И.Тихонова</w:t>
      </w:r>
      <w:bookmarkEnd w:id="0"/>
    </w:p>
    <w:sectPr w:rsidR="00A34F00" w:rsidRPr="00D3172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A3" w:rsidRDefault="005445A3" w:rsidP="00B95A2D">
      <w:r>
        <w:separator/>
      </w:r>
    </w:p>
  </w:endnote>
  <w:endnote w:type="continuationSeparator" w:id="0">
    <w:p w:rsidR="005445A3" w:rsidRDefault="005445A3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A3" w:rsidRDefault="005445A3" w:rsidP="00B95A2D">
      <w:r>
        <w:separator/>
      </w:r>
    </w:p>
  </w:footnote>
  <w:footnote w:type="continuationSeparator" w:id="0">
    <w:p w:rsidR="005445A3" w:rsidRDefault="005445A3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837E7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167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45A3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12105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34F00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562B3"/>
    <w:rsid w:val="00C77D30"/>
    <w:rsid w:val="00C8081B"/>
    <w:rsid w:val="00C944E0"/>
    <w:rsid w:val="00CA2BEB"/>
    <w:rsid w:val="00CD01D0"/>
    <w:rsid w:val="00CF2541"/>
    <w:rsid w:val="00D3172A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166D"/>
    <w:rsid w:val="00E47FF7"/>
    <w:rsid w:val="00E84CAF"/>
    <w:rsid w:val="00E95C38"/>
    <w:rsid w:val="00EC21F6"/>
    <w:rsid w:val="00ED110F"/>
    <w:rsid w:val="00ED3A32"/>
    <w:rsid w:val="00EE3E2D"/>
    <w:rsid w:val="00F00F2E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uiPriority w:val="99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72;&#1088;&#1080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E03F-3DE4-4784-A8C5-0819DA10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dcterms:created xsi:type="dcterms:W3CDTF">2018-06-13T02:19:00Z</dcterms:created>
  <dcterms:modified xsi:type="dcterms:W3CDTF">2022-12-26T07:09:00Z</dcterms:modified>
</cp:coreProperties>
</file>