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C9121A" w:rsidP="000D6717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25.12.2020 г. №9</w:t>
      </w:r>
      <w:r w:rsidR="00513B2B">
        <w:rPr>
          <w:rFonts w:ascii="Arial" w:hAnsi="Arial" w:cs="Arial"/>
          <w:b/>
          <w:bCs/>
          <w:color w:val="000000" w:themeColor="text1"/>
          <w:sz w:val="32"/>
          <w:szCs w:val="32"/>
        </w:rPr>
        <w:t>9</w:t>
      </w:r>
    </w:p>
    <w:p w:rsidR="00F85534" w:rsidRDefault="00F85534" w:rsidP="000D67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0D67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0D67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0D67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0D67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0D67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0D67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55A36" w:rsidRPr="00513B2B" w:rsidRDefault="00955A36" w:rsidP="000D6717">
      <w:pPr>
        <w:tabs>
          <w:tab w:val="left" w:pos="3108"/>
        </w:tabs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C9121A" w:rsidRPr="0086214B" w:rsidRDefault="00C9121A" w:rsidP="000D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F58E5">
        <w:rPr>
          <w:rFonts w:ascii="Arial" w:hAnsi="Arial" w:cs="Arial"/>
          <w:b/>
          <w:spacing w:val="-2"/>
          <w:sz w:val="32"/>
          <w:szCs w:val="32"/>
        </w:rPr>
        <w:t xml:space="preserve">«ОБ УТВЕРЖДЕНИИ «ПОЛОЖЕНИЯ О ПОРЯДКЕ ФОРМИРОВАНИЯ, ВЕДЕНИЯ И ОБЯЗАТЕЛЬНОГО ОПУБЛИКОВАНИЯ ПЕРЕЧНЯ МУНИЦИПАЛЬНОГО ИМУЩЕСТВА, НАХОДЯЩЕГОСЯ В СОБСТВЕННОСТИ </w:t>
      </w:r>
      <w:r>
        <w:rPr>
          <w:rFonts w:ascii="Arial" w:hAnsi="Arial" w:cs="Arial"/>
          <w:b/>
          <w:spacing w:val="-2"/>
          <w:sz w:val="32"/>
          <w:szCs w:val="32"/>
        </w:rPr>
        <w:t>КАРЫМСКОГО</w:t>
      </w:r>
      <w:r w:rsidRPr="00AF58E5">
        <w:rPr>
          <w:rFonts w:ascii="Arial" w:hAnsi="Arial" w:cs="Arial"/>
          <w:b/>
          <w:spacing w:val="-2"/>
          <w:sz w:val="32"/>
          <w:szCs w:val="32"/>
        </w:rPr>
        <w:t xml:space="preserve">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86214B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А ТАКЖЕ ФИЗИЧЕСКИМ ЛИЦАМ, НЕ ЯВЛЯЮЩИМСЯ ИНДИВИДУАЛЬНЫМИ ПРЕДПРИНИМАТЕЛЯМИ И ПРИМЕНЯЮЩИМ СПЕЦИАЛЬНЫЙ НАЛОГОВЫЙ РЕЖИМ»</w:t>
      </w:r>
    </w:p>
    <w:p w:rsidR="00C9121A" w:rsidRPr="0086214B" w:rsidRDefault="00C9121A" w:rsidP="000D67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C9121A" w:rsidRPr="00AF58E5" w:rsidRDefault="00C9121A" w:rsidP="000D67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58E5">
        <w:rPr>
          <w:rFonts w:ascii="Arial" w:hAnsi="Arial" w:cs="Arial"/>
        </w:rPr>
        <w:t xml:space="preserve">В соответствии с Гражданским кодексом Российской Федерации, на основании Федерального закона от 06.10.2003 года №131-ФЗ "Об общих принципах организации местного самоуправления в Российской Федерации", Федерального закона от 24.07.2007 года №209-ФЗ "О развитии малого и среднего предпринимательства в Российской Федерации", от 21.08.2010 года №645 «Об имущественной поддержке субъектов малого и среднего предпринимательства при предоставлении федерального имущества», руководствуясь Уставом </w:t>
      </w:r>
      <w:r>
        <w:rPr>
          <w:rFonts w:ascii="Arial" w:hAnsi="Arial" w:cs="Arial"/>
        </w:rPr>
        <w:t>Карымского</w:t>
      </w:r>
      <w:r w:rsidRPr="00AF58E5">
        <w:rPr>
          <w:rFonts w:ascii="Arial" w:hAnsi="Arial" w:cs="Arial"/>
        </w:rPr>
        <w:t xml:space="preserve"> муниципального образования, а также в целях создания условий для развития малого и среднего предпринимательства на территории </w:t>
      </w:r>
      <w:r>
        <w:rPr>
          <w:rFonts w:ascii="Arial" w:hAnsi="Arial" w:cs="Arial"/>
        </w:rPr>
        <w:t xml:space="preserve">Карымского </w:t>
      </w:r>
      <w:r w:rsidRPr="00AF58E5">
        <w:rPr>
          <w:rFonts w:ascii="Arial" w:hAnsi="Arial" w:cs="Arial"/>
        </w:rPr>
        <w:t xml:space="preserve">муниципального образования, Дума </w:t>
      </w:r>
      <w:r>
        <w:rPr>
          <w:rFonts w:ascii="Arial" w:hAnsi="Arial" w:cs="Arial"/>
        </w:rPr>
        <w:t>Карымского</w:t>
      </w:r>
      <w:r w:rsidRPr="00AF58E5">
        <w:rPr>
          <w:rFonts w:ascii="Arial" w:hAnsi="Arial" w:cs="Arial"/>
        </w:rPr>
        <w:t xml:space="preserve"> муниципального образования</w:t>
      </w:r>
    </w:p>
    <w:p w:rsidR="00C9121A" w:rsidRPr="00AF58E5" w:rsidRDefault="00C9121A" w:rsidP="000D671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C9121A" w:rsidRPr="00AF58E5" w:rsidRDefault="00C9121A" w:rsidP="000D671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F58E5">
        <w:rPr>
          <w:rFonts w:ascii="Arial" w:hAnsi="Arial" w:cs="Arial"/>
          <w:b/>
          <w:sz w:val="30"/>
          <w:szCs w:val="30"/>
        </w:rPr>
        <w:lastRenderedPageBreak/>
        <w:t>РЕШИЛА:</w:t>
      </w:r>
    </w:p>
    <w:p w:rsidR="00C9121A" w:rsidRPr="00AF58E5" w:rsidRDefault="00C9121A" w:rsidP="000D671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C9121A" w:rsidRPr="0086214B" w:rsidRDefault="000D6717" w:rsidP="000D67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</w:rPr>
        <w:t>1.</w:t>
      </w:r>
      <w:r w:rsidR="00C9121A" w:rsidRPr="0086214B">
        <w:rPr>
          <w:rFonts w:ascii="Arial" w:hAnsi="Arial" w:cs="Arial"/>
          <w:color w:val="000000" w:themeColor="text1"/>
        </w:rPr>
        <w:t>Утвердить «</w:t>
      </w:r>
      <w:r w:rsidR="00C9121A" w:rsidRPr="0086214B">
        <w:rPr>
          <w:rFonts w:ascii="Arial" w:hAnsi="Arial" w:cs="Arial"/>
          <w:color w:val="000000" w:themeColor="text1"/>
          <w:spacing w:val="-2"/>
        </w:rPr>
        <w:t xml:space="preserve">Положение о порядке формирования, ведения и обязательного опубликования перечня муниципального имущества, находящегося в собственности </w:t>
      </w:r>
      <w:r w:rsidR="00C9121A">
        <w:rPr>
          <w:rFonts w:ascii="Arial" w:hAnsi="Arial" w:cs="Arial"/>
          <w:color w:val="000000" w:themeColor="text1"/>
          <w:spacing w:val="-2"/>
        </w:rPr>
        <w:t>Карымского</w:t>
      </w:r>
      <w:r w:rsidR="00C9121A" w:rsidRPr="0086214B">
        <w:rPr>
          <w:rFonts w:ascii="Arial" w:hAnsi="Arial" w:cs="Arial"/>
          <w:color w:val="000000" w:themeColor="text1"/>
          <w:spacing w:val="-2"/>
        </w:rPr>
        <w:t xml:space="preserve">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C9121A" w:rsidRPr="0086214B">
        <w:rPr>
          <w:color w:val="000000" w:themeColor="text1"/>
        </w:rPr>
        <w:t xml:space="preserve"> </w:t>
      </w:r>
      <w:r w:rsidR="00C9121A" w:rsidRPr="0086214B">
        <w:rPr>
          <w:rFonts w:ascii="Arial" w:hAnsi="Arial" w:cs="Arial"/>
          <w:color w:val="000000" w:themeColor="text1"/>
          <w:spacing w:val="-2"/>
        </w:rPr>
        <w:t>а также физическим лицам, не являющимся индивидуальными предпринимателями и применяющим специальный налоговый режим», согласно Приложению №1.</w:t>
      </w:r>
    </w:p>
    <w:p w:rsidR="00C9121A" w:rsidRPr="0086214B" w:rsidRDefault="000D6717" w:rsidP="000D67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2.</w:t>
      </w:r>
      <w:r w:rsidR="00C9121A" w:rsidRPr="0086214B">
        <w:rPr>
          <w:rFonts w:ascii="Arial" w:hAnsi="Arial" w:cs="Arial"/>
          <w:color w:val="000000" w:themeColor="text1"/>
          <w:spacing w:val="-2"/>
        </w:rPr>
        <w:t xml:space="preserve">Утвердить размер льготной ставки арендной платы по договорам в отношении имущества, включенного в перечень муниципального имущества </w:t>
      </w:r>
      <w:r w:rsidR="00C9121A">
        <w:rPr>
          <w:rFonts w:ascii="Arial" w:hAnsi="Arial" w:cs="Arial"/>
          <w:color w:val="000000" w:themeColor="text1"/>
          <w:spacing w:val="-2"/>
        </w:rPr>
        <w:t>Карымского</w:t>
      </w:r>
      <w:r w:rsidR="00C9121A" w:rsidRPr="0086214B">
        <w:rPr>
          <w:rFonts w:ascii="Arial" w:hAnsi="Arial" w:cs="Arial"/>
          <w:color w:val="000000" w:themeColor="text1"/>
          <w:spacing w:val="-2"/>
        </w:rPr>
        <w:t xml:space="preserve">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режим), согласно Приложения №2.</w:t>
      </w:r>
    </w:p>
    <w:p w:rsidR="00C9121A" w:rsidRPr="0086214B" w:rsidRDefault="000D6717" w:rsidP="000D67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 w:rsidR="00C9121A" w:rsidRPr="0086214B">
        <w:rPr>
          <w:rFonts w:ascii="Arial" w:hAnsi="Arial" w:cs="Arial"/>
          <w:color w:val="000000" w:themeColor="text1"/>
        </w:rPr>
        <w:t xml:space="preserve">Установить, что уполномоченным органом по формированию, ведению и опубликованию перечня муниципального имущества, </w:t>
      </w:r>
      <w:r w:rsidR="00C9121A" w:rsidRPr="0086214B">
        <w:rPr>
          <w:rFonts w:ascii="Arial" w:hAnsi="Arial" w:cs="Arial"/>
          <w:color w:val="000000" w:themeColor="text1"/>
          <w:spacing w:val="-2"/>
        </w:rPr>
        <w:t xml:space="preserve">находящегося в собственности </w:t>
      </w:r>
      <w:r w:rsidR="00C9121A">
        <w:rPr>
          <w:rFonts w:ascii="Arial" w:hAnsi="Arial" w:cs="Arial"/>
          <w:color w:val="000000" w:themeColor="text1"/>
          <w:spacing w:val="-2"/>
        </w:rPr>
        <w:t>Карымского</w:t>
      </w:r>
      <w:r w:rsidR="00C9121A" w:rsidRPr="0086214B">
        <w:rPr>
          <w:rFonts w:ascii="Arial" w:hAnsi="Arial" w:cs="Arial"/>
          <w:color w:val="000000" w:themeColor="text1"/>
          <w:spacing w:val="-2"/>
        </w:rPr>
        <w:t xml:space="preserve"> муниципального образования и</w:t>
      </w:r>
      <w:r w:rsidR="00C9121A" w:rsidRPr="0086214B">
        <w:rPr>
          <w:rFonts w:ascii="Arial" w:hAnsi="Arial" w:cs="Arial"/>
          <w:color w:val="000000" w:themeColor="text1"/>
        </w:rPr>
        <w:t xml:space="preserve"> свободного от прав третьих лиц (за исключением </w:t>
      </w:r>
      <w:r w:rsidR="00C9121A" w:rsidRPr="0086214B">
        <w:rPr>
          <w:rFonts w:ascii="Arial" w:hAnsi="Arial" w:cs="Arial"/>
          <w:color w:val="000000" w:themeColor="text1"/>
          <w:spacing w:val="-2"/>
        </w:rPr>
        <w:t>права хозяйственного ведения, права оперативного управления, а также</w:t>
      </w:r>
      <w:r w:rsidR="00C9121A" w:rsidRPr="0086214B">
        <w:rPr>
          <w:rFonts w:ascii="Arial" w:hAnsi="Arial" w:cs="Arial"/>
          <w:color w:val="000000" w:themeColor="text1"/>
        </w:rPr>
        <w:t xml:space="preserve"> имущественных прав субъектов малого и среднего предпринимательства), </w:t>
      </w:r>
      <w:r w:rsidR="00C9121A" w:rsidRPr="0086214B">
        <w:rPr>
          <w:rFonts w:ascii="Arial" w:hAnsi="Arial" w:cs="Arial"/>
          <w:color w:val="000000" w:themeColor="text1"/>
          <w:spacing w:val="-2"/>
        </w:rPr>
        <w:t xml:space="preserve">в целях  </w:t>
      </w:r>
      <w:r w:rsidR="00C9121A" w:rsidRPr="0086214B">
        <w:rPr>
          <w:rFonts w:ascii="Arial" w:hAnsi="Arial" w:cs="Arial"/>
          <w:color w:val="000000" w:themeColor="text1"/>
        </w:rPr>
        <w:t>предоставления его во владение и (или) пользование на долгосрочной основе</w:t>
      </w:r>
      <w:r w:rsidR="00C9121A" w:rsidRPr="0086214B">
        <w:rPr>
          <w:rFonts w:ascii="Arial" w:hAnsi="Arial" w:cs="Arial"/>
          <w:color w:val="000000" w:themeColor="text1"/>
          <w:spacing w:val="-2"/>
        </w:rPr>
        <w:t>(в том числе по льготным ставкам арендной платы)</w:t>
      </w:r>
      <w:r w:rsidR="00C9121A" w:rsidRPr="0086214B">
        <w:rPr>
          <w:rFonts w:ascii="Arial" w:hAnsi="Arial" w:cs="Arial"/>
          <w:color w:val="000000" w:themeColor="text1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C9121A" w:rsidRPr="0086214B">
        <w:rPr>
          <w:rFonts w:ascii="Arial" w:hAnsi="Arial" w:cs="Arial"/>
          <w:color w:val="000000" w:themeColor="text1"/>
          <w:spacing w:val="-2"/>
        </w:rPr>
        <w:t>а также физическим лицам, не являющимся индивидуальными предпринимателями и применяющим специальный налоговый режим,</w:t>
      </w:r>
      <w:r w:rsidR="00C9121A" w:rsidRPr="0086214B">
        <w:rPr>
          <w:rFonts w:ascii="Arial" w:hAnsi="Arial" w:cs="Arial"/>
          <w:color w:val="000000" w:themeColor="text1"/>
        </w:rPr>
        <w:t xml:space="preserve"> является администрация </w:t>
      </w:r>
      <w:r w:rsidR="00C9121A">
        <w:rPr>
          <w:rFonts w:ascii="Arial" w:hAnsi="Arial" w:cs="Arial"/>
          <w:color w:val="000000" w:themeColor="text1"/>
          <w:spacing w:val="-2"/>
        </w:rPr>
        <w:t>Карымского</w:t>
      </w:r>
      <w:r w:rsidR="00C9121A" w:rsidRPr="0086214B">
        <w:rPr>
          <w:rFonts w:ascii="Arial" w:hAnsi="Arial" w:cs="Arial"/>
          <w:color w:val="000000" w:themeColor="text1"/>
        </w:rPr>
        <w:t xml:space="preserve"> сельского поселения Куйтунского района Иркутской области.</w:t>
      </w:r>
    </w:p>
    <w:p w:rsidR="00C9121A" w:rsidRPr="0086214B" w:rsidRDefault="000D6717" w:rsidP="000D67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4.</w:t>
      </w:r>
      <w:r w:rsidR="00C9121A" w:rsidRPr="0086214B">
        <w:rPr>
          <w:rFonts w:ascii="Arial" w:hAnsi="Arial" w:cs="Arial"/>
          <w:bCs/>
          <w:color w:val="000000" w:themeColor="text1"/>
        </w:rPr>
        <w:t xml:space="preserve">Решение Думы </w:t>
      </w:r>
      <w:r w:rsidR="00C9121A">
        <w:rPr>
          <w:rFonts w:ascii="Arial" w:hAnsi="Arial" w:cs="Arial"/>
          <w:bCs/>
          <w:color w:val="000000" w:themeColor="text1"/>
        </w:rPr>
        <w:t>Карымского</w:t>
      </w:r>
      <w:r w:rsidR="00C9121A" w:rsidRPr="0086214B">
        <w:rPr>
          <w:rFonts w:ascii="Arial" w:hAnsi="Arial" w:cs="Arial"/>
          <w:bCs/>
          <w:color w:val="000000" w:themeColor="text1"/>
        </w:rPr>
        <w:t xml:space="preserve"> муниципального образования №</w:t>
      </w:r>
      <w:r w:rsidR="00C9121A">
        <w:rPr>
          <w:rFonts w:ascii="Arial" w:hAnsi="Arial" w:cs="Arial"/>
          <w:bCs/>
          <w:color w:val="000000" w:themeColor="text1"/>
        </w:rPr>
        <w:t>93 от 08</w:t>
      </w:r>
      <w:r w:rsidR="00C9121A" w:rsidRPr="0086214B">
        <w:rPr>
          <w:rFonts w:ascii="Arial" w:hAnsi="Arial" w:cs="Arial"/>
          <w:bCs/>
          <w:color w:val="000000" w:themeColor="text1"/>
        </w:rPr>
        <w:t xml:space="preserve">.10.2020 года «Об утверждении «Положения о порядке формирования, ведения и обязательного опубликования перечня муниципального имущества, находящегося в собственности </w:t>
      </w:r>
      <w:r w:rsidR="00C9121A">
        <w:rPr>
          <w:rFonts w:ascii="Arial" w:hAnsi="Arial" w:cs="Arial"/>
          <w:bCs/>
          <w:color w:val="000000" w:themeColor="text1"/>
        </w:rPr>
        <w:t>Карымского</w:t>
      </w:r>
      <w:r w:rsidR="00C9121A" w:rsidRPr="0086214B">
        <w:rPr>
          <w:rFonts w:ascii="Arial" w:hAnsi="Arial" w:cs="Arial"/>
          <w:bCs/>
          <w:color w:val="000000" w:themeColor="text1"/>
        </w:rPr>
        <w:t xml:space="preserve">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C9121A" w:rsidRPr="0086214B" w:rsidRDefault="00C9121A" w:rsidP="000D67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6214B">
        <w:rPr>
          <w:rFonts w:ascii="Arial" w:hAnsi="Arial" w:cs="Arial"/>
          <w:color w:val="000000" w:themeColor="text1"/>
        </w:rPr>
        <w:t>5.Настоящее Решение вступает в силу со дня его официального опубликования.</w:t>
      </w:r>
    </w:p>
    <w:p w:rsidR="00C9121A" w:rsidRPr="0086214B" w:rsidRDefault="000D6717" w:rsidP="000D67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 w:rsidR="00C9121A" w:rsidRPr="0086214B">
        <w:rPr>
          <w:rFonts w:ascii="Arial" w:hAnsi="Arial" w:cs="Arial"/>
          <w:color w:val="000000" w:themeColor="text1"/>
        </w:rPr>
        <w:t xml:space="preserve">Опубликовать настоящее Решение в «Муниципальном Вестнике» администрации </w:t>
      </w:r>
      <w:r w:rsidR="00C9121A">
        <w:rPr>
          <w:rFonts w:ascii="Arial" w:hAnsi="Arial" w:cs="Arial"/>
          <w:color w:val="000000" w:themeColor="text1"/>
        </w:rPr>
        <w:t>Карымского</w:t>
      </w:r>
      <w:r w:rsidR="00C9121A" w:rsidRPr="0086214B">
        <w:rPr>
          <w:rFonts w:ascii="Arial" w:hAnsi="Arial" w:cs="Arial"/>
          <w:color w:val="000000" w:themeColor="text1"/>
        </w:rPr>
        <w:t xml:space="preserve"> сельского поселения и разместить на сайте администрации </w:t>
      </w:r>
      <w:r w:rsidR="00C9121A">
        <w:rPr>
          <w:rFonts w:ascii="Arial" w:hAnsi="Arial" w:cs="Arial"/>
          <w:color w:val="000000" w:themeColor="text1"/>
        </w:rPr>
        <w:t>Карымского</w:t>
      </w:r>
      <w:r w:rsidR="00C9121A" w:rsidRPr="0086214B">
        <w:rPr>
          <w:rFonts w:ascii="Arial" w:hAnsi="Arial" w:cs="Arial"/>
          <w:color w:val="000000" w:themeColor="text1"/>
        </w:rPr>
        <w:t xml:space="preserve"> сель</w:t>
      </w:r>
      <w:r w:rsidR="00C9121A">
        <w:rPr>
          <w:rFonts w:ascii="Arial" w:hAnsi="Arial" w:cs="Arial"/>
          <w:color w:val="000000" w:themeColor="text1"/>
        </w:rPr>
        <w:t>ского поселения в сети Интернет.</w:t>
      </w:r>
    </w:p>
    <w:p w:rsidR="00F85534" w:rsidRPr="00C7192B" w:rsidRDefault="00F85534" w:rsidP="000D6717">
      <w:pPr>
        <w:ind w:firstLine="709"/>
        <w:jc w:val="both"/>
        <w:rPr>
          <w:rFonts w:ascii="Arial" w:hAnsi="Arial" w:cs="Arial"/>
        </w:rPr>
      </w:pPr>
    </w:p>
    <w:p w:rsidR="00F85534" w:rsidRPr="00C7192B" w:rsidRDefault="00F85534" w:rsidP="000D6717">
      <w:pPr>
        <w:ind w:firstLine="709"/>
        <w:jc w:val="both"/>
        <w:rPr>
          <w:rFonts w:ascii="Arial" w:hAnsi="Arial" w:cs="Arial"/>
        </w:rPr>
      </w:pPr>
    </w:p>
    <w:p w:rsidR="00F85534" w:rsidRPr="00C7192B" w:rsidRDefault="00F85534" w:rsidP="000D6717">
      <w:pPr>
        <w:ind w:firstLine="709"/>
        <w:rPr>
          <w:rFonts w:ascii="Arial" w:hAnsi="Arial" w:cs="Arial"/>
        </w:rPr>
      </w:pPr>
      <w:r w:rsidRPr="00C7192B">
        <w:rPr>
          <w:rFonts w:ascii="Arial" w:hAnsi="Arial" w:cs="Arial"/>
        </w:rPr>
        <w:lastRenderedPageBreak/>
        <w:t>Председатель Думы</w:t>
      </w:r>
    </w:p>
    <w:p w:rsidR="00F85534" w:rsidRPr="00C7192B" w:rsidRDefault="00F85534" w:rsidP="000D6717">
      <w:pPr>
        <w:ind w:firstLine="709"/>
        <w:rPr>
          <w:rFonts w:ascii="Arial" w:hAnsi="Arial" w:cs="Arial"/>
        </w:rPr>
      </w:pPr>
      <w:r w:rsidRPr="00C7192B">
        <w:rPr>
          <w:rFonts w:ascii="Arial" w:hAnsi="Arial" w:cs="Arial"/>
        </w:rPr>
        <w:t>Глава Карымского сельского поселения</w:t>
      </w:r>
    </w:p>
    <w:p w:rsidR="00F85534" w:rsidRPr="000D6717" w:rsidRDefault="00F85534" w:rsidP="000D6717">
      <w:pPr>
        <w:ind w:firstLine="709"/>
        <w:rPr>
          <w:rFonts w:ascii="Arial" w:hAnsi="Arial" w:cs="Arial"/>
        </w:rPr>
      </w:pPr>
      <w:proofErr w:type="spellStart"/>
      <w:r w:rsidRPr="00C7192B">
        <w:rPr>
          <w:rFonts w:ascii="Arial" w:hAnsi="Arial" w:cs="Arial"/>
        </w:rPr>
        <w:t>О.И.Тихонова</w:t>
      </w:r>
      <w:bookmarkEnd w:id="0"/>
      <w:proofErr w:type="spellEnd"/>
    </w:p>
    <w:sectPr w:rsidR="00F85534" w:rsidRPr="000D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D2291"/>
    <w:rsid w:val="000D6717"/>
    <w:rsid w:val="00177723"/>
    <w:rsid w:val="001B689C"/>
    <w:rsid w:val="001E7354"/>
    <w:rsid w:val="00221DC7"/>
    <w:rsid w:val="002B52A0"/>
    <w:rsid w:val="003E1845"/>
    <w:rsid w:val="00513B2B"/>
    <w:rsid w:val="00537DA3"/>
    <w:rsid w:val="00954472"/>
    <w:rsid w:val="00955A36"/>
    <w:rsid w:val="00BB12E3"/>
    <w:rsid w:val="00BC7572"/>
    <w:rsid w:val="00C7192B"/>
    <w:rsid w:val="00C9121A"/>
    <w:rsid w:val="00D5269F"/>
    <w:rsid w:val="00D628A5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2020-01-13T02:22:00Z</dcterms:created>
  <dcterms:modified xsi:type="dcterms:W3CDTF">2021-01-18T04:06:00Z</dcterms:modified>
</cp:coreProperties>
</file>