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6" w:rsidRPr="00C44994" w:rsidRDefault="00BA3136" w:rsidP="00BA313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РОССИЙСКАЯ ФЕДЕРАЦИЯ</w:t>
      </w:r>
    </w:p>
    <w:p w:rsidR="00BA3136" w:rsidRPr="00C44994" w:rsidRDefault="00BA3136" w:rsidP="00BA313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ИРКУТСКАЯ ОБЛАСТЬ</w:t>
      </w:r>
    </w:p>
    <w:p w:rsidR="00BA3136" w:rsidRPr="00C44994" w:rsidRDefault="00BA3136" w:rsidP="00BA3136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КУЙТУНСКИЙ РАЙОН</w:t>
      </w:r>
    </w:p>
    <w:p w:rsidR="00BA3136" w:rsidRPr="00C44994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ДУМА</w:t>
      </w:r>
    </w:p>
    <w:p w:rsidR="00BA3136" w:rsidRPr="00C44994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>
        <w:rPr>
          <w:b/>
          <w:bCs/>
          <w:kern w:val="28"/>
          <w:sz w:val="27"/>
          <w:szCs w:val="27"/>
        </w:rPr>
        <w:t>КАРЫМСКОГО</w:t>
      </w:r>
    </w:p>
    <w:p w:rsidR="00BA3136" w:rsidRPr="00C44994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МУНИЦИПАЛЬНОГО ОБРАЗОВАНИЯ</w:t>
      </w:r>
    </w:p>
    <w:p w:rsidR="00BA3136" w:rsidRPr="00C44994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  <w:r w:rsidRPr="00C44994">
        <w:rPr>
          <w:b/>
          <w:bCs/>
          <w:kern w:val="28"/>
          <w:sz w:val="27"/>
          <w:szCs w:val="27"/>
        </w:rPr>
        <w:t>РЕШЕНИЕ</w:t>
      </w:r>
    </w:p>
    <w:p w:rsidR="00BA3136" w:rsidRPr="00C44994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kern w:val="28"/>
          <w:sz w:val="27"/>
          <w:szCs w:val="27"/>
        </w:rPr>
      </w:pP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  <w:r w:rsidRPr="00C44994">
        <w:rPr>
          <w:kern w:val="28"/>
          <w:sz w:val="27"/>
          <w:szCs w:val="27"/>
        </w:rPr>
        <w:t>«</w:t>
      </w:r>
      <w:r>
        <w:rPr>
          <w:kern w:val="28"/>
          <w:sz w:val="27"/>
          <w:szCs w:val="27"/>
        </w:rPr>
        <w:t xml:space="preserve">27» декабря </w:t>
      </w:r>
      <w:r w:rsidRPr="00C44994">
        <w:rPr>
          <w:kern w:val="28"/>
          <w:sz w:val="27"/>
          <w:szCs w:val="27"/>
        </w:rPr>
        <w:t>2017                                                                                      №</w:t>
      </w:r>
      <w:r>
        <w:rPr>
          <w:kern w:val="28"/>
          <w:sz w:val="27"/>
          <w:szCs w:val="27"/>
        </w:rPr>
        <w:t xml:space="preserve"> 15</w:t>
      </w: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  <w:r w:rsidRPr="00D010A4">
        <w:rPr>
          <w:b/>
          <w:bCs/>
          <w:kern w:val="28"/>
          <w:sz w:val="27"/>
          <w:szCs w:val="27"/>
        </w:rPr>
        <w:t xml:space="preserve">УСТАНОВЛЕНИИ И ВВЕДЕНИИ В ДЕЙСТВИЕ НА ТЕРРИТОРИИ </w:t>
      </w:r>
      <w:r>
        <w:rPr>
          <w:b/>
          <w:bCs/>
          <w:kern w:val="28"/>
          <w:sz w:val="27"/>
          <w:szCs w:val="27"/>
        </w:rPr>
        <w:t>КАРЫМСКОГО</w:t>
      </w:r>
      <w:r w:rsidRPr="0051725A">
        <w:rPr>
          <w:b/>
          <w:bCs/>
          <w:kern w:val="28"/>
          <w:sz w:val="27"/>
          <w:szCs w:val="27"/>
        </w:rPr>
        <w:t xml:space="preserve"> МУНИЦИПАЛЬНОГО ОБРАЗОВАНИЯ</w:t>
      </w:r>
      <w:r>
        <w:rPr>
          <w:kern w:val="28"/>
          <w:sz w:val="27"/>
          <w:szCs w:val="27"/>
        </w:rPr>
        <w:t xml:space="preserve"> </w:t>
      </w:r>
      <w:r w:rsidRPr="009B3B8E">
        <w:rPr>
          <w:b/>
          <w:bCs/>
          <w:kern w:val="28"/>
          <w:sz w:val="27"/>
          <w:szCs w:val="27"/>
        </w:rPr>
        <w:t>НАЛОГА НА ИМУЩЕСТВО ФИЗИЧЕСКИХ ЛИЦ</w:t>
      </w: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:rsidR="00BA3136" w:rsidRPr="009B3B8E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kern w:val="28"/>
          <w:sz w:val="27"/>
          <w:szCs w:val="27"/>
        </w:rPr>
      </w:pPr>
      <w:r w:rsidRPr="009B3B8E">
        <w:rPr>
          <w:kern w:val="28"/>
          <w:sz w:val="27"/>
          <w:szCs w:val="27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</w:t>
      </w:r>
      <w:r>
        <w:rPr>
          <w:kern w:val="28"/>
          <w:sz w:val="27"/>
          <w:szCs w:val="27"/>
        </w:rPr>
        <w:t>Российской Федерации», главой 32</w:t>
      </w:r>
      <w:r w:rsidRPr="009B3B8E">
        <w:rPr>
          <w:kern w:val="28"/>
          <w:sz w:val="27"/>
          <w:szCs w:val="27"/>
        </w:rPr>
        <w:t xml:space="preserve"> Налогового кодекса Российской Федерации, статьями </w:t>
      </w:r>
      <w:r>
        <w:rPr>
          <w:kern w:val="28"/>
          <w:sz w:val="27"/>
          <w:szCs w:val="27"/>
        </w:rPr>
        <w:t>43, 44</w:t>
      </w:r>
      <w:r w:rsidRPr="009B3B8E">
        <w:rPr>
          <w:kern w:val="28"/>
          <w:sz w:val="27"/>
          <w:szCs w:val="27"/>
        </w:rPr>
        <w:t xml:space="preserve"> Устава </w:t>
      </w:r>
      <w:r>
        <w:rPr>
          <w:kern w:val="28"/>
          <w:sz w:val="27"/>
          <w:szCs w:val="27"/>
        </w:rPr>
        <w:t xml:space="preserve">Карымского </w:t>
      </w:r>
      <w:r w:rsidRPr="009B3B8E">
        <w:rPr>
          <w:kern w:val="28"/>
          <w:sz w:val="27"/>
          <w:szCs w:val="27"/>
        </w:rPr>
        <w:t xml:space="preserve">муниципального образования), Дума </w:t>
      </w:r>
      <w:r>
        <w:rPr>
          <w:kern w:val="28"/>
          <w:sz w:val="27"/>
          <w:szCs w:val="27"/>
        </w:rPr>
        <w:t xml:space="preserve">Карымского </w:t>
      </w:r>
      <w:r w:rsidRPr="009B3B8E">
        <w:rPr>
          <w:kern w:val="28"/>
          <w:sz w:val="27"/>
          <w:szCs w:val="27"/>
        </w:rPr>
        <w:t>муниципального образования)</w:t>
      </w:r>
    </w:p>
    <w:p w:rsidR="00BA3136" w:rsidRPr="009B3B8E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kern w:val="28"/>
          <w:sz w:val="27"/>
          <w:szCs w:val="27"/>
        </w:rPr>
      </w:pP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center"/>
        <w:rPr>
          <w:kern w:val="28"/>
          <w:sz w:val="27"/>
          <w:szCs w:val="27"/>
        </w:rPr>
      </w:pPr>
      <w:r w:rsidRPr="009B3B8E">
        <w:rPr>
          <w:kern w:val="28"/>
          <w:sz w:val="27"/>
          <w:szCs w:val="27"/>
        </w:rPr>
        <w:t>РЕШИЛА:</w:t>
      </w: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1. Установить и ввести в действие на территории</w:t>
      </w:r>
      <w:r>
        <w:rPr>
          <w:kern w:val="28"/>
          <w:sz w:val="27"/>
          <w:szCs w:val="27"/>
        </w:rPr>
        <w:t xml:space="preserve"> Карымского </w:t>
      </w:r>
      <w:r w:rsidRPr="005030D5">
        <w:rPr>
          <w:kern w:val="28"/>
          <w:sz w:val="27"/>
          <w:szCs w:val="27"/>
        </w:rPr>
        <w:t xml:space="preserve">муниципального образования в соответствии с Уставом </w:t>
      </w:r>
      <w:r>
        <w:rPr>
          <w:kern w:val="28"/>
          <w:sz w:val="27"/>
          <w:szCs w:val="27"/>
        </w:rPr>
        <w:t xml:space="preserve">Карымского муниципального </w:t>
      </w:r>
      <w:r w:rsidRPr="005030D5">
        <w:rPr>
          <w:kern w:val="28"/>
          <w:sz w:val="27"/>
          <w:szCs w:val="27"/>
        </w:rPr>
        <w:t>образования</w:t>
      </w:r>
      <w:r>
        <w:rPr>
          <w:kern w:val="28"/>
          <w:sz w:val="27"/>
          <w:szCs w:val="27"/>
        </w:rPr>
        <w:t xml:space="preserve"> </w:t>
      </w:r>
      <w:r w:rsidRPr="00D010A4">
        <w:rPr>
          <w:kern w:val="28"/>
          <w:sz w:val="27"/>
          <w:szCs w:val="27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решения.</w:t>
      </w:r>
    </w:p>
    <w:p w:rsidR="00BA3136" w:rsidRDefault="00BA3136" w:rsidP="00BA31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851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2. </w:t>
      </w:r>
      <w:r w:rsidRPr="00D010A4">
        <w:rPr>
          <w:color w:val="000000"/>
          <w:kern w:val="28"/>
          <w:sz w:val="27"/>
          <w:szCs w:val="27"/>
        </w:rPr>
        <w:t>Установить налоговые ставки налога на имущество физических лиц в следующих размерах: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2"/>
        <w:gridCol w:w="4502"/>
      </w:tblGrid>
      <w:tr w:rsidR="00BA3136" w:rsidRPr="00D010A4" w:rsidTr="005B3CAA"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proofErr w:type="gramStart"/>
            <w:r w:rsidRPr="00D010A4">
              <w:rPr>
                <w:color w:val="000000"/>
                <w:kern w:val="28"/>
                <w:sz w:val="27"/>
                <w:szCs w:val="27"/>
              </w:rPr>
              <w:t>1)Суммарная</w:t>
            </w:r>
            <w:proofErr w:type="gramEnd"/>
            <w:r w:rsidRPr="00D010A4">
              <w:rPr>
                <w:color w:val="000000"/>
                <w:kern w:val="28"/>
                <w:sz w:val="27"/>
                <w:szCs w:val="27"/>
              </w:rPr>
              <w:t xml:space="preserve">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Ставка налога</w:t>
            </w:r>
          </w:p>
        </w:tc>
      </w:tr>
      <w:tr w:rsidR="00BA3136" w:rsidRPr="00D010A4" w:rsidTr="005B3CAA">
        <w:trPr>
          <w:trHeight w:val="64"/>
        </w:trPr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0,1 процента включительно</w:t>
            </w:r>
          </w:p>
        </w:tc>
      </w:tr>
      <w:tr w:rsidR="00BA3136" w:rsidRPr="00D010A4" w:rsidTr="005B3CAA"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300 000 до 500 000 рублей включительно</w:t>
            </w:r>
          </w:p>
        </w:tc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</w:p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0,15 процента включительно</w:t>
            </w:r>
          </w:p>
        </w:tc>
      </w:tr>
      <w:tr w:rsidR="00BA3136" w:rsidRPr="00D010A4" w:rsidTr="005B3CAA"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500 000 рублей</w:t>
            </w:r>
          </w:p>
        </w:tc>
        <w:tc>
          <w:tcPr>
            <w:tcW w:w="4502" w:type="dxa"/>
          </w:tcPr>
          <w:p w:rsidR="00BA3136" w:rsidRPr="00D010A4" w:rsidRDefault="00BA3136" w:rsidP="005B3CAA">
            <w:pPr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>0,32 процента включительно</w:t>
            </w:r>
          </w:p>
        </w:tc>
      </w:tr>
    </w:tbl>
    <w:p w:rsidR="00BA3136" w:rsidRPr="00D010A4" w:rsidRDefault="00BA3136" w:rsidP="00BA3136">
      <w:pPr>
        <w:jc w:val="right"/>
        <w:rPr>
          <w:kern w:val="28"/>
          <w:sz w:val="27"/>
          <w:szCs w:val="27"/>
        </w:rPr>
      </w:pPr>
    </w:p>
    <w:p w:rsidR="00BA3136" w:rsidRPr="00D010A4" w:rsidRDefault="00BA3136" w:rsidP="00BA3136">
      <w:pPr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>2)</w:t>
      </w:r>
      <w:r>
        <w:rPr>
          <w:kern w:val="28"/>
          <w:sz w:val="27"/>
          <w:szCs w:val="27"/>
        </w:rPr>
        <w:t>0,</w:t>
      </w:r>
      <w:proofErr w:type="gramStart"/>
      <w:r>
        <w:rPr>
          <w:kern w:val="28"/>
          <w:sz w:val="27"/>
          <w:szCs w:val="27"/>
        </w:rPr>
        <w:t xml:space="preserve">5 </w:t>
      </w:r>
      <w:r w:rsidRPr="00D010A4">
        <w:rPr>
          <w:kern w:val="28"/>
          <w:sz w:val="27"/>
          <w:szCs w:val="27"/>
        </w:rPr>
        <w:t xml:space="preserve"> процента</w:t>
      </w:r>
      <w:proofErr w:type="gramEnd"/>
      <w:r w:rsidRPr="00D010A4">
        <w:rPr>
          <w:kern w:val="28"/>
          <w:sz w:val="27"/>
          <w:szCs w:val="27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</w:t>
      </w:r>
      <w:r w:rsidRPr="00D010A4">
        <w:rPr>
          <w:kern w:val="28"/>
          <w:sz w:val="27"/>
          <w:szCs w:val="27"/>
        </w:rPr>
        <w:lastRenderedPageBreak/>
        <w:t>предусмотренных абзацем вторым пункта 10 статьи 378.2 Налогового кодекса Российской Федерации.</w:t>
      </w:r>
    </w:p>
    <w:p w:rsidR="00BA3136" w:rsidRPr="00D010A4" w:rsidRDefault="00BA3136" w:rsidP="00BA313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3</w:t>
      </w:r>
      <w:r w:rsidRPr="00D010A4">
        <w:rPr>
          <w:kern w:val="28"/>
          <w:sz w:val="27"/>
          <w:szCs w:val="27"/>
        </w:rPr>
        <w:t xml:space="preserve">. Настоящее решение вступает в силу с 1 января </w:t>
      </w:r>
      <w:r>
        <w:rPr>
          <w:kern w:val="28"/>
          <w:sz w:val="27"/>
          <w:szCs w:val="27"/>
        </w:rPr>
        <w:t>2019</w:t>
      </w:r>
      <w:r w:rsidRPr="00D010A4">
        <w:rPr>
          <w:kern w:val="28"/>
          <w:sz w:val="27"/>
          <w:szCs w:val="27"/>
        </w:rPr>
        <w:t xml:space="preserve"> года, но не ранее чем по истечении одного месяца со дня его официального опубликования.</w:t>
      </w:r>
    </w:p>
    <w:p w:rsidR="00BA3136" w:rsidRDefault="00BA3136" w:rsidP="00BA313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A3136" w:rsidRDefault="00BA3136" w:rsidP="00BA313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A3136" w:rsidRPr="00314E65" w:rsidRDefault="00BA3136" w:rsidP="00BA313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Г</w:t>
      </w:r>
      <w:r w:rsidRPr="00314E65">
        <w:rPr>
          <w:kern w:val="28"/>
          <w:sz w:val="27"/>
          <w:szCs w:val="27"/>
        </w:rPr>
        <w:t xml:space="preserve">лава </w:t>
      </w:r>
      <w:r>
        <w:rPr>
          <w:kern w:val="28"/>
          <w:sz w:val="27"/>
          <w:szCs w:val="27"/>
        </w:rPr>
        <w:t>Карымского</w:t>
      </w:r>
      <w:r>
        <w:rPr>
          <w:kern w:val="28"/>
          <w:sz w:val="27"/>
          <w:szCs w:val="27"/>
        </w:rPr>
        <w:tab/>
      </w:r>
      <w:r>
        <w:rPr>
          <w:kern w:val="28"/>
          <w:sz w:val="27"/>
          <w:szCs w:val="27"/>
        </w:rPr>
        <w:tab/>
      </w:r>
      <w:r>
        <w:rPr>
          <w:kern w:val="28"/>
          <w:sz w:val="27"/>
          <w:szCs w:val="27"/>
        </w:rPr>
        <w:tab/>
      </w:r>
      <w:r>
        <w:rPr>
          <w:kern w:val="28"/>
          <w:sz w:val="27"/>
          <w:szCs w:val="27"/>
        </w:rPr>
        <w:tab/>
        <w:t xml:space="preserve">                   </w:t>
      </w:r>
      <w:proofErr w:type="spellStart"/>
      <w:r>
        <w:rPr>
          <w:kern w:val="28"/>
          <w:sz w:val="27"/>
          <w:szCs w:val="27"/>
        </w:rPr>
        <w:t>О.И.Тихонова</w:t>
      </w:r>
      <w:proofErr w:type="spellEnd"/>
    </w:p>
    <w:p w:rsidR="00BA3136" w:rsidRDefault="00BA3136" w:rsidP="00BA313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  <w:r w:rsidRPr="00314E65">
        <w:rPr>
          <w:kern w:val="28"/>
          <w:sz w:val="27"/>
          <w:szCs w:val="27"/>
        </w:rPr>
        <w:t xml:space="preserve">муниципального образования </w:t>
      </w:r>
    </w:p>
    <w:p w:rsidR="00BA3136" w:rsidRDefault="00BA3136" w:rsidP="00BA313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A3136" w:rsidRDefault="00BA3136" w:rsidP="00BA313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2B52A0" w:rsidRDefault="002B52A0">
      <w:bookmarkStart w:id="0" w:name="_GoBack"/>
      <w:bookmarkEnd w:id="0"/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69"/>
    <w:rsid w:val="000D2291"/>
    <w:rsid w:val="00221DC7"/>
    <w:rsid w:val="002B52A0"/>
    <w:rsid w:val="00391F69"/>
    <w:rsid w:val="00954472"/>
    <w:rsid w:val="00BA3136"/>
    <w:rsid w:val="00BB12E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9983-B85F-45FE-A466-B78D9D8F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2019-10-14T06:36:00Z</dcterms:created>
  <dcterms:modified xsi:type="dcterms:W3CDTF">2019-10-14T06:36:00Z</dcterms:modified>
</cp:coreProperties>
</file>