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52" w:rsidRPr="000E3DE3" w:rsidRDefault="00877E36" w:rsidP="00E84C2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01.07</w:t>
      </w:r>
      <w:r w:rsidR="00B32252">
        <w:rPr>
          <w:rFonts w:ascii="Arial" w:hAnsi="Arial" w:cs="Arial"/>
          <w:b/>
          <w:sz w:val="32"/>
          <w:szCs w:val="32"/>
        </w:rPr>
        <w:t>.2021</w:t>
      </w:r>
      <w:r w:rsidR="00B32252" w:rsidRPr="000E3DE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28</w:t>
      </w:r>
    </w:p>
    <w:p w:rsidR="00B32252" w:rsidRPr="000E3DE3" w:rsidRDefault="00B32252" w:rsidP="00E84C2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2252" w:rsidRPr="000E3DE3" w:rsidRDefault="00B32252" w:rsidP="00E84C2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B32252" w:rsidRPr="000E3DE3" w:rsidRDefault="00B32252" w:rsidP="00E84C2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32252" w:rsidRPr="000E3DE3" w:rsidRDefault="00B32252" w:rsidP="00E84C2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32252" w:rsidRPr="000E3DE3" w:rsidRDefault="00B32252" w:rsidP="00E84C2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32252" w:rsidRPr="000E3DE3" w:rsidRDefault="00B32252" w:rsidP="00E84C2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АДМИНИСТРАЦИЯ</w:t>
      </w:r>
    </w:p>
    <w:p w:rsidR="00B32252" w:rsidRPr="000E3DE3" w:rsidRDefault="00B32252" w:rsidP="00E84C2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E3DE3">
        <w:rPr>
          <w:rFonts w:ascii="Arial" w:hAnsi="Arial" w:cs="Arial"/>
          <w:b/>
          <w:sz w:val="32"/>
          <w:szCs w:val="32"/>
        </w:rPr>
        <w:t>ПОСТАНОВЛЕНИЕ</w:t>
      </w:r>
    </w:p>
    <w:p w:rsidR="00B32252" w:rsidRPr="000E3DE3" w:rsidRDefault="00B32252" w:rsidP="00E84C2E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BC0F0F">
        <w:rPr>
          <w:rFonts w:ascii="Arial" w:eastAsia="Calibri" w:hAnsi="Arial" w:cs="Arial"/>
          <w:b/>
          <w:sz w:val="32"/>
          <w:szCs w:val="32"/>
        </w:rPr>
        <w:t>«ОБ УТВЕРЖДЕНИИ МУНИЦИПАЛЬНОЙ ПРОГРАММЫ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BC0F0F">
        <w:rPr>
          <w:rFonts w:ascii="Arial" w:eastAsia="Calibri" w:hAnsi="Arial" w:cs="Arial"/>
          <w:b/>
          <w:sz w:val="32"/>
          <w:szCs w:val="32"/>
        </w:rPr>
        <w:t>«ОБУСТРОЙСТВО НОВЫХ КОНТЕЙНЕРНЫХ ПЛОЩАДОК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BC0F0F">
        <w:rPr>
          <w:rFonts w:ascii="Arial" w:eastAsia="Calibri" w:hAnsi="Arial" w:cs="Arial"/>
          <w:b/>
          <w:sz w:val="32"/>
          <w:szCs w:val="32"/>
        </w:rPr>
        <w:t>НА ТЕРРИТОРИИ КАРЫМСКОГО МУНИЦИПАЛЬНОГО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BC0F0F">
        <w:rPr>
          <w:rFonts w:ascii="Arial" w:eastAsia="Calibri" w:hAnsi="Arial" w:cs="Arial"/>
          <w:b/>
          <w:sz w:val="32"/>
          <w:szCs w:val="32"/>
        </w:rPr>
        <w:t>ОБРАЗОВАНИЯ НА 2021-2023 ГОДЫ»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C0F0F">
        <w:rPr>
          <w:rFonts w:ascii="Arial" w:hAnsi="Arial" w:cs="Arial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Федерального закона от 30 марта 1999 года </w:t>
      </w:r>
      <w:r w:rsidRPr="00BC0F0F">
        <w:rPr>
          <w:rFonts w:ascii="Arial" w:hAnsi="Arial" w:cs="Arial"/>
          <w:szCs w:val="24"/>
          <w:lang w:val="en-US"/>
        </w:rPr>
        <w:t>N</w:t>
      </w:r>
      <w:r w:rsidRPr="00BC0F0F">
        <w:rPr>
          <w:rFonts w:ascii="Arial" w:hAnsi="Arial" w:cs="Arial"/>
          <w:szCs w:val="24"/>
        </w:rPr>
        <w:t xml:space="preserve">52-ФЗ «О санитарно-эпидемиологическом благополучии населения», во исполнение </w:t>
      </w:r>
      <w:r w:rsidRPr="00BC0F0F">
        <w:rPr>
          <w:rFonts w:ascii="Arial" w:eastAsia="Calibri" w:hAnsi="Arial" w:cs="Arial"/>
          <w:szCs w:val="24"/>
        </w:rPr>
        <w:t xml:space="preserve">Федерального закона от 24.06.1998 года N89-ФЗ «Об отходах производства и потребления», в соответствии с Постановлением Правительства Российской Федерации от 31.08.2018 года N1039 "Об утверждении Правил обустройства мест (площадок) накопления твердых коммунальных отходов и ведения их реестра", руководствуясь Уставом Карымского муниципального образования, администрация Карымского сельского поселения 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877E36" w:rsidRPr="00BC0F0F">
        <w:rPr>
          <w:rFonts w:ascii="Arial" w:hAnsi="Arial" w:cs="Arial"/>
          <w:b/>
          <w:sz w:val="30"/>
          <w:szCs w:val="30"/>
        </w:rPr>
        <w:t>Т: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>1.</w:t>
      </w:r>
      <w:r w:rsidR="00877E36" w:rsidRPr="00BC0F0F">
        <w:rPr>
          <w:rFonts w:ascii="Arial" w:hAnsi="Arial" w:cs="Arial"/>
          <w:szCs w:val="24"/>
        </w:rPr>
        <w:t xml:space="preserve">Утвердить муниципальную программу </w:t>
      </w:r>
      <w:r w:rsidR="00877E36" w:rsidRPr="00BC0F0F">
        <w:rPr>
          <w:rFonts w:ascii="Arial" w:hAnsi="Arial" w:cs="Arial"/>
          <w:szCs w:val="24"/>
          <w:shd w:val="clear" w:color="auto" w:fill="FFFFFF"/>
        </w:rPr>
        <w:t>«</w:t>
      </w:r>
      <w:r w:rsidR="00877E36" w:rsidRPr="00BC0F0F">
        <w:rPr>
          <w:rFonts w:ascii="Arial" w:eastAsia="Calibri" w:hAnsi="Arial" w:cs="Arial"/>
          <w:szCs w:val="24"/>
        </w:rPr>
        <w:t>Обустройство новых контейнерных площадок на территории Карымского муниципального образования на 2021-2023 годы»</w:t>
      </w:r>
      <w:r w:rsidR="00877E36" w:rsidRPr="00BC0F0F">
        <w:rPr>
          <w:rFonts w:ascii="Arial" w:hAnsi="Arial" w:cs="Arial"/>
          <w:szCs w:val="24"/>
        </w:rPr>
        <w:t>, согласно Приложения №1</w:t>
      </w:r>
      <w:r w:rsidR="00877E36" w:rsidRPr="00BC0F0F">
        <w:rPr>
          <w:rFonts w:ascii="Arial" w:hAnsi="Arial" w:cs="Arial"/>
          <w:szCs w:val="24"/>
          <w:shd w:val="clear" w:color="auto" w:fill="FFFFFF"/>
        </w:rPr>
        <w:t>.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2.</w:t>
      </w:r>
      <w:r w:rsidR="00877E36" w:rsidRPr="00BC0F0F">
        <w:rPr>
          <w:rFonts w:ascii="Arial" w:hAnsi="Arial" w:cs="Arial"/>
          <w:szCs w:val="24"/>
          <w:shd w:val="clear" w:color="auto" w:fill="FFFFFF"/>
        </w:rPr>
        <w:t>Настоящее постановление опубликовать в «Муниципальном вестнике» и разместить на официальном сайте администрации Ка</w:t>
      </w:r>
      <w:r>
        <w:rPr>
          <w:rFonts w:ascii="Arial" w:hAnsi="Arial" w:cs="Arial"/>
          <w:szCs w:val="24"/>
          <w:shd w:val="clear" w:color="auto" w:fill="FFFFFF"/>
        </w:rPr>
        <w:t xml:space="preserve">рымского сельского поселения в </w:t>
      </w:r>
      <w:r w:rsidR="00877E36" w:rsidRPr="00BC0F0F">
        <w:rPr>
          <w:rFonts w:ascii="Arial" w:hAnsi="Arial" w:cs="Arial"/>
          <w:szCs w:val="24"/>
          <w:shd w:val="clear" w:color="auto" w:fill="FFFFFF"/>
        </w:rPr>
        <w:t xml:space="preserve">информационно-телекоммуникационной сети «Интернет. 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shd w:val="clear" w:color="auto" w:fill="FFFFFF"/>
        </w:rPr>
        <w:t>3.</w:t>
      </w:r>
      <w:r w:rsidR="00877E36" w:rsidRPr="00BC0F0F">
        <w:rPr>
          <w:rFonts w:ascii="Arial" w:hAnsi="Arial" w:cs="Arial"/>
          <w:szCs w:val="24"/>
          <w:shd w:val="clear" w:color="auto" w:fill="FFFFFF"/>
        </w:rPr>
        <w:t>Контроль за исполнение настоящего постановления ост</w:t>
      </w:r>
      <w:r>
        <w:rPr>
          <w:rFonts w:ascii="Arial" w:hAnsi="Arial" w:cs="Arial"/>
          <w:szCs w:val="24"/>
          <w:shd w:val="clear" w:color="auto" w:fill="FFFFFF"/>
        </w:rPr>
        <w:t>авляю за собой.</w:t>
      </w:r>
    </w:p>
    <w:p w:rsidR="00D84655" w:rsidRPr="00BC0F0F" w:rsidRDefault="00D84655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60679" w:rsidRPr="00BC0F0F" w:rsidRDefault="00260679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BC0F0F" w:rsidRDefault="002014A5" w:rsidP="00E84C2E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C0F0F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9F5CD6" w:rsidRPr="00BC0F0F" w:rsidRDefault="002014A5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BC0F0F">
        <w:rPr>
          <w:rFonts w:ascii="Arial" w:hAnsi="Arial" w:cs="Arial"/>
          <w:szCs w:val="24"/>
        </w:rPr>
        <w:t>О.И.Тихонова</w:t>
      </w:r>
      <w:proofErr w:type="spellEnd"/>
    </w:p>
    <w:p w:rsidR="00877E36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BC0F0F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Приложение №1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  <w:r w:rsidRPr="00BC0F0F">
        <w:rPr>
          <w:rFonts w:ascii="Courier New" w:eastAsia="Calibri" w:hAnsi="Courier New" w:cs="Courier New"/>
          <w:sz w:val="22"/>
          <w:szCs w:val="22"/>
        </w:rPr>
        <w:t>к постановлению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  <w:r w:rsidRPr="00BC0F0F">
        <w:rPr>
          <w:rFonts w:ascii="Courier New" w:eastAsia="Calibri" w:hAnsi="Courier New" w:cs="Courier New"/>
          <w:sz w:val="22"/>
          <w:szCs w:val="22"/>
        </w:rPr>
        <w:t>администрации Карымского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  <w:r w:rsidRPr="00BC0F0F">
        <w:rPr>
          <w:rFonts w:ascii="Courier New" w:eastAsia="Calibri" w:hAnsi="Courier New" w:cs="Courier New"/>
          <w:sz w:val="22"/>
          <w:szCs w:val="22"/>
        </w:rPr>
        <w:t>сельского поселения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  <w:r w:rsidRPr="00BC0F0F">
        <w:rPr>
          <w:rFonts w:ascii="Courier New" w:eastAsia="Calibri" w:hAnsi="Courier New" w:cs="Courier New"/>
          <w:sz w:val="22"/>
          <w:szCs w:val="22"/>
        </w:rPr>
        <w:t>от «01» июля 2021 года №28</w:t>
      </w:r>
    </w:p>
    <w:p w:rsidR="00877E36" w:rsidRPr="00BC0F0F" w:rsidRDefault="00877E36" w:rsidP="00E84C2E">
      <w:pPr>
        <w:overflowPunct/>
        <w:autoSpaceDE/>
        <w:autoSpaceDN/>
        <w:adjustRightInd/>
        <w:rPr>
          <w:rFonts w:ascii="Arial" w:eastAsia="Calibri" w:hAnsi="Arial" w:cs="Arial"/>
          <w:szCs w:val="24"/>
        </w:rPr>
      </w:pP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BC0F0F">
        <w:rPr>
          <w:rFonts w:ascii="Arial" w:eastAsia="Calibri" w:hAnsi="Arial" w:cs="Arial"/>
          <w:b/>
          <w:sz w:val="30"/>
          <w:szCs w:val="30"/>
        </w:rPr>
        <w:lastRenderedPageBreak/>
        <w:t>Муниципальная программа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BC0F0F">
        <w:rPr>
          <w:rFonts w:ascii="Arial" w:hAnsi="Arial" w:cs="Arial"/>
          <w:b/>
          <w:sz w:val="30"/>
          <w:szCs w:val="30"/>
          <w:shd w:val="clear" w:color="auto" w:fill="FFFFFF"/>
        </w:rPr>
        <w:t>«</w:t>
      </w:r>
      <w:r w:rsidRPr="00BC0F0F">
        <w:rPr>
          <w:rFonts w:ascii="Arial" w:eastAsia="Calibri" w:hAnsi="Arial" w:cs="Arial"/>
          <w:b/>
          <w:sz w:val="30"/>
          <w:szCs w:val="30"/>
        </w:rPr>
        <w:t>Обустройство новых контейнерных площадок на территории Карымского муниципального образования на 2021 – 2023 годы</w:t>
      </w:r>
      <w:r w:rsidRPr="00BC0F0F">
        <w:rPr>
          <w:rFonts w:ascii="Arial" w:hAnsi="Arial" w:cs="Arial"/>
          <w:b/>
          <w:sz w:val="30"/>
          <w:szCs w:val="30"/>
        </w:rPr>
        <w:t>»</w:t>
      </w:r>
    </w:p>
    <w:p w:rsidR="00E84C2E" w:rsidRPr="00E84C2E" w:rsidRDefault="00E84C2E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Default="00877E36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szCs w:val="24"/>
        </w:rPr>
      </w:pPr>
      <w:r w:rsidRPr="00BC0F0F">
        <w:rPr>
          <w:rFonts w:ascii="Arial" w:eastAsia="Calibri" w:hAnsi="Arial" w:cs="Arial"/>
          <w:b/>
          <w:szCs w:val="24"/>
        </w:rPr>
        <w:t>П</w:t>
      </w:r>
      <w:r w:rsidR="00BC0F0F" w:rsidRPr="00BC0F0F">
        <w:rPr>
          <w:rFonts w:ascii="Arial" w:eastAsia="Calibri" w:hAnsi="Arial" w:cs="Arial"/>
          <w:b/>
          <w:szCs w:val="24"/>
        </w:rPr>
        <w:t>аспорт муниципальной программы</w:t>
      </w:r>
    </w:p>
    <w:p w:rsidR="00E84C2E" w:rsidRPr="00E84C2E" w:rsidRDefault="00E84C2E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«Обустройство новых контейнерных площадок, на территории Карымского муниципального образования на 2021 - 2023 годы»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884"/>
      </w:tblGrid>
      <w:tr w:rsidR="00877E36" w:rsidRPr="00BC0F0F" w:rsidTr="00BC0F0F">
        <w:tc>
          <w:tcPr>
            <w:tcW w:w="1852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3148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Муниципальная программа «Обустройство новых контейнерных площадок на территории Карымского муниципального образования на 2021-2023 годы»</w:t>
            </w:r>
          </w:p>
        </w:tc>
      </w:tr>
      <w:tr w:rsidR="00877E36" w:rsidRPr="00BC0F0F" w:rsidTr="00BC0F0F">
        <w:tc>
          <w:tcPr>
            <w:tcW w:w="1852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3148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Распоряжение администрации Карымского сельского поселения от 14 апреля 2021 года «О выдвижении инициативы по подготовке муниципальной программы «Обустройство новых контейнерных площадок на территории Карымского муниципального образования на 2021-2023 годы»».</w:t>
            </w:r>
          </w:p>
        </w:tc>
      </w:tr>
      <w:tr w:rsidR="00877E36" w:rsidRPr="00BC0F0F" w:rsidTr="00BC0F0F">
        <w:tc>
          <w:tcPr>
            <w:tcW w:w="1852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Муниципальный заказчик </w:t>
            </w:r>
          </w:p>
        </w:tc>
        <w:tc>
          <w:tcPr>
            <w:tcW w:w="3148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Карымского сельского поселения </w:t>
            </w:r>
          </w:p>
        </w:tc>
      </w:tr>
      <w:tr w:rsidR="00877E36" w:rsidRPr="00BC0F0F" w:rsidTr="00BC0F0F">
        <w:tc>
          <w:tcPr>
            <w:tcW w:w="1852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Основные разработчики программы </w:t>
            </w:r>
          </w:p>
        </w:tc>
        <w:tc>
          <w:tcPr>
            <w:tcW w:w="3148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Карымского сельского поселения</w:t>
            </w:r>
          </w:p>
        </w:tc>
      </w:tr>
      <w:tr w:rsidR="00877E36" w:rsidRPr="00BC0F0F" w:rsidTr="00BC0F0F">
        <w:tc>
          <w:tcPr>
            <w:tcW w:w="1852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3148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i/>
                <w:sz w:val="22"/>
                <w:szCs w:val="22"/>
                <w:u w:val="single"/>
              </w:rPr>
              <w:t>Цель</w:t>
            </w:r>
            <w:r w:rsidRPr="00BC0F0F">
              <w:rPr>
                <w:rFonts w:ascii="Courier New" w:eastAsia="Calibri" w:hAnsi="Courier New" w:cs="Courier New"/>
                <w:i/>
                <w:sz w:val="22"/>
                <w:szCs w:val="22"/>
              </w:rPr>
              <w:t>:</w:t>
            </w: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 Организация объектов качественной системы санкционированных мест сбора ТКО, улучшение санитарно-экологической обстановки.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i/>
                <w:sz w:val="22"/>
                <w:szCs w:val="22"/>
                <w:u w:val="single"/>
              </w:rPr>
            </w:pPr>
            <w:r w:rsidRPr="00BC0F0F">
              <w:rPr>
                <w:rFonts w:ascii="Courier New" w:eastAsia="Calibri" w:hAnsi="Courier New" w:cs="Courier New"/>
                <w:i/>
                <w:sz w:val="22"/>
                <w:szCs w:val="22"/>
                <w:u w:val="single"/>
              </w:rPr>
              <w:t xml:space="preserve">Задачи: 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- устройство в зоне индивидуальной жилой застройки необходимого количества контейнерных площадок, обеспечивающих потребность в таких объектах;   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- обеспечение содержания мест сбора ТКО. </w:t>
            </w:r>
          </w:p>
        </w:tc>
      </w:tr>
      <w:tr w:rsidR="00877E36" w:rsidRPr="00BC0F0F" w:rsidTr="00BC0F0F">
        <w:tc>
          <w:tcPr>
            <w:tcW w:w="1852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Важнейшие целевые показатели </w:t>
            </w:r>
          </w:p>
        </w:tc>
        <w:tc>
          <w:tcPr>
            <w:tcW w:w="3148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-Устройство 64 контейнерных площадок; 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-Установка контейнеров в количестве 128 штук;</w:t>
            </w:r>
          </w:p>
        </w:tc>
      </w:tr>
      <w:tr w:rsidR="00877E36" w:rsidRPr="00BC0F0F" w:rsidTr="00BC0F0F">
        <w:tc>
          <w:tcPr>
            <w:tcW w:w="1852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3148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2021-2023 годы</w:t>
            </w:r>
          </w:p>
        </w:tc>
      </w:tr>
      <w:tr w:rsidR="00877E36" w:rsidRPr="00BC0F0F" w:rsidTr="00BC0F0F">
        <w:tc>
          <w:tcPr>
            <w:tcW w:w="1852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3148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Общий объем финансирования 4743,954 тыс. руб.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2021 г. – 0,00 руб.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2022 г. – 142,318 тыс. </w:t>
            </w:r>
            <w:proofErr w:type="gramStart"/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руб.(</w:t>
            </w:r>
            <w:proofErr w:type="gramEnd"/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местный бюджет)</w:t>
            </w:r>
          </w:p>
          <w:p w:rsidR="00877E36" w:rsidRPr="00BC0F0F" w:rsidRDefault="00BC0F0F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  <w:r w:rsidR="00877E36"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4601,636 тыс. </w:t>
            </w:r>
            <w:proofErr w:type="gramStart"/>
            <w:r w:rsidR="00877E36" w:rsidRPr="00BC0F0F">
              <w:rPr>
                <w:rFonts w:ascii="Courier New" w:eastAsia="Calibri" w:hAnsi="Courier New" w:cs="Courier New"/>
                <w:sz w:val="22"/>
                <w:szCs w:val="22"/>
              </w:rPr>
              <w:t>руб.(</w:t>
            </w:r>
            <w:proofErr w:type="gramEnd"/>
            <w:r w:rsidR="00877E36" w:rsidRPr="00BC0F0F">
              <w:rPr>
                <w:rFonts w:ascii="Courier New" w:eastAsia="Calibri" w:hAnsi="Courier New" w:cs="Courier New"/>
                <w:sz w:val="22"/>
                <w:szCs w:val="22"/>
              </w:rPr>
              <w:t>областной бюджет)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2023 г. – 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BC0F0F" w:rsidTr="00BC0F0F">
        <w:tc>
          <w:tcPr>
            <w:tcW w:w="1852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3148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За период реализации Программы планируется получить следующие результаты: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- количество построенных новых площадок для сбора твердых коммунальных отходов (ед.) – 64 ед.</w:t>
            </w:r>
          </w:p>
        </w:tc>
      </w:tr>
      <w:tr w:rsidR="00877E36" w:rsidRPr="00BC0F0F" w:rsidTr="00BC0F0F">
        <w:tc>
          <w:tcPr>
            <w:tcW w:w="1852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Финансово-экономическое обоснование программы  </w:t>
            </w:r>
          </w:p>
        </w:tc>
        <w:tc>
          <w:tcPr>
            <w:tcW w:w="3148" w:type="pct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Сметная документация </w:t>
            </w:r>
          </w:p>
        </w:tc>
      </w:tr>
    </w:tbl>
    <w:p w:rsidR="00877E36" w:rsidRPr="00BC0F0F" w:rsidRDefault="00877E36" w:rsidP="00E84C2E">
      <w:pPr>
        <w:widowControl w:val="0"/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Default="00BC0F0F" w:rsidP="00E84C2E">
      <w:pPr>
        <w:widowControl w:val="0"/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1.</w:t>
      </w:r>
      <w:r w:rsidR="00877E36" w:rsidRPr="00BC0F0F">
        <w:rPr>
          <w:rFonts w:ascii="Arial" w:eastAsia="Calibri" w:hAnsi="Arial" w:cs="Arial"/>
          <w:szCs w:val="24"/>
        </w:rPr>
        <w:t>Общие положения</w:t>
      </w:r>
    </w:p>
    <w:p w:rsidR="00BC0F0F" w:rsidRPr="00BC0F0F" w:rsidRDefault="00BC0F0F" w:rsidP="00E84C2E">
      <w:pPr>
        <w:widowControl w:val="0"/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Pr="00BC0F0F" w:rsidRDefault="00877E36" w:rsidP="00E84C2E">
      <w:pPr>
        <w:widowControl w:val="0"/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Настоящая Программа разработана в соответствии с Федеральным законом от 6 октября 2003 года №131 – ФЗ «Об общих принципах организации местного самоуправления в Российской Федерации» и направлена на улучшение условий проживания в населённых пунктах Карымско</w:t>
      </w:r>
      <w:r w:rsidR="00BC0F0F">
        <w:rPr>
          <w:rFonts w:ascii="Arial" w:eastAsia="Calibri" w:hAnsi="Arial" w:cs="Arial"/>
          <w:szCs w:val="24"/>
        </w:rPr>
        <w:t>го муниципальном образовании.</w:t>
      </w:r>
    </w:p>
    <w:p w:rsidR="00877E36" w:rsidRPr="00BC0F0F" w:rsidRDefault="00877E36" w:rsidP="00E84C2E">
      <w:pPr>
        <w:widowControl w:val="0"/>
        <w:overflowPunct/>
        <w:autoSpaceDE/>
        <w:autoSpaceDN/>
        <w:adjustRightInd/>
        <w:ind w:firstLine="709"/>
        <w:rPr>
          <w:rFonts w:ascii="Arial" w:eastAsia="Calibri" w:hAnsi="Arial" w:cs="Arial"/>
          <w:szCs w:val="24"/>
        </w:rPr>
      </w:pPr>
    </w:p>
    <w:p w:rsidR="00877E36" w:rsidRDefault="00BC0F0F" w:rsidP="00E84C2E">
      <w:pPr>
        <w:widowControl w:val="0"/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2.</w:t>
      </w:r>
      <w:r w:rsidR="00877E36" w:rsidRPr="00BC0F0F">
        <w:rPr>
          <w:rFonts w:ascii="Arial" w:eastAsia="Calibri" w:hAnsi="Arial" w:cs="Arial"/>
          <w:szCs w:val="24"/>
        </w:rPr>
        <w:t>Описание проблемы и анализ причины ее возникновения</w:t>
      </w:r>
    </w:p>
    <w:p w:rsidR="00BC0F0F" w:rsidRPr="00BC0F0F" w:rsidRDefault="00BC0F0F" w:rsidP="00E84C2E">
      <w:pPr>
        <w:widowControl w:val="0"/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 xml:space="preserve">В соответствии с изменениями, вступившими с 01.01.2019 в </w:t>
      </w:r>
      <w:hyperlink r:id="rId8" w:history="1">
        <w:r w:rsidRPr="00BC0F0F">
          <w:rPr>
            <w:rFonts w:ascii="Arial" w:eastAsia="Calibri" w:hAnsi="Arial" w:cs="Arial"/>
            <w:szCs w:val="24"/>
          </w:rPr>
          <w:t>Федеральный закон от 24.06.1998 N89-ФЗ "Об отходах производства и потребления"</w:t>
        </w:r>
      </w:hyperlink>
      <w:r w:rsidRPr="00BC0F0F">
        <w:rPr>
          <w:rFonts w:ascii="Arial" w:eastAsia="Calibri" w:hAnsi="Arial" w:cs="Arial"/>
          <w:szCs w:val="24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877E36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 xml:space="preserve">В настоящее время на территории Карымского муниципального образования стоит острая проблема с размещением ТКО, так как не имеется санкционированного места складирования ТКО и </w:t>
      </w:r>
      <w:proofErr w:type="gramStart"/>
      <w:r w:rsidRPr="00BC0F0F">
        <w:rPr>
          <w:rFonts w:ascii="Arial" w:eastAsia="Calibri" w:hAnsi="Arial" w:cs="Arial"/>
          <w:szCs w:val="24"/>
        </w:rPr>
        <w:t>Нет</w:t>
      </w:r>
      <w:proofErr w:type="gramEnd"/>
      <w:r w:rsidRPr="00BC0F0F">
        <w:rPr>
          <w:rFonts w:ascii="Arial" w:eastAsia="Calibri" w:hAnsi="Arial" w:cs="Arial"/>
          <w:szCs w:val="24"/>
        </w:rPr>
        <w:t xml:space="preserve"> площадок для временного размещения твердых коммунальных отходов.</w:t>
      </w:r>
    </w:p>
    <w:p w:rsidR="00BC0F0F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</w:p>
    <w:p w:rsidR="00877E36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3.</w:t>
      </w:r>
      <w:r w:rsidR="00877E36" w:rsidRPr="00BC0F0F">
        <w:rPr>
          <w:rFonts w:ascii="Arial" w:eastAsia="Calibri" w:hAnsi="Arial" w:cs="Arial"/>
          <w:szCs w:val="24"/>
        </w:rPr>
        <w:t>Обоснование необходимости решения проблемы программными методами и оценка социально-экономической эффективности</w:t>
      </w:r>
    </w:p>
    <w:p w:rsidR="00BC0F0F" w:rsidRPr="00BC0F0F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Реализация Программы на территории Карымского муниципального образования позволит</w:t>
      </w:r>
      <w:r w:rsidRPr="00BC0F0F">
        <w:rPr>
          <w:rFonts w:ascii="Arial" w:eastAsia="Calibri" w:hAnsi="Arial" w:cs="Arial"/>
          <w:bCs/>
          <w:szCs w:val="24"/>
        </w:rPr>
        <w:t xml:space="preserve"> создать 64 новых контейнерных площадок в зоне индивидуальной жилой застройки; 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Cs w:val="24"/>
        </w:rPr>
      </w:pPr>
      <w:r w:rsidRPr="00BC0F0F">
        <w:rPr>
          <w:rFonts w:ascii="Arial" w:eastAsia="Calibri" w:hAnsi="Arial" w:cs="Arial"/>
          <w:bCs/>
          <w:szCs w:val="24"/>
        </w:rPr>
        <w:t xml:space="preserve">Результаты проведенных мероприятий обеспечат: 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>-</w:t>
      </w:r>
      <w:r w:rsidR="00877E36" w:rsidRPr="00BC0F0F">
        <w:rPr>
          <w:rFonts w:ascii="Arial" w:eastAsia="Calibri" w:hAnsi="Arial" w:cs="Arial"/>
          <w:bCs/>
          <w:szCs w:val="24"/>
        </w:rPr>
        <w:t xml:space="preserve">улучшение санитарного состояния территории </w:t>
      </w:r>
      <w:r w:rsidR="00877E36" w:rsidRPr="00BC0F0F">
        <w:rPr>
          <w:rFonts w:ascii="Arial" w:eastAsia="Calibri" w:hAnsi="Arial" w:cs="Arial"/>
          <w:szCs w:val="24"/>
        </w:rPr>
        <w:t>Карымского муниципального образования</w:t>
      </w:r>
      <w:r w:rsidR="00877E36" w:rsidRPr="00BC0F0F">
        <w:rPr>
          <w:rFonts w:ascii="Arial" w:eastAsia="Calibri" w:hAnsi="Arial" w:cs="Arial"/>
          <w:bCs/>
          <w:szCs w:val="24"/>
        </w:rPr>
        <w:t>;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>-</w:t>
      </w:r>
      <w:r w:rsidR="00877E36" w:rsidRPr="00BC0F0F">
        <w:rPr>
          <w:rFonts w:ascii="Arial" w:eastAsia="Calibri" w:hAnsi="Arial" w:cs="Arial"/>
          <w:bCs/>
          <w:szCs w:val="24"/>
        </w:rPr>
        <w:t>сокращение мест несанкционированного размещения ТКО;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>-</w:t>
      </w:r>
      <w:r w:rsidR="00877E36" w:rsidRPr="00BC0F0F">
        <w:rPr>
          <w:rFonts w:ascii="Arial" w:eastAsia="Calibri" w:hAnsi="Arial" w:cs="Arial"/>
          <w:bCs/>
          <w:szCs w:val="24"/>
        </w:rPr>
        <w:t xml:space="preserve">более комфортные условия проживания для жителей </w:t>
      </w:r>
      <w:r w:rsidR="00877E36" w:rsidRPr="00BC0F0F">
        <w:rPr>
          <w:rFonts w:ascii="Arial" w:eastAsia="Calibri" w:hAnsi="Arial" w:cs="Arial"/>
          <w:szCs w:val="24"/>
        </w:rPr>
        <w:t>Карымского муниципального образования</w:t>
      </w:r>
      <w:r w:rsidR="00877E36" w:rsidRPr="00BC0F0F">
        <w:rPr>
          <w:rFonts w:ascii="Arial" w:eastAsia="Calibri" w:hAnsi="Arial" w:cs="Arial"/>
          <w:bCs/>
          <w:szCs w:val="24"/>
        </w:rPr>
        <w:t>.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Объемы финансирования Программы за счет средств областного и местного бюджета, носят прогнозный характер и подлежат ежегодному уточнению в установленном порядке при формировании проекта бюджета на соо</w:t>
      </w:r>
      <w:r w:rsidR="00BC0F0F">
        <w:rPr>
          <w:rFonts w:ascii="Arial" w:eastAsia="Calibri" w:hAnsi="Arial" w:cs="Arial"/>
          <w:szCs w:val="24"/>
        </w:rPr>
        <w:t>тветствующий год.</w:t>
      </w:r>
    </w:p>
    <w:p w:rsidR="00877E36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4.</w:t>
      </w:r>
      <w:r w:rsidR="00877E36" w:rsidRPr="00BC0F0F">
        <w:rPr>
          <w:rFonts w:ascii="Arial" w:eastAsia="Calibri" w:hAnsi="Arial" w:cs="Arial"/>
          <w:szCs w:val="24"/>
        </w:rPr>
        <w:t>Система программных мероприятий</w:t>
      </w:r>
    </w:p>
    <w:p w:rsidR="00BC0F0F" w:rsidRPr="00BC0F0F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Перечень программных мероприятий, призванных обеспечить решение поставленных выше задач, представлен в Приложении к муниципальной программе: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</w:t>
      </w:r>
      <w:r w:rsidR="00877E36" w:rsidRPr="00BC0F0F">
        <w:rPr>
          <w:rFonts w:ascii="Arial" w:eastAsia="Calibri" w:hAnsi="Arial" w:cs="Arial"/>
          <w:szCs w:val="24"/>
        </w:rPr>
        <w:t>осуществить строительство контейнерных площадок в зоне индивидуальной жилой застройки (частном секторе);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</w:t>
      </w:r>
      <w:r w:rsidR="00877E36" w:rsidRPr="00BC0F0F">
        <w:rPr>
          <w:rFonts w:ascii="Arial" w:eastAsia="Calibri" w:hAnsi="Arial" w:cs="Arial"/>
          <w:szCs w:val="24"/>
        </w:rPr>
        <w:t>внести в муниципальный реестр новые построенные контейнерные площадки;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</w:t>
      </w:r>
      <w:r w:rsidR="00877E36" w:rsidRPr="00BC0F0F">
        <w:rPr>
          <w:rFonts w:ascii="Arial" w:eastAsia="Calibri" w:hAnsi="Arial" w:cs="Arial"/>
          <w:szCs w:val="24"/>
        </w:rPr>
        <w:t>закупка контейнеров для оснащения строящихся контейнерных площадок;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</w:p>
    <w:p w:rsidR="00877E36" w:rsidRDefault="00877E36" w:rsidP="00E84C2E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5.Перечень исполнителей муниципальной программы</w:t>
      </w:r>
    </w:p>
    <w:p w:rsidR="00BC0F0F" w:rsidRPr="00BC0F0F" w:rsidRDefault="00BC0F0F" w:rsidP="00E84C2E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</w:rPr>
      </w:pPr>
    </w:p>
    <w:p w:rsidR="00877E36" w:rsidRPr="00BC0F0F" w:rsidRDefault="00877E36" w:rsidP="00E84C2E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Ответственным исполнителем Программы является администрация Карымского сельского поселения.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Ответственный исполнитель Программы несет ответственность за своевременное выполнение программы, рациональное использование бюджетных и внебюджетных средств на реализацию Программы, до 1 марта каждого года подготавливает отчет о ходе реализации Программы за отчетный год.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Отчет должен включать информацию о результатах реализации Программы за истекший год и за весь период реализации Программы, включая оценку значений целевых показателей. Глава Карымского муниципального образования утверждает отчет об исполнении Программы.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rPr>
          <w:rFonts w:ascii="Arial" w:eastAsia="Calibri" w:hAnsi="Arial" w:cs="Arial"/>
          <w:szCs w:val="24"/>
        </w:rPr>
      </w:pPr>
    </w:p>
    <w:p w:rsidR="00877E36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6.</w:t>
      </w:r>
      <w:r w:rsidR="00877E36" w:rsidRPr="00BC0F0F">
        <w:rPr>
          <w:rFonts w:ascii="Arial" w:eastAsia="Calibri" w:hAnsi="Arial" w:cs="Arial"/>
          <w:szCs w:val="24"/>
        </w:rPr>
        <w:t>Этапы и сроки реализации программы</w:t>
      </w:r>
    </w:p>
    <w:p w:rsidR="00BC0F0F" w:rsidRPr="00BC0F0F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Срок реализации Программы – 2021-2023 годы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</w:rPr>
      </w:pPr>
    </w:p>
    <w:p w:rsidR="00877E36" w:rsidRDefault="00BC0F0F" w:rsidP="00E84C2E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7.</w:t>
      </w:r>
      <w:r w:rsidR="00877E36" w:rsidRPr="00BC0F0F">
        <w:rPr>
          <w:rFonts w:ascii="Arial" w:eastAsia="Calibri" w:hAnsi="Arial" w:cs="Arial"/>
          <w:szCs w:val="24"/>
        </w:rPr>
        <w:t>Контроль и управление за реализацией программы</w:t>
      </w:r>
    </w:p>
    <w:p w:rsidR="00BC0F0F" w:rsidRPr="00BC0F0F" w:rsidRDefault="00BC0F0F" w:rsidP="00E84C2E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</w:rPr>
      </w:pPr>
    </w:p>
    <w:p w:rsidR="00877E36" w:rsidRPr="00BC0F0F" w:rsidRDefault="00877E36" w:rsidP="00E84C2E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Управление программой –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программы, анализ и оценку конечных результатов реализации.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Контроль за реализацией Программы осуществляет: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</w:t>
      </w:r>
      <w:r w:rsidR="00877E36" w:rsidRPr="00BC0F0F">
        <w:rPr>
          <w:rFonts w:ascii="Arial" w:eastAsia="Calibri" w:hAnsi="Arial" w:cs="Arial"/>
          <w:szCs w:val="24"/>
        </w:rPr>
        <w:t>Главный специалист по ЖКХ;</w:t>
      </w:r>
    </w:p>
    <w:p w:rsidR="00877E36" w:rsidRPr="00BC0F0F" w:rsidRDefault="00BC0F0F" w:rsidP="00E84C2E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</w:t>
      </w:r>
      <w:r w:rsidR="00877E36" w:rsidRPr="00BC0F0F">
        <w:rPr>
          <w:rFonts w:ascii="Arial" w:eastAsia="Calibri" w:hAnsi="Arial" w:cs="Arial"/>
          <w:szCs w:val="24"/>
        </w:rPr>
        <w:t>Главный специалист по финансовой деятельности;</w:t>
      </w:r>
    </w:p>
    <w:p w:rsidR="00BC0F0F" w:rsidRDefault="00BC0F0F" w:rsidP="00E84C2E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</w:t>
      </w:r>
      <w:r w:rsidR="00877E36" w:rsidRPr="00BC0F0F">
        <w:rPr>
          <w:rFonts w:ascii="Arial" w:eastAsia="Calibri" w:hAnsi="Arial" w:cs="Arial"/>
          <w:szCs w:val="24"/>
        </w:rPr>
        <w:t>Ведущий специалист по работе с населением.</w:t>
      </w:r>
      <w:r w:rsidRPr="00BC0F0F">
        <w:rPr>
          <w:rFonts w:ascii="Arial" w:eastAsia="Calibri" w:hAnsi="Arial" w:cs="Arial"/>
          <w:szCs w:val="24"/>
        </w:rPr>
        <w:t xml:space="preserve"> </w:t>
      </w:r>
    </w:p>
    <w:p w:rsidR="00BC0F0F" w:rsidRDefault="00BC0F0F" w:rsidP="00E84C2E">
      <w:pPr>
        <w:overflowPunct/>
        <w:autoSpaceDE/>
        <w:autoSpaceDN/>
        <w:adjustRightInd/>
        <w:contextualSpacing/>
        <w:jc w:val="both"/>
        <w:rPr>
          <w:rFonts w:ascii="Arial" w:eastAsia="Calibri" w:hAnsi="Arial" w:cs="Arial"/>
          <w:szCs w:val="24"/>
        </w:rPr>
      </w:pPr>
    </w:p>
    <w:p w:rsidR="00877E36" w:rsidRDefault="00877E36" w:rsidP="00E84C2E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 xml:space="preserve">Таблица 1. Перечень контейнерных площадок, создаваемых в зоне индивидуальной жилой застройки населённых пунктов Карымского муниципального образования в 2021 - 2023 годах </w:t>
      </w:r>
    </w:p>
    <w:p w:rsidR="00BC0F0F" w:rsidRPr="00BC0F0F" w:rsidRDefault="00BC0F0F" w:rsidP="00E84C2E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616"/>
        <w:gridCol w:w="1246"/>
        <w:gridCol w:w="920"/>
        <w:gridCol w:w="567"/>
        <w:gridCol w:w="1246"/>
        <w:gridCol w:w="2108"/>
        <w:gridCol w:w="872"/>
      </w:tblGrid>
      <w:tr w:rsidR="00877E36" w:rsidRPr="00BC0F0F" w:rsidTr="00E84C2E">
        <w:trPr>
          <w:trHeight w:val="51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контейнерной площадки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(населённый пункт, улица и № дома)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контейнеров на контейнерной площадке</w:t>
            </w:r>
          </w:p>
        </w:tc>
        <w:tc>
          <w:tcPr>
            <w:tcW w:w="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_________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Перечень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запланированных работ</w:t>
            </w:r>
          </w:p>
        </w:tc>
      </w:tr>
      <w:tr w:rsidR="009D4825" w:rsidRPr="00BC0F0F" w:rsidTr="00E84C2E">
        <w:trPr>
          <w:trHeight w:val="253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0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2022</w:t>
            </w:r>
          </w:p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2023</w:t>
            </w:r>
          </w:p>
        </w:tc>
      </w:tr>
      <w:tr w:rsidR="009D4825" w:rsidRPr="00BC0F0F" w:rsidTr="00E84C2E">
        <w:trPr>
          <w:trHeight w:val="278"/>
          <w:jc w:val="center"/>
        </w:trPr>
        <w:tc>
          <w:tcPr>
            <w:tcW w:w="402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8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9D4825" w:rsidRPr="00BC0F0F" w:rsidTr="00E84C2E">
        <w:trPr>
          <w:trHeight w:hRule="exact" w:val="277"/>
          <w:jc w:val="center"/>
        </w:trPr>
        <w:tc>
          <w:tcPr>
            <w:tcW w:w="4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0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BC0F0F" w:rsidTr="00E84C2E">
        <w:trPr>
          <w:trHeight w:val="33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E84C2E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877E36" w:rsidRPr="00BC0F0F">
              <w:rPr>
                <w:rFonts w:ascii="Courier New" w:hAnsi="Courier New" w:cs="Courier New"/>
                <w:sz w:val="22"/>
                <w:szCs w:val="22"/>
              </w:rPr>
              <w:t>Карымск</w:t>
            </w:r>
            <w:proofErr w:type="spellEnd"/>
          </w:p>
        </w:tc>
      </w:tr>
      <w:tr w:rsidR="009D4825" w:rsidRPr="00BC0F0F" w:rsidTr="00E84C2E">
        <w:trPr>
          <w:trHeight w:val="1481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1 и 3 домами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ул.Набережная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lastRenderedPageBreak/>
              <w:t>XXX</w:t>
            </w:r>
          </w:p>
        </w:tc>
      </w:tr>
      <w:tr w:rsidR="009D4825" w:rsidRPr="00BC0F0F" w:rsidTr="00E84C2E">
        <w:trPr>
          <w:trHeight w:val="98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ул.Гаражная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9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664081,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зданиями столовой и офиса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4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57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20 и 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56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ул.Школьная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11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ул.Школьная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№8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923"/>
          <w:jc w:val="center"/>
        </w:trPr>
        <w:tc>
          <w:tcPr>
            <w:tcW w:w="4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7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9D4825" w:rsidRPr="00BC0F0F" w:rsidTr="00E84C2E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№55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№52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ул.Ленина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№71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0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БП – 4911 км около дома №4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956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Магазина «Сибиряк»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579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 здания котельной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97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68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ул.Рабочая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E84C2E">
            <w:pPr>
              <w:widowControl w:val="0"/>
              <w:shd w:val="clear" w:color="auto" w:fill="FFFFFF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hanging="12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hanging="12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hanging="12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hanging="12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hanging="12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hanging="12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hanging="12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hanging="12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ул.Рабочая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hanging="12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hanging="12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hanging="12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hanging="12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hanging="12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hanging="12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69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ул.Рабочая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8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</w:t>
            </w: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ул.Рабочая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 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>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установка на основание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lastRenderedPageBreak/>
              <w:t>XXX</w:t>
            </w:r>
          </w:p>
        </w:tc>
      </w:tr>
      <w:tr w:rsidR="009D4825" w:rsidRPr="00BC0F0F" w:rsidTr="00E84C2E">
        <w:trPr>
          <w:trHeight w:val="16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ул.Таежная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ул.Нагорная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№10 и №12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31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ул.Нагорная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пер.1-й Нагорный около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33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пер.2-й Нагорный около дома №2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>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lastRenderedPageBreak/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ул.Октябрьская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35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ул.Комсомольская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ул.Молодежная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ул.Пионерская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53" w:hanging="7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53" w:hanging="74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38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ул.Пионерская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установка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lastRenderedPageBreak/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ул.Пионерская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14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40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ул.Пионерская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41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территории ООО Экспорт Лес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42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ул.Лесхозная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№1 и №2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43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Новичкова, участок №2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установка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lastRenderedPageBreak/>
              <w:t>XXX</w:t>
            </w:r>
          </w:p>
        </w:tc>
      </w:tr>
      <w:tr w:rsidR="009D4825" w:rsidRPr="00BC0F0F" w:rsidTr="00E84C2E">
        <w:trPr>
          <w:trHeight w:val="24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Совхозная, участок №1а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45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ул.Березовая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4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46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8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47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48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49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4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№53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51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№55 и №57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52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№106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53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54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№132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55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№156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56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№107 и №117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57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№184 и №192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7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58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ул.Первомайск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№212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69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ул.Степная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между домами №3 и №7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61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ул.Новая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7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62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ул.Новая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напротив дома №18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63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ул.Новая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1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ул.Совхозная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около дома №4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78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Карымск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ул.40 лет Победы около дома №6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877E36" w:rsidRPr="00BC0F0F" w:rsidTr="00E84C2E">
        <w:trPr>
          <w:gridAfter w:val="1"/>
          <w:wAfter w:w="450" w:type="pct"/>
          <w:trHeight w:val="210"/>
          <w:jc w:val="center"/>
        </w:trPr>
        <w:tc>
          <w:tcPr>
            <w:tcW w:w="2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</w:p>
        </w:tc>
      </w:tr>
      <w:tr w:rsidR="009D4825" w:rsidRPr="00BC0F0F" w:rsidTr="00E84C2E">
        <w:trPr>
          <w:trHeight w:val="21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Средняя напротив дома №5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72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ул.Средняя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 дома №22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69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Средняя у дома №4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2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Вокзальная напротив дома №9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17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</w:t>
            </w: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Вокзальная напротив дома №17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>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установка на основание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lastRenderedPageBreak/>
              <w:t>XXX</w:t>
            </w:r>
          </w:p>
        </w:tc>
      </w:tr>
      <w:tr w:rsidR="009D4825" w:rsidRPr="00BC0F0F" w:rsidTr="00E84C2E">
        <w:trPr>
          <w:trHeight w:val="22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sz w:val="22"/>
                <w:szCs w:val="22"/>
              </w:rPr>
              <w:t xml:space="preserve">665344, Российская Федерация, </w:t>
            </w: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Куйтунский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ст. </w:t>
            </w:r>
            <w:proofErr w:type="spellStart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Кимильтей</w:t>
            </w:r>
            <w:proofErr w:type="spellEnd"/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, ул. Верхняя напротив дома №11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на основание контейнеров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ограждения</w:t>
            </w:r>
          </w:p>
          <w:p w:rsidR="00877E36" w:rsidRPr="00BC0F0F" w:rsidRDefault="00877E36" w:rsidP="009D4825">
            <w:pPr>
              <w:widowControl w:val="0"/>
              <w:shd w:val="clear" w:color="auto" w:fill="FFFFFF"/>
              <w:overflowPunct/>
              <w:autoSpaceDE/>
              <w:autoSpaceDN/>
              <w:adjustRightInd/>
              <w:ind w:left="-127" w:hanging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overflowPunct/>
              <w:autoSpaceDE/>
              <w:autoSpaceDN/>
              <w:adjustRightInd/>
              <w:ind w:left="-127" w:hanging="6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C0F0F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XXX</w:t>
            </w:r>
          </w:p>
        </w:tc>
      </w:tr>
      <w:tr w:rsidR="009D4825" w:rsidRPr="00BC0F0F" w:rsidTr="00E84C2E">
        <w:trPr>
          <w:trHeight w:val="980"/>
          <w:jc w:val="center"/>
        </w:trPr>
        <w:tc>
          <w:tcPr>
            <w:tcW w:w="1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площадок: 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контейнеров: 128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подлежит приобрести контейнеров: 128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Подлежит-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оборудовать площадок: 64</w:t>
            </w:r>
          </w:p>
          <w:p w:rsidR="00877E36" w:rsidRPr="00BC0F0F" w:rsidRDefault="00877E36" w:rsidP="009D4825">
            <w:pPr>
              <w:widowControl w:val="0"/>
              <w:overflowPunct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0F0F">
              <w:rPr>
                <w:rFonts w:ascii="Courier New" w:hAnsi="Courier New" w:cs="Courier New"/>
                <w:sz w:val="22"/>
                <w:szCs w:val="22"/>
              </w:rPr>
              <w:t>установить контейнеров: 128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36" w:rsidRPr="00BC0F0F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BC0F0F" w:rsidRPr="00BC0F0F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8.</w:t>
      </w:r>
      <w:r w:rsidR="00877E36" w:rsidRPr="00BC0F0F">
        <w:rPr>
          <w:rFonts w:ascii="Arial" w:eastAsia="Calibri" w:hAnsi="Arial" w:cs="Arial"/>
          <w:szCs w:val="24"/>
        </w:rPr>
        <w:t>Обоснова</w:t>
      </w:r>
      <w:r>
        <w:rPr>
          <w:rFonts w:ascii="Arial" w:eastAsia="Calibri" w:hAnsi="Arial" w:cs="Arial"/>
          <w:szCs w:val="24"/>
        </w:rPr>
        <w:t xml:space="preserve">ние потребности в приобретении </w:t>
      </w:r>
      <w:r w:rsidR="00877E36" w:rsidRPr="00BC0F0F">
        <w:rPr>
          <w:rFonts w:ascii="Arial" w:eastAsia="Calibri" w:hAnsi="Arial" w:cs="Arial"/>
          <w:szCs w:val="24"/>
        </w:rPr>
        <w:t>количества контейнеров</w:t>
      </w:r>
    </w:p>
    <w:p w:rsidR="00BC0F0F" w:rsidRPr="00BC0F0F" w:rsidRDefault="00BC0F0F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BC0F0F">
        <w:rPr>
          <w:rFonts w:ascii="Arial" w:eastAsia="Calibri" w:hAnsi="Arial" w:cs="Arial"/>
          <w:szCs w:val="24"/>
        </w:rPr>
        <w:t>Общая потребность в приобретении новых контейнеров - 128 шт. (100%).</w:t>
      </w:r>
    </w:p>
    <w:p w:rsidR="00877E36" w:rsidRPr="00BC0F0F" w:rsidRDefault="009D4825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</w:t>
      </w:r>
      <w:r w:rsidR="00877E36" w:rsidRPr="00BC0F0F">
        <w:rPr>
          <w:rFonts w:ascii="Arial" w:eastAsia="Calibri" w:hAnsi="Arial" w:cs="Arial"/>
          <w:szCs w:val="24"/>
        </w:rPr>
        <w:t>потребность для оснащения контейнерами строящихся контейнерных площадок в частном секторе - 64 шт. (100%);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Pr="00BC0F0F" w:rsidRDefault="009D4825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Таблица 2.</w:t>
      </w:r>
      <w:r w:rsidR="00877E36" w:rsidRPr="00BC0F0F">
        <w:rPr>
          <w:rFonts w:ascii="Arial" w:eastAsia="Calibri" w:hAnsi="Arial" w:cs="Arial"/>
          <w:szCs w:val="24"/>
        </w:rPr>
        <w:t xml:space="preserve">Потребность в приобретении для Карымского муниципального образования контейнеров объемом </w:t>
      </w:r>
      <w:smartTag w:uri="urn:schemas-microsoft-com:office:smarttags" w:element="metricconverter">
        <w:smartTagPr>
          <w:attr w:name="ProductID" w:val="0,75 куб. м"/>
        </w:smartTagPr>
        <w:r w:rsidR="00877E36" w:rsidRPr="00BC0F0F">
          <w:rPr>
            <w:rFonts w:ascii="Arial" w:eastAsia="Calibri" w:hAnsi="Arial" w:cs="Arial"/>
            <w:szCs w:val="24"/>
          </w:rPr>
          <w:t>0,75 куб. м</w:t>
        </w:r>
      </w:smartTag>
      <w:r w:rsidR="00877E36" w:rsidRPr="00BC0F0F">
        <w:rPr>
          <w:rFonts w:ascii="Arial" w:eastAsia="Calibri" w:hAnsi="Arial" w:cs="Arial"/>
          <w:szCs w:val="24"/>
        </w:rPr>
        <w:t>. (для сбора твердых коммунальных отходов (ТКО) в 2021 - 2023 годах</w:t>
      </w:r>
    </w:p>
    <w:p w:rsidR="00877E36" w:rsidRPr="00BC0F0F" w:rsidRDefault="00877E36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2329"/>
        <w:gridCol w:w="1869"/>
        <w:gridCol w:w="1869"/>
      </w:tblGrid>
      <w:tr w:rsidR="00877E36" w:rsidRPr="00E84C2E" w:rsidTr="00E84C2E">
        <w:tc>
          <w:tcPr>
            <w:tcW w:w="1754" w:type="pct"/>
            <w:vMerge w:val="restart"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Потребность в закупке контейнеров для сбора ТКО:</w:t>
            </w:r>
          </w:p>
        </w:tc>
        <w:tc>
          <w:tcPr>
            <w:tcW w:w="3246" w:type="pct"/>
            <w:gridSpan w:val="3"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Общая потребность в приобретении контейнеров -128 шт.</w:t>
            </w:r>
          </w:p>
        </w:tc>
      </w:tr>
      <w:tr w:rsidR="00877E36" w:rsidRPr="00E84C2E" w:rsidTr="00E84C2E">
        <w:tc>
          <w:tcPr>
            <w:tcW w:w="1754" w:type="pct"/>
            <w:vMerge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3246" w:type="pct"/>
            <w:gridSpan w:val="3"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период</w:t>
            </w:r>
          </w:p>
        </w:tc>
      </w:tr>
      <w:tr w:rsidR="00877E36" w:rsidRPr="00E84C2E" w:rsidTr="00E84C2E">
        <w:tc>
          <w:tcPr>
            <w:tcW w:w="1754" w:type="pct"/>
            <w:vMerge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46" w:type="pct"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000" w:type="pct"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000" w:type="pct"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2023</w:t>
            </w:r>
          </w:p>
        </w:tc>
      </w:tr>
      <w:tr w:rsidR="00877E36" w:rsidRPr="00E84C2E" w:rsidTr="00E84C2E">
        <w:trPr>
          <w:trHeight w:val="70"/>
        </w:trPr>
        <w:tc>
          <w:tcPr>
            <w:tcW w:w="1754" w:type="pct"/>
            <w:vMerge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246" w:type="pct"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00" w:type="pct"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128</w:t>
            </w:r>
          </w:p>
        </w:tc>
        <w:tc>
          <w:tcPr>
            <w:tcW w:w="1000" w:type="pct"/>
          </w:tcPr>
          <w:p w:rsidR="00877E36" w:rsidRPr="00E84C2E" w:rsidRDefault="00877E36" w:rsidP="00E84C2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</w:tbl>
    <w:p w:rsidR="00E84C2E" w:rsidRDefault="00E84C2E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</w:p>
    <w:p w:rsidR="00877E36" w:rsidRDefault="00E84C2E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  <w:r w:rsidRPr="00E84C2E">
        <w:rPr>
          <w:rFonts w:ascii="Arial" w:eastAsia="Calibri" w:hAnsi="Arial" w:cs="Arial"/>
          <w:szCs w:val="24"/>
        </w:rPr>
        <w:t>9.</w:t>
      </w:r>
      <w:r w:rsidR="00877E36" w:rsidRPr="00E84C2E">
        <w:rPr>
          <w:rFonts w:ascii="Arial" w:eastAsia="Calibri" w:hAnsi="Arial" w:cs="Arial"/>
          <w:szCs w:val="24"/>
        </w:rPr>
        <w:t>Контроль реализации Программы и координация программных мероприятий</w:t>
      </w:r>
    </w:p>
    <w:p w:rsidR="00E84C2E" w:rsidRPr="00E84C2E" w:rsidRDefault="00E84C2E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877E36" w:rsidRPr="00E84C2E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E84C2E">
        <w:rPr>
          <w:rFonts w:ascii="Arial" w:eastAsia="Calibri" w:hAnsi="Arial" w:cs="Arial"/>
          <w:szCs w:val="24"/>
        </w:rPr>
        <w:t>Заказчиком производства работ по строительству новых контейнерных площадок является администрация Карымского сельского поселения.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E84C2E">
        <w:rPr>
          <w:rFonts w:ascii="Arial" w:eastAsia="Calibri" w:hAnsi="Arial" w:cs="Arial"/>
          <w:szCs w:val="24"/>
        </w:rPr>
        <w:t>Администрация Карымского сельского поселения осуществляет в соответствии с действующим законодательством:</w:t>
      </w:r>
    </w:p>
    <w:p w:rsidR="00877E36" w:rsidRPr="00E84C2E" w:rsidRDefault="00E84C2E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</w:t>
      </w:r>
      <w:r w:rsidR="00877E36" w:rsidRPr="00E84C2E">
        <w:rPr>
          <w:rFonts w:ascii="Arial" w:eastAsia="Calibri" w:hAnsi="Arial" w:cs="Arial"/>
          <w:szCs w:val="24"/>
        </w:rPr>
        <w:t>подготовку и утверждение документации, необходимой для отбора подрядных организаций для выполнения работ по созданию новых контейнерных площадок на территории Карымского муниципального образования;</w:t>
      </w:r>
    </w:p>
    <w:p w:rsidR="00877E36" w:rsidRPr="00E84C2E" w:rsidRDefault="00E84C2E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lastRenderedPageBreak/>
        <w:t>-</w:t>
      </w:r>
      <w:r w:rsidR="00877E36" w:rsidRPr="00E84C2E">
        <w:rPr>
          <w:rFonts w:ascii="Arial" w:eastAsia="Calibri" w:hAnsi="Arial" w:cs="Arial"/>
          <w:szCs w:val="24"/>
        </w:rPr>
        <w:t>заключение муниципальных контрактов на выполнение работ по созданию новых контейнерных площадок на территории Карымского муниципального образования;</w:t>
      </w:r>
    </w:p>
    <w:p w:rsidR="00877E36" w:rsidRPr="00E84C2E" w:rsidRDefault="00E84C2E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</w:t>
      </w:r>
      <w:r w:rsidR="00877E36" w:rsidRPr="00E84C2E">
        <w:rPr>
          <w:rFonts w:ascii="Arial" w:eastAsia="Calibri" w:hAnsi="Arial" w:cs="Arial"/>
          <w:szCs w:val="24"/>
        </w:rPr>
        <w:t xml:space="preserve">формирование и организацию работы комиссий по приемке выполненных работ по созданию новых контейнерных площадок на территории </w:t>
      </w:r>
      <w:r w:rsidR="00877E36" w:rsidRPr="00E84C2E">
        <w:rPr>
          <w:rFonts w:ascii="Arial" w:eastAsia="Calibri" w:hAnsi="Arial" w:cs="Arial"/>
          <w:szCs w:val="24"/>
        </w:rPr>
        <w:br/>
        <w:t>Карымского муниципального образования;</w:t>
      </w:r>
    </w:p>
    <w:p w:rsidR="00877E36" w:rsidRPr="00E84C2E" w:rsidRDefault="00E84C2E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-</w:t>
      </w:r>
      <w:r w:rsidR="00877E36" w:rsidRPr="00E84C2E">
        <w:rPr>
          <w:rFonts w:ascii="Arial" w:eastAsia="Calibri" w:hAnsi="Arial" w:cs="Arial"/>
          <w:szCs w:val="24"/>
        </w:rPr>
        <w:t>осуществление контроля за соблюдением подрядными организациями условий муниципальных контрактов.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E84C2E">
        <w:rPr>
          <w:rFonts w:ascii="Arial" w:eastAsia="Calibri" w:hAnsi="Arial" w:cs="Arial"/>
          <w:szCs w:val="24"/>
        </w:rPr>
        <w:t xml:space="preserve">Администрация </w:t>
      </w:r>
      <w:r w:rsidR="00E84C2E">
        <w:rPr>
          <w:rFonts w:ascii="Arial" w:eastAsia="Calibri" w:hAnsi="Arial" w:cs="Arial"/>
          <w:szCs w:val="24"/>
        </w:rPr>
        <w:t xml:space="preserve">Карымского сельского поселения </w:t>
      </w:r>
      <w:r w:rsidRPr="00E84C2E">
        <w:rPr>
          <w:rFonts w:ascii="Arial" w:eastAsia="Calibri" w:hAnsi="Arial" w:cs="Arial"/>
          <w:szCs w:val="24"/>
        </w:rPr>
        <w:t xml:space="preserve">осуществляет контроль за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E84C2E">
        <w:rPr>
          <w:rFonts w:ascii="Arial" w:eastAsia="Calibri" w:hAnsi="Arial" w:cs="Arial"/>
          <w:szCs w:val="24"/>
        </w:rPr>
        <w:t>Контроль выполнения целевых индикаторов и показателей Программы осуществляется на основании актов выполненных работ.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E84C2E">
        <w:rPr>
          <w:rFonts w:ascii="Arial" w:eastAsia="Calibri" w:hAnsi="Arial" w:cs="Arial"/>
          <w:szCs w:val="24"/>
        </w:rPr>
        <w:t>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E84C2E">
        <w:rPr>
          <w:rFonts w:ascii="Arial" w:eastAsia="Calibri" w:hAnsi="Arial" w:cs="Arial"/>
          <w:szCs w:val="24"/>
        </w:rPr>
        <w:t>В целях эффективного управления и адресного контроля реализации Программы администрация Карымского сельского поселения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  <w:r w:rsidRPr="00E84C2E">
        <w:rPr>
          <w:rFonts w:ascii="Arial" w:eastAsia="Calibri" w:hAnsi="Arial" w:cs="Arial"/>
          <w:szCs w:val="24"/>
        </w:rPr>
        <w:t>По результатам мониторинга администрацией Карымского сельского поселения проводится оценка эффективности выполнения мероприятий Программы и расходования финансовых средств.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</w:rPr>
      </w:pPr>
    </w:p>
    <w:p w:rsidR="00877E36" w:rsidRDefault="00E84C2E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10.</w:t>
      </w:r>
      <w:r w:rsidR="00877E36" w:rsidRPr="00E84C2E">
        <w:rPr>
          <w:rFonts w:ascii="Arial" w:eastAsia="Calibri" w:hAnsi="Arial" w:cs="Arial"/>
          <w:szCs w:val="24"/>
        </w:rPr>
        <w:t>Риски реализации Программы</w:t>
      </w:r>
    </w:p>
    <w:p w:rsidR="00E84C2E" w:rsidRPr="00E84C2E" w:rsidRDefault="00E84C2E" w:rsidP="00E84C2E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</w:rPr>
      </w:pPr>
    </w:p>
    <w:p w:rsidR="00E84C2E" w:rsidRPr="00E84C2E" w:rsidRDefault="00877E36" w:rsidP="00E84C2E">
      <w:pPr>
        <w:overflowPunct/>
        <w:autoSpaceDE/>
        <w:autoSpaceDN/>
        <w:adjustRightInd/>
        <w:ind w:firstLine="709"/>
        <w:rPr>
          <w:rFonts w:ascii="Arial" w:eastAsia="Calibri" w:hAnsi="Arial" w:cs="Arial"/>
          <w:szCs w:val="24"/>
        </w:rPr>
      </w:pPr>
      <w:r w:rsidRPr="00E84C2E">
        <w:rPr>
          <w:rFonts w:ascii="Arial" w:eastAsia="Calibri" w:hAnsi="Arial" w:cs="Arial"/>
          <w:szCs w:val="24"/>
        </w:rPr>
        <w:t>Ограничения в финансировании Программы приведет к невыполнению запланированных мероприятий, что ухудшит общее санитарное состояние территории Карымского муниципального образования.</w:t>
      </w:r>
    </w:p>
    <w:p w:rsidR="00E84C2E" w:rsidRPr="00E84C2E" w:rsidRDefault="00E84C2E" w:rsidP="00E84C2E">
      <w:pPr>
        <w:overflowPunct/>
        <w:autoSpaceDE/>
        <w:autoSpaceDN/>
        <w:adjustRightInd/>
        <w:ind w:firstLine="709"/>
        <w:rPr>
          <w:rFonts w:ascii="Arial" w:eastAsia="Calibri" w:hAnsi="Arial" w:cs="Arial"/>
          <w:szCs w:val="24"/>
        </w:rPr>
      </w:pPr>
    </w:p>
    <w:p w:rsidR="00E84C2E" w:rsidRPr="00E84C2E" w:rsidRDefault="00E84C2E" w:rsidP="00E84C2E">
      <w:pPr>
        <w:overflowPunct/>
        <w:autoSpaceDE/>
        <w:autoSpaceDN/>
        <w:adjustRightInd/>
        <w:ind w:firstLine="709"/>
        <w:rPr>
          <w:rFonts w:ascii="Arial" w:eastAsia="Calibri" w:hAnsi="Arial" w:cs="Arial"/>
          <w:szCs w:val="24"/>
        </w:rPr>
      </w:pPr>
    </w:p>
    <w:p w:rsidR="00877E36" w:rsidRPr="00E84C2E" w:rsidRDefault="00E84C2E" w:rsidP="00E84C2E">
      <w:pPr>
        <w:overflowPunct/>
        <w:autoSpaceDE/>
        <w:autoSpaceDN/>
        <w:adjustRightInd/>
        <w:ind w:firstLine="709"/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Приложение №</w:t>
      </w:r>
      <w:r w:rsidR="00877E36" w:rsidRPr="00E84C2E">
        <w:rPr>
          <w:rFonts w:ascii="Courier New" w:eastAsia="Calibri" w:hAnsi="Courier New" w:cs="Courier New"/>
          <w:sz w:val="22"/>
          <w:szCs w:val="22"/>
        </w:rPr>
        <w:t>1</w:t>
      </w:r>
    </w:p>
    <w:p w:rsidR="00877E36" w:rsidRPr="00E84C2E" w:rsidRDefault="00E84C2E" w:rsidP="00E84C2E">
      <w:pPr>
        <w:overflowPunct/>
        <w:autoSpaceDE/>
        <w:autoSpaceDN/>
        <w:adjustRightInd/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 xml:space="preserve"> к муниципальной программе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E84C2E">
        <w:rPr>
          <w:rFonts w:ascii="Courier New" w:eastAsia="Calibri" w:hAnsi="Courier New" w:cs="Courier New"/>
          <w:sz w:val="22"/>
          <w:szCs w:val="22"/>
        </w:rPr>
        <w:t>«Обустройство новых контейнерных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E84C2E">
        <w:rPr>
          <w:rFonts w:ascii="Courier New" w:eastAsia="Calibri" w:hAnsi="Courier New" w:cs="Courier New"/>
          <w:sz w:val="22"/>
          <w:szCs w:val="22"/>
        </w:rPr>
        <w:t>площадок на территории Карымского</w:t>
      </w:r>
    </w:p>
    <w:p w:rsidR="00877E36" w:rsidRPr="00E84C2E" w:rsidRDefault="00E84C2E" w:rsidP="00E84C2E">
      <w:pPr>
        <w:overflowPunct/>
        <w:autoSpaceDE/>
        <w:autoSpaceDN/>
        <w:adjustRightInd/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муниципального образования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contextualSpacing/>
        <w:jc w:val="right"/>
        <w:rPr>
          <w:rFonts w:ascii="Courier New" w:eastAsia="Calibri" w:hAnsi="Courier New" w:cs="Courier New"/>
          <w:sz w:val="22"/>
          <w:szCs w:val="22"/>
        </w:rPr>
      </w:pPr>
      <w:r w:rsidRPr="00E84C2E">
        <w:rPr>
          <w:rFonts w:ascii="Courier New" w:eastAsia="Calibri" w:hAnsi="Courier New" w:cs="Courier New"/>
          <w:sz w:val="22"/>
          <w:szCs w:val="22"/>
        </w:rPr>
        <w:t>от «01» июля 2021 год. №28</w:t>
      </w:r>
    </w:p>
    <w:p w:rsidR="00877E36" w:rsidRPr="00E84C2E" w:rsidRDefault="00877E36" w:rsidP="00E84C2E">
      <w:pPr>
        <w:overflowPunct/>
        <w:autoSpaceDE/>
        <w:autoSpaceDN/>
        <w:adjustRightInd/>
        <w:ind w:firstLine="709"/>
        <w:contextualSpacing/>
        <w:jc w:val="right"/>
        <w:rPr>
          <w:rFonts w:ascii="Arial" w:eastAsia="Calibri" w:hAnsi="Arial" w:cs="Arial"/>
          <w:szCs w:val="24"/>
        </w:rPr>
      </w:pPr>
    </w:p>
    <w:p w:rsidR="00877E36" w:rsidRDefault="00877E36" w:rsidP="00E84C2E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</w:rPr>
      </w:pPr>
      <w:r w:rsidRPr="00E84C2E">
        <w:rPr>
          <w:rFonts w:ascii="Arial" w:eastAsia="Calibri" w:hAnsi="Arial" w:cs="Arial"/>
          <w:szCs w:val="24"/>
        </w:rPr>
        <w:t>Система программных мероприятий муниципальной программы «Обустройство новых контейнерных площадок на территории Карымского муниципального образования в 2021-2023 годах»</w:t>
      </w:r>
    </w:p>
    <w:p w:rsidR="00E84C2E" w:rsidRPr="00E84C2E" w:rsidRDefault="00E84C2E" w:rsidP="00E84C2E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0"/>
        <w:gridCol w:w="1781"/>
        <w:gridCol w:w="1183"/>
        <w:gridCol w:w="93"/>
        <w:gridCol w:w="2126"/>
        <w:gridCol w:w="1796"/>
        <w:gridCol w:w="1446"/>
      </w:tblGrid>
      <w:tr w:rsidR="00877E36" w:rsidRPr="00E84C2E" w:rsidTr="00E84C2E">
        <w:trPr>
          <w:trHeight w:val="313"/>
          <w:tblCellSpacing w:w="0" w:type="dxa"/>
          <w:jc w:val="center"/>
        </w:trPr>
        <w:tc>
          <w:tcPr>
            <w:tcW w:w="259" w:type="pct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901" w:type="pct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64" w:type="pct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984" w:type="pct"/>
            <w:gridSpan w:val="2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73" w:type="pct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</w:t>
            </w:r>
          </w:p>
        </w:tc>
        <w:tc>
          <w:tcPr>
            <w:tcW w:w="919" w:type="pct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Ожидаемый результат в количественном измерении</w:t>
            </w:r>
          </w:p>
        </w:tc>
      </w:tr>
      <w:tr w:rsidR="00877E36" w:rsidRPr="00E84C2E" w:rsidTr="00E84C2E">
        <w:trPr>
          <w:trHeight w:val="253"/>
          <w:tblCellSpacing w:w="0" w:type="dxa"/>
          <w:jc w:val="center"/>
        </w:trPr>
        <w:tc>
          <w:tcPr>
            <w:tcW w:w="259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19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223"/>
          <w:tblCellSpacing w:w="0" w:type="dxa"/>
          <w:jc w:val="center"/>
        </w:trPr>
        <w:tc>
          <w:tcPr>
            <w:tcW w:w="5000" w:type="pct"/>
            <w:gridSpan w:val="7"/>
          </w:tcPr>
          <w:p w:rsidR="00877E36" w:rsidRPr="00E84C2E" w:rsidRDefault="009D4825" w:rsidP="00E84C2E">
            <w:pPr>
              <w:tabs>
                <w:tab w:val="left" w:pos="255"/>
              </w:tabs>
              <w:overflowPunct/>
              <w:autoSpaceDE/>
              <w:autoSpaceDN/>
              <w:adjustRightInd/>
              <w:ind w:firstLine="709"/>
              <w:contextualSpacing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  <w:r w:rsidR="00877E36" w:rsidRPr="00E84C2E">
              <w:rPr>
                <w:rFonts w:ascii="Courier New" w:eastAsia="Calibri" w:hAnsi="Courier New" w:cs="Courier New"/>
                <w:sz w:val="22"/>
                <w:szCs w:val="22"/>
              </w:rPr>
              <w:t>Строительство новых контейнерных площадок для твердых коммунальных отходов</w:t>
            </w:r>
          </w:p>
        </w:tc>
      </w:tr>
      <w:tr w:rsidR="00877E36" w:rsidRPr="00E84C2E" w:rsidTr="00E84C2E">
        <w:trPr>
          <w:trHeight w:val="277"/>
          <w:tblCellSpacing w:w="0" w:type="dxa"/>
          <w:jc w:val="center"/>
        </w:trPr>
        <w:tc>
          <w:tcPr>
            <w:tcW w:w="259" w:type="pct"/>
            <w:vMerge w:val="restart"/>
          </w:tcPr>
          <w:p w:rsidR="00877E36" w:rsidRPr="00E84C2E" w:rsidRDefault="009D4825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</w:t>
            </w:r>
            <w:r w:rsidR="00877E36" w:rsidRPr="00E84C2E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901" w:type="pct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2021-2023 гг.</w:t>
            </w:r>
          </w:p>
        </w:tc>
        <w:tc>
          <w:tcPr>
            <w:tcW w:w="984" w:type="pct"/>
            <w:gridSpan w:val="2"/>
            <w:vMerge w:val="restart"/>
          </w:tcPr>
          <w:p w:rsidR="00877E36" w:rsidRPr="00E84C2E" w:rsidRDefault="00877E36" w:rsidP="009D4825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Областной бюджет </w:t>
            </w: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E84C2E">
              <w:rPr>
                <w:rFonts w:ascii="Courier New" w:eastAsia="Calibri" w:hAnsi="Courier New" w:cs="Courier New"/>
                <w:b/>
                <w:sz w:val="22"/>
                <w:szCs w:val="22"/>
              </w:rPr>
              <w:t>2 781 524,00</w:t>
            </w: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руб., из них: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277"/>
          <w:tblCellSpacing w:w="0" w:type="dxa"/>
          <w:jc w:val="center"/>
        </w:trPr>
        <w:tc>
          <w:tcPr>
            <w:tcW w:w="259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984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277"/>
          <w:tblCellSpacing w:w="0" w:type="dxa"/>
          <w:jc w:val="center"/>
        </w:trPr>
        <w:tc>
          <w:tcPr>
            <w:tcW w:w="259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984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2 781 524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64 шт.</w:t>
            </w:r>
          </w:p>
        </w:tc>
      </w:tr>
      <w:tr w:rsidR="00877E36" w:rsidRPr="00E84C2E" w:rsidTr="00E84C2E">
        <w:trPr>
          <w:trHeight w:val="277"/>
          <w:tblCellSpacing w:w="0" w:type="dxa"/>
          <w:jc w:val="center"/>
        </w:trPr>
        <w:tc>
          <w:tcPr>
            <w:tcW w:w="259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984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17"/>
          <w:tblCellSpacing w:w="0" w:type="dxa"/>
          <w:jc w:val="center"/>
        </w:trPr>
        <w:tc>
          <w:tcPr>
            <w:tcW w:w="259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277"/>
          <w:tblCellSpacing w:w="0" w:type="dxa"/>
          <w:jc w:val="center"/>
        </w:trPr>
        <w:tc>
          <w:tcPr>
            <w:tcW w:w="5000" w:type="pct"/>
            <w:gridSpan w:val="7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448"/>
          <w:tblCellSpacing w:w="0" w:type="dxa"/>
          <w:jc w:val="center"/>
        </w:trPr>
        <w:tc>
          <w:tcPr>
            <w:tcW w:w="259" w:type="pct"/>
            <w:vMerge w:val="restart"/>
          </w:tcPr>
          <w:p w:rsidR="00877E36" w:rsidRPr="00E84C2E" w:rsidRDefault="009D4825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="00877E36" w:rsidRPr="00E84C2E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901" w:type="pct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2021-2023 гг.</w:t>
            </w:r>
          </w:p>
        </w:tc>
        <w:tc>
          <w:tcPr>
            <w:tcW w:w="984" w:type="pct"/>
            <w:gridSpan w:val="2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Бюджет Карымского сельского поселения</w:t>
            </w: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E84C2E">
              <w:rPr>
                <w:rFonts w:ascii="Courier New" w:eastAsia="Calibri" w:hAnsi="Courier New" w:cs="Courier New"/>
                <w:b/>
                <w:sz w:val="22"/>
                <w:szCs w:val="22"/>
              </w:rPr>
              <w:t>86 027,0</w:t>
            </w: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 из них: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88"/>
          <w:tblCellSpacing w:w="0" w:type="dxa"/>
          <w:jc w:val="center"/>
        </w:trPr>
        <w:tc>
          <w:tcPr>
            <w:tcW w:w="259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984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88"/>
          <w:tblCellSpacing w:w="0" w:type="dxa"/>
          <w:jc w:val="center"/>
        </w:trPr>
        <w:tc>
          <w:tcPr>
            <w:tcW w:w="259" w:type="pct"/>
            <w:tcBorders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984" w:type="pct"/>
            <w:gridSpan w:val="2"/>
            <w:tcBorders>
              <w:top w:val="nil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86 027,00руб.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64 шт.</w:t>
            </w:r>
          </w:p>
        </w:tc>
      </w:tr>
      <w:tr w:rsidR="00877E36" w:rsidRPr="00E84C2E" w:rsidTr="00E84C2E">
        <w:trPr>
          <w:trHeight w:val="88"/>
          <w:tblCellSpacing w:w="0" w:type="dxa"/>
          <w:jc w:val="center"/>
        </w:trPr>
        <w:tc>
          <w:tcPr>
            <w:tcW w:w="259" w:type="pct"/>
            <w:tcBorders>
              <w:top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руб.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333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9D4825" w:rsidP="009D4825">
            <w:pPr>
              <w:overflowPunct/>
              <w:autoSpaceDE/>
              <w:autoSpaceDN/>
              <w:adjustRightInd/>
              <w:ind w:left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  <w:bookmarkStart w:id="0" w:name="_GoBack"/>
            <w:bookmarkEnd w:id="0"/>
            <w:r w:rsidR="00877E36"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Приобретение контейнеров под твердые коммунальные отходы </w:t>
            </w: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524"/>
          <w:tblCellSpacing w:w="0" w:type="dxa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2.1 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Приобретение контейнеров 0,75 </w:t>
            </w:r>
            <w:proofErr w:type="spellStart"/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куб.м</w:t>
            </w:r>
            <w:proofErr w:type="spellEnd"/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2021-2023 гг.</w:t>
            </w: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E84C2E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1 820 111,00 </w:t>
            </w: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руб. из них: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349"/>
          <w:tblCellSpacing w:w="0" w:type="dxa"/>
          <w:jc w:val="center"/>
        </w:trPr>
        <w:tc>
          <w:tcPr>
            <w:tcW w:w="259" w:type="pct"/>
            <w:vMerge/>
            <w:tcBorders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руб.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466"/>
          <w:tblCellSpacing w:w="0" w:type="dxa"/>
          <w:jc w:val="center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1 820 111,00 руб.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128 шт.</w:t>
            </w:r>
          </w:p>
        </w:tc>
      </w:tr>
      <w:tr w:rsidR="00877E36" w:rsidRPr="00E84C2E" w:rsidTr="00E84C2E">
        <w:trPr>
          <w:trHeight w:val="451"/>
          <w:tblCellSpacing w:w="0" w:type="dxa"/>
          <w:jc w:val="center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 руб.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363"/>
          <w:tblCellSpacing w:w="0" w:type="dxa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352"/>
          <w:tblCellSpacing w:w="0" w:type="dxa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2.2 </w:t>
            </w: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Приобретение контейнеров 0,75 </w:t>
            </w:r>
            <w:proofErr w:type="spellStart"/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куб.м</w:t>
            </w:r>
            <w:proofErr w:type="spellEnd"/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2021-2023 гг.</w:t>
            </w: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8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Бюджет Карымского</w:t>
            </w: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Общий объем финансирован</w:t>
            </w: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ия </w:t>
            </w:r>
            <w:r w:rsidRPr="00E84C2E">
              <w:rPr>
                <w:rFonts w:ascii="Courier New" w:eastAsia="Calibri" w:hAnsi="Courier New" w:cs="Courier New"/>
                <w:b/>
                <w:sz w:val="22"/>
                <w:szCs w:val="22"/>
              </w:rPr>
              <w:t>56 292,00</w:t>
            </w: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 из них: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263"/>
          <w:tblCellSpacing w:w="0" w:type="dxa"/>
          <w:jc w:val="center"/>
        </w:trPr>
        <w:tc>
          <w:tcPr>
            <w:tcW w:w="259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2021 г. 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руб.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rPr>
          <w:trHeight w:val="70"/>
          <w:tblCellSpacing w:w="0" w:type="dxa"/>
          <w:jc w:val="center"/>
        </w:trPr>
        <w:tc>
          <w:tcPr>
            <w:tcW w:w="259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56 292,00 руб.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128 шт.</w:t>
            </w:r>
          </w:p>
        </w:tc>
      </w:tr>
      <w:tr w:rsidR="00877E36" w:rsidRPr="00E84C2E" w:rsidTr="00E84C2E">
        <w:trPr>
          <w:trHeight w:val="252"/>
          <w:tblCellSpacing w:w="0" w:type="dxa"/>
          <w:jc w:val="center"/>
        </w:trPr>
        <w:tc>
          <w:tcPr>
            <w:tcW w:w="259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01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руб.</w:t>
            </w: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4"/>
          <w:jc w:val="center"/>
        </w:trPr>
        <w:tc>
          <w:tcPr>
            <w:tcW w:w="1160" w:type="pct"/>
            <w:gridSpan w:val="2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Всего по программе:</w:t>
            </w: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2021-2023 г.</w:t>
            </w:r>
          </w:p>
        </w:tc>
        <w:tc>
          <w:tcPr>
            <w:tcW w:w="984" w:type="pct"/>
            <w:gridSpan w:val="2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       Областной бюджет</w:t>
            </w: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Общий объем финансирования 4 601 635,00руб. из них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160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984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8"/>
          <w:jc w:val="center"/>
        </w:trPr>
        <w:tc>
          <w:tcPr>
            <w:tcW w:w="1160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984" w:type="pct"/>
            <w:gridSpan w:val="2"/>
            <w:vMerge/>
            <w:tcBorders>
              <w:bottom w:val="nil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4 601 635,00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6"/>
          <w:jc w:val="center"/>
        </w:trPr>
        <w:tc>
          <w:tcPr>
            <w:tcW w:w="1160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6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984" w:type="pct"/>
            <w:gridSpan w:val="2"/>
            <w:tcBorders>
              <w:top w:val="nil"/>
            </w:tcBorders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160" w:type="pct"/>
            <w:gridSpan w:val="2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74" w:type="pct"/>
            <w:gridSpan w:val="2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2021-2023 г.</w:t>
            </w:r>
          </w:p>
        </w:tc>
        <w:tc>
          <w:tcPr>
            <w:tcW w:w="974" w:type="pct"/>
            <w:vMerge w:val="restar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Бюджет Карымского сельского поселения </w:t>
            </w: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Общий объем финансирования из них: </w:t>
            </w:r>
            <w:r w:rsidRPr="00E84C2E">
              <w:rPr>
                <w:rFonts w:ascii="Courier New" w:eastAsia="Calibri" w:hAnsi="Courier New" w:cs="Courier New"/>
                <w:b/>
                <w:sz w:val="22"/>
                <w:szCs w:val="22"/>
              </w:rPr>
              <w:t>142 319,00</w:t>
            </w: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1160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74" w:type="pct"/>
            <w:gridSpan w:val="2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974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1160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74" w:type="pct"/>
            <w:gridSpan w:val="2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974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142 319,00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1160" w:type="pct"/>
            <w:gridSpan w:val="2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74" w:type="pct"/>
            <w:gridSpan w:val="2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974" w:type="pct"/>
            <w:vMerge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0,00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877E36" w:rsidRPr="00E84C2E" w:rsidTr="00E84C2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  <w:jc w:val="center"/>
        </w:trPr>
        <w:tc>
          <w:tcPr>
            <w:tcW w:w="1160" w:type="pct"/>
            <w:gridSpan w:val="2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ИТОГО по бюджетам</w:t>
            </w:r>
          </w:p>
        </w:tc>
        <w:tc>
          <w:tcPr>
            <w:tcW w:w="874" w:type="pct"/>
            <w:gridSpan w:val="2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2021-2023 г.</w:t>
            </w:r>
          </w:p>
        </w:tc>
        <w:tc>
          <w:tcPr>
            <w:tcW w:w="974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73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b/>
                <w:sz w:val="22"/>
                <w:szCs w:val="22"/>
              </w:rPr>
              <w:t>4 743 954,00 руб.</w:t>
            </w:r>
          </w:p>
        </w:tc>
        <w:tc>
          <w:tcPr>
            <w:tcW w:w="919" w:type="pct"/>
          </w:tcPr>
          <w:p w:rsidR="00877E36" w:rsidRPr="00E84C2E" w:rsidRDefault="00877E36" w:rsidP="00E84C2E">
            <w:pPr>
              <w:overflowPunct/>
              <w:autoSpaceDE/>
              <w:autoSpaceDN/>
              <w:adjustRightInd/>
              <w:ind w:firstLine="709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84C2E">
              <w:rPr>
                <w:rFonts w:ascii="Courier New" w:eastAsia="Calibri" w:hAnsi="Courier New" w:cs="Courier New"/>
                <w:sz w:val="22"/>
                <w:szCs w:val="22"/>
              </w:rPr>
              <w:t>128/64</w:t>
            </w:r>
          </w:p>
        </w:tc>
      </w:tr>
    </w:tbl>
    <w:p w:rsidR="00877E36" w:rsidRPr="00E84C2E" w:rsidRDefault="00877E36" w:rsidP="00E84C2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877E36" w:rsidRPr="00E84C2E" w:rsidSect="00733A42">
      <w:footerReference w:type="default" r:id="rId9"/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59" w:rsidRDefault="00ED0F59">
      <w:r>
        <w:separator/>
      </w:r>
    </w:p>
  </w:endnote>
  <w:endnote w:type="continuationSeparator" w:id="0">
    <w:p w:rsidR="00ED0F59" w:rsidRDefault="00ED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0F" w:rsidRDefault="00BC0F0F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4825">
      <w:rPr>
        <w:noProof/>
      </w:rPr>
      <w:t>19</w:t>
    </w:r>
    <w:r>
      <w:rPr>
        <w:noProof/>
      </w:rPr>
      <w:fldChar w:fldCharType="end"/>
    </w:r>
  </w:p>
  <w:p w:rsidR="00BC0F0F" w:rsidRDefault="00BC0F0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59" w:rsidRDefault="00ED0F59">
      <w:r>
        <w:separator/>
      </w:r>
    </w:p>
  </w:footnote>
  <w:footnote w:type="continuationSeparator" w:id="0">
    <w:p w:rsidR="00ED0F59" w:rsidRDefault="00ED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5B5111"/>
    <w:multiLevelType w:val="hybridMultilevel"/>
    <w:tmpl w:val="34F62070"/>
    <w:lvl w:ilvl="0" w:tplc="ECA4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10397B33"/>
    <w:multiLevelType w:val="hybridMultilevel"/>
    <w:tmpl w:val="CD7224B6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6D85"/>
    <w:multiLevelType w:val="hybridMultilevel"/>
    <w:tmpl w:val="2B0855EC"/>
    <w:lvl w:ilvl="0" w:tplc="EFF4F5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F8182B"/>
    <w:multiLevelType w:val="hybridMultilevel"/>
    <w:tmpl w:val="4AF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51DD"/>
    <w:multiLevelType w:val="hybridMultilevel"/>
    <w:tmpl w:val="C2B43066"/>
    <w:lvl w:ilvl="0" w:tplc="F7B80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D5440"/>
    <w:multiLevelType w:val="hybridMultilevel"/>
    <w:tmpl w:val="27949ADE"/>
    <w:lvl w:ilvl="0" w:tplc="2772A3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3D4B2DDF"/>
    <w:multiLevelType w:val="hybridMultilevel"/>
    <w:tmpl w:val="37367AB4"/>
    <w:lvl w:ilvl="0" w:tplc="52D4E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482F"/>
    <w:multiLevelType w:val="hybridMultilevel"/>
    <w:tmpl w:val="A462E840"/>
    <w:lvl w:ilvl="0" w:tplc="7062B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A4F0936"/>
    <w:multiLevelType w:val="multilevel"/>
    <w:tmpl w:val="D674D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480F50"/>
    <w:multiLevelType w:val="hybridMultilevel"/>
    <w:tmpl w:val="D674DC0E"/>
    <w:lvl w:ilvl="0" w:tplc="401CC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8"/>
  </w:num>
  <w:num w:numId="8">
    <w:abstractNumId w:val="11"/>
  </w:num>
  <w:num w:numId="9">
    <w:abstractNumId w:val="27"/>
  </w:num>
  <w:num w:numId="10">
    <w:abstractNumId w:val="21"/>
  </w:num>
  <w:num w:numId="11">
    <w:abstractNumId w:val="13"/>
  </w:num>
  <w:num w:numId="12">
    <w:abstractNumId w:val="24"/>
  </w:num>
  <w:num w:numId="13">
    <w:abstractNumId w:val="22"/>
  </w:num>
  <w:num w:numId="14">
    <w:abstractNumId w:val="19"/>
  </w:num>
  <w:num w:numId="15">
    <w:abstractNumId w:val="15"/>
  </w:num>
  <w:num w:numId="16">
    <w:abstractNumId w:val="12"/>
  </w:num>
  <w:num w:numId="17">
    <w:abstractNumId w:val="14"/>
  </w:num>
  <w:num w:numId="18">
    <w:abstractNumId w:val="20"/>
  </w:num>
  <w:num w:numId="19">
    <w:abstractNumId w:val="17"/>
  </w:num>
  <w:num w:numId="20">
    <w:abstractNumId w:val="4"/>
  </w:num>
  <w:num w:numId="21">
    <w:abstractNumId w:val="16"/>
  </w:num>
  <w:num w:numId="22">
    <w:abstractNumId w:val="9"/>
  </w:num>
  <w:num w:numId="23">
    <w:abstractNumId w:val="23"/>
  </w:num>
  <w:num w:numId="24">
    <w:abstractNumId w:val="8"/>
  </w:num>
  <w:num w:numId="25">
    <w:abstractNumId w:val="6"/>
  </w:num>
  <w:num w:numId="26">
    <w:abstractNumId w:val="7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5D5"/>
    <w:rsid w:val="00215824"/>
    <w:rsid w:val="00221F65"/>
    <w:rsid w:val="002277F4"/>
    <w:rsid w:val="00233EA3"/>
    <w:rsid w:val="00260679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6526"/>
    <w:rsid w:val="004832FA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350B3"/>
    <w:rsid w:val="00847779"/>
    <w:rsid w:val="00877E36"/>
    <w:rsid w:val="00885CD4"/>
    <w:rsid w:val="00893968"/>
    <w:rsid w:val="008A2C56"/>
    <w:rsid w:val="008C0EFD"/>
    <w:rsid w:val="008F0D01"/>
    <w:rsid w:val="009024C6"/>
    <w:rsid w:val="00921E07"/>
    <w:rsid w:val="00932C7F"/>
    <w:rsid w:val="00935528"/>
    <w:rsid w:val="00942C4E"/>
    <w:rsid w:val="009562F2"/>
    <w:rsid w:val="00970106"/>
    <w:rsid w:val="00974168"/>
    <w:rsid w:val="009853A0"/>
    <w:rsid w:val="009B2B38"/>
    <w:rsid w:val="009D4825"/>
    <w:rsid w:val="009E5C9D"/>
    <w:rsid w:val="009F5CD6"/>
    <w:rsid w:val="00A003F9"/>
    <w:rsid w:val="00A00EBF"/>
    <w:rsid w:val="00A05F09"/>
    <w:rsid w:val="00A45AF2"/>
    <w:rsid w:val="00A66760"/>
    <w:rsid w:val="00AD31B1"/>
    <w:rsid w:val="00B0551A"/>
    <w:rsid w:val="00B32252"/>
    <w:rsid w:val="00B83948"/>
    <w:rsid w:val="00B93E2C"/>
    <w:rsid w:val="00BC0F0F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2E"/>
    <w:rsid w:val="00E84CAF"/>
    <w:rsid w:val="00E95C38"/>
    <w:rsid w:val="00ED0F59"/>
    <w:rsid w:val="00ED110F"/>
    <w:rsid w:val="00ED3A32"/>
    <w:rsid w:val="00F00F2E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2">
    <w:name w:val="Нет списка1"/>
    <w:next w:val="a2"/>
    <w:semiHidden/>
    <w:rsid w:val="00877E36"/>
  </w:style>
  <w:style w:type="paragraph" w:styleId="23">
    <w:name w:val="Body Text Indent 2"/>
    <w:basedOn w:val="a"/>
    <w:link w:val="24"/>
    <w:rsid w:val="00877E3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877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77E36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styleId="af">
    <w:name w:val="Title"/>
    <w:basedOn w:val="a"/>
    <w:link w:val="af0"/>
    <w:qFormat/>
    <w:rsid w:val="00877E36"/>
    <w:pPr>
      <w:overflowPunct/>
      <w:autoSpaceDE/>
      <w:autoSpaceDN/>
      <w:adjustRightInd/>
      <w:jc w:val="center"/>
    </w:pPr>
    <w:rPr>
      <w:b/>
      <w:bCs/>
      <w:sz w:val="40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rsid w:val="00877E36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f1">
    <w:name w:val="Subtitle"/>
    <w:basedOn w:val="a"/>
    <w:link w:val="af2"/>
    <w:qFormat/>
    <w:rsid w:val="00877E36"/>
    <w:pPr>
      <w:overflowPunct/>
      <w:autoSpaceDE/>
      <w:autoSpaceDN/>
      <w:adjustRightInd/>
      <w:jc w:val="center"/>
    </w:pPr>
    <w:rPr>
      <w:b/>
      <w:lang w:val="x-none" w:eastAsia="x-none"/>
    </w:rPr>
  </w:style>
  <w:style w:type="character" w:customStyle="1" w:styleId="af2">
    <w:name w:val="Подзаголовок Знак"/>
    <w:basedOn w:val="a0"/>
    <w:link w:val="af1"/>
    <w:rsid w:val="00877E3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1">
    <w:name w:val="Основной текст (3)_"/>
    <w:link w:val="32"/>
    <w:locked/>
    <w:rsid w:val="00877E36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7E36"/>
    <w:pPr>
      <w:widowControl w:val="0"/>
      <w:shd w:val="clear" w:color="auto" w:fill="FFFFFF"/>
      <w:overflowPunct/>
      <w:autoSpaceDE/>
      <w:autoSpaceDN/>
      <w:adjustRightInd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5">
    <w:name w:val="Заголовок №2_"/>
    <w:link w:val="26"/>
    <w:locked/>
    <w:rsid w:val="00877E36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6">
    <w:name w:val="Заголовок №2"/>
    <w:basedOn w:val="a"/>
    <w:link w:val="25"/>
    <w:rsid w:val="00877E36"/>
    <w:pPr>
      <w:widowControl w:val="0"/>
      <w:shd w:val="clear" w:color="auto" w:fill="FFFFFF"/>
      <w:overflowPunct/>
      <w:autoSpaceDE/>
      <w:autoSpaceDN/>
      <w:adjustRightInd/>
      <w:spacing w:before="12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">
    <w:name w:val="Основной текст (4)_"/>
    <w:link w:val="40"/>
    <w:locked/>
    <w:rsid w:val="00877E36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7E36"/>
    <w:pPr>
      <w:widowControl w:val="0"/>
      <w:shd w:val="clear" w:color="auto" w:fill="FFFFFF"/>
      <w:overflowPunct/>
      <w:autoSpaceDE/>
      <w:autoSpaceDN/>
      <w:adjustRightInd/>
      <w:spacing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3">
    <w:name w:val="Заголовок №1_"/>
    <w:link w:val="14"/>
    <w:locked/>
    <w:rsid w:val="00877E36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14">
    <w:name w:val="Заголовок №1"/>
    <w:basedOn w:val="a"/>
    <w:link w:val="13"/>
    <w:rsid w:val="00877E36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outlineLvl w:val="0"/>
    </w:pPr>
    <w:rPr>
      <w:rFonts w:ascii="Arial" w:eastAsiaTheme="minorHAnsi" w:hAnsi="Arial" w:cs="Arial"/>
      <w:b/>
      <w:bCs/>
      <w:sz w:val="44"/>
      <w:szCs w:val="44"/>
      <w:lang w:eastAsia="en-US"/>
    </w:rPr>
  </w:style>
  <w:style w:type="character" w:customStyle="1" w:styleId="27">
    <w:name w:val="Основной текст (2)_"/>
    <w:link w:val="28"/>
    <w:locked/>
    <w:rsid w:val="00877E36"/>
    <w:rPr>
      <w:rFonts w:ascii="Arial" w:hAnsi="Arial" w:cs="Arial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77E36"/>
    <w:pPr>
      <w:widowControl w:val="0"/>
      <w:shd w:val="clear" w:color="auto" w:fill="FFFFFF"/>
      <w:overflowPunct/>
      <w:autoSpaceDE/>
      <w:autoSpaceDN/>
      <w:adjustRightInd/>
      <w:spacing w:before="120" w:after="420" w:line="240" w:lineRule="atLeas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877E36"/>
    <w:rPr>
      <w:rFonts w:ascii="Arial" w:hAnsi="Arial" w:cs="Arial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77E36"/>
    <w:pPr>
      <w:widowControl w:val="0"/>
      <w:shd w:val="clear" w:color="auto" w:fill="FFFFFF"/>
      <w:overflowPunct/>
      <w:autoSpaceDE/>
      <w:autoSpaceDN/>
      <w:adjustRightInd/>
      <w:spacing w:after="660" w:line="240" w:lineRule="atLeast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33">
    <w:name w:val="Заголовок №3_"/>
    <w:link w:val="34"/>
    <w:locked/>
    <w:rsid w:val="00877E36"/>
    <w:rPr>
      <w:rFonts w:ascii="Arial" w:hAnsi="Arial" w:cs="Arial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877E36"/>
    <w:pPr>
      <w:widowControl w:val="0"/>
      <w:shd w:val="clear" w:color="auto" w:fill="FFFFFF"/>
      <w:overflowPunct/>
      <w:autoSpaceDE/>
      <w:autoSpaceDN/>
      <w:adjustRightInd/>
      <w:spacing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877E36"/>
    <w:rPr>
      <w:rFonts w:ascii="Arial" w:hAnsi="Arial" w:cs="Arial"/>
      <w:b/>
      <w:bCs/>
      <w:sz w:val="26"/>
      <w:szCs w:val="26"/>
      <w:lang w:bidi="ar-SA"/>
    </w:rPr>
  </w:style>
  <w:style w:type="character" w:customStyle="1" w:styleId="29">
    <w:name w:val="Основной текст (2) + Полужирный"/>
    <w:rsid w:val="00877E36"/>
    <w:rPr>
      <w:rFonts w:ascii="Arial" w:hAnsi="Arial" w:cs="Arial"/>
      <w:b/>
      <w:bCs/>
      <w:lang w:bidi="ar-SA"/>
    </w:rPr>
  </w:style>
  <w:style w:type="character" w:customStyle="1" w:styleId="53">
    <w:name w:val="Основной текст (5) + Курсив"/>
    <w:rsid w:val="00877E36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877E36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877E36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877E36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877E36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877E36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877E36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877E36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877E36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877E36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877E36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877E36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"/>
    <w:rsid w:val="00877E3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877E3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table" w:customStyle="1" w:styleId="2a">
    <w:name w:val="Сетка таблицы2"/>
    <w:basedOn w:val="a1"/>
    <w:next w:val="a3"/>
    <w:rsid w:val="00877E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нак Знак3"/>
    <w:locked/>
    <w:rsid w:val="00877E36"/>
    <w:rPr>
      <w:sz w:val="28"/>
      <w:lang w:val="ru-RU" w:eastAsia="ru-RU" w:bidi="ar-SA"/>
    </w:rPr>
  </w:style>
  <w:style w:type="character" w:customStyle="1" w:styleId="2b">
    <w:name w:val="Знак Знак2"/>
    <w:locked/>
    <w:rsid w:val="00877E36"/>
    <w:rPr>
      <w:b/>
      <w:sz w:val="24"/>
      <w:lang w:val="ru-RU" w:eastAsia="ru-RU" w:bidi="ar-SA"/>
    </w:rPr>
  </w:style>
  <w:style w:type="paragraph" w:styleId="af3">
    <w:name w:val="footer"/>
    <w:basedOn w:val="a"/>
    <w:link w:val="af4"/>
    <w:uiPriority w:val="99"/>
    <w:rsid w:val="00877E36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877E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header"/>
    <w:basedOn w:val="a"/>
    <w:link w:val="af6"/>
    <w:rsid w:val="00877E36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877E36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7A35-F0FC-486F-8B7C-506842B1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20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2018-06-13T02:19:00Z</dcterms:created>
  <dcterms:modified xsi:type="dcterms:W3CDTF">2021-08-19T03:47:00Z</dcterms:modified>
</cp:coreProperties>
</file>