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6E" w:rsidRPr="0078156E" w:rsidRDefault="0078156E" w:rsidP="00CB2D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Pr="0078156E">
        <w:rPr>
          <w:rFonts w:ascii="Arial" w:hAnsi="Arial" w:cs="Arial"/>
          <w:b/>
          <w:bCs/>
          <w:sz w:val="32"/>
          <w:szCs w:val="32"/>
        </w:rPr>
        <w:t>.1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CB2D9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>12</w:t>
      </w:r>
    </w:p>
    <w:p w:rsidR="0078156E" w:rsidRPr="0078156E" w:rsidRDefault="0078156E" w:rsidP="00CB2D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8156E" w:rsidRPr="0078156E" w:rsidRDefault="00CB2D9A" w:rsidP="00CB2D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8156E" w:rsidRPr="0078156E" w:rsidRDefault="0078156E" w:rsidP="00CB2D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8156E" w:rsidRPr="0078156E" w:rsidRDefault="0078156E" w:rsidP="00CB2D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78156E" w:rsidRPr="0078156E" w:rsidRDefault="0078156E" w:rsidP="00CB2D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 w:rsidR="00CB2D9A"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78156E" w:rsidRPr="0078156E" w:rsidRDefault="0078156E" w:rsidP="00CB2D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78156E" w:rsidRDefault="0078156E" w:rsidP="00CB2D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78156E" w:rsidRPr="0078156E" w:rsidRDefault="0078156E" w:rsidP="00CB2D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78156E" w:rsidRPr="0078156E" w:rsidRDefault="0078156E" w:rsidP="00CB2D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8156E" w:rsidRPr="0078156E" w:rsidRDefault="0078156E" w:rsidP="00CB2D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156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</w:t>
      </w:r>
    </w:p>
    <w:p w:rsidR="0078156E" w:rsidRPr="0078156E" w:rsidRDefault="0078156E" w:rsidP="00CB2D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156E">
        <w:rPr>
          <w:rFonts w:ascii="Arial" w:eastAsia="Times New Roman" w:hAnsi="Arial" w:cs="Arial"/>
          <w:b/>
          <w:sz w:val="32"/>
          <w:szCs w:val="32"/>
          <w:lang w:eastAsia="ru-RU"/>
        </w:rPr>
        <w:t>ДУМЫ КАРЫМСКОГО МО «О ПРИНЯТИИ БЮДЖЕТА</w:t>
      </w:r>
    </w:p>
    <w:p w:rsidR="0078156E" w:rsidRPr="0078156E" w:rsidRDefault="0078156E" w:rsidP="00CB2D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156E">
        <w:rPr>
          <w:rFonts w:ascii="Arial" w:eastAsia="Times New Roman" w:hAnsi="Arial" w:cs="Arial"/>
          <w:b/>
          <w:sz w:val="32"/>
          <w:szCs w:val="32"/>
          <w:lang w:eastAsia="ru-RU"/>
        </w:rPr>
        <w:t>КАРЫМСКОГО МО НА 2017 И ПЛАНОВЫЙ ПЕРИОД 2018-2019 ГОДЫ»</w:t>
      </w:r>
    </w:p>
    <w:p w:rsidR="006E2FD7" w:rsidRPr="0078156E" w:rsidRDefault="0078156E" w:rsidP="00CB2D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156E">
        <w:rPr>
          <w:rFonts w:ascii="Arial" w:eastAsia="Times New Roman" w:hAnsi="Arial" w:cs="Arial"/>
          <w:b/>
          <w:sz w:val="32"/>
          <w:szCs w:val="32"/>
          <w:lang w:eastAsia="ru-RU"/>
        </w:rPr>
        <w:t>№ 167 ОТ 12.04.2017Г.,</w:t>
      </w:r>
    </w:p>
    <w:p w:rsidR="006E2FD7" w:rsidRPr="0078156E" w:rsidRDefault="006E2FD7" w:rsidP="00CB2D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D7" w:rsidRPr="0078156E" w:rsidRDefault="006E2FD7" w:rsidP="00CB2D9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56E">
        <w:rPr>
          <w:rFonts w:ascii="Arial" w:eastAsia="Times New Roman" w:hAnsi="Arial" w:cs="Arial"/>
          <w:sz w:val="24"/>
          <w:szCs w:val="24"/>
          <w:lang w:eastAsia="ru-RU"/>
        </w:rPr>
        <w:t>Руково</w:t>
      </w:r>
      <w:r w:rsidR="0078156E">
        <w:rPr>
          <w:rFonts w:ascii="Arial" w:eastAsia="Times New Roman" w:hAnsi="Arial" w:cs="Arial"/>
          <w:sz w:val="24"/>
          <w:szCs w:val="24"/>
          <w:lang w:eastAsia="ru-RU"/>
        </w:rPr>
        <w:t>дствуясь Федеральным законом №</w:t>
      </w:r>
      <w:r w:rsidR="00CB2D9A">
        <w:rPr>
          <w:rFonts w:ascii="Arial" w:eastAsia="Times New Roman" w:hAnsi="Arial" w:cs="Arial"/>
          <w:sz w:val="24"/>
          <w:szCs w:val="24"/>
          <w:lang w:eastAsia="ru-RU"/>
        </w:rPr>
        <w:t>131–</w:t>
      </w:r>
      <w:r w:rsidR="00AA3AAB">
        <w:rPr>
          <w:rFonts w:ascii="Arial" w:eastAsia="Times New Roman" w:hAnsi="Arial" w:cs="Arial"/>
          <w:sz w:val="24"/>
          <w:szCs w:val="24"/>
          <w:lang w:eastAsia="ru-RU"/>
        </w:rPr>
        <w:t xml:space="preserve">ФЗ </w:t>
      </w:r>
      <w:r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Бюджетным Кодексом Российской Федерации «Положением о бюджетном процессе в </w:t>
      </w:r>
      <w:proofErr w:type="spellStart"/>
      <w:r w:rsidRPr="0078156E">
        <w:rPr>
          <w:rFonts w:ascii="Arial" w:eastAsia="Times New Roman" w:hAnsi="Arial" w:cs="Arial"/>
          <w:sz w:val="24"/>
          <w:szCs w:val="24"/>
          <w:lang w:eastAsia="ru-RU"/>
        </w:rPr>
        <w:t>Карымс</w:t>
      </w:r>
      <w:r w:rsidR="00CB2D9A">
        <w:rPr>
          <w:rFonts w:ascii="Arial" w:eastAsia="Times New Roman" w:hAnsi="Arial" w:cs="Arial"/>
          <w:sz w:val="24"/>
          <w:szCs w:val="24"/>
          <w:lang w:eastAsia="ru-RU"/>
        </w:rPr>
        <w:t>ком</w:t>
      </w:r>
      <w:proofErr w:type="spellEnd"/>
      <w:r w:rsidR="00CB2D9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поселении», Дума </w:t>
      </w:r>
      <w:proofErr w:type="spellStart"/>
      <w:r w:rsidRPr="0078156E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</w:p>
    <w:p w:rsidR="006E2FD7" w:rsidRPr="0078156E" w:rsidRDefault="006E2FD7" w:rsidP="00CB2D9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D7" w:rsidRDefault="0078156E" w:rsidP="00CB2D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</w:t>
      </w:r>
      <w:r w:rsidRPr="0078156E">
        <w:rPr>
          <w:rFonts w:ascii="Arial" w:eastAsia="Times New Roman" w:hAnsi="Arial" w:cs="Arial"/>
          <w:b/>
          <w:sz w:val="30"/>
          <w:szCs w:val="30"/>
          <w:lang w:eastAsia="ru-RU"/>
        </w:rPr>
        <w:t>А:</w:t>
      </w:r>
    </w:p>
    <w:p w:rsidR="0078156E" w:rsidRPr="0078156E" w:rsidRDefault="0078156E" w:rsidP="00CB2D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2FD7" w:rsidRPr="0078156E" w:rsidRDefault="006E2FD7" w:rsidP="00CB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56E">
        <w:rPr>
          <w:rFonts w:ascii="Arial" w:eastAsia="Times New Roman" w:hAnsi="Arial" w:cs="Arial"/>
          <w:sz w:val="24"/>
          <w:szCs w:val="24"/>
          <w:lang w:eastAsia="ru-RU"/>
        </w:rPr>
        <w:t>Внести изменения в</w:t>
      </w:r>
      <w:r w:rsidR="0078156E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Думы </w:t>
      </w:r>
      <w:proofErr w:type="spellStart"/>
      <w:r w:rsidR="0078156E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78156E">
        <w:rPr>
          <w:rFonts w:ascii="Arial" w:eastAsia="Times New Roman" w:hAnsi="Arial" w:cs="Arial"/>
          <w:sz w:val="24"/>
          <w:szCs w:val="24"/>
          <w:lang w:eastAsia="ru-RU"/>
        </w:rPr>
        <w:t xml:space="preserve"> МО №167</w:t>
      </w:r>
      <w:r w:rsidR="00AA3AA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8156E">
        <w:rPr>
          <w:rFonts w:ascii="Arial" w:eastAsia="Times New Roman" w:hAnsi="Arial" w:cs="Arial"/>
          <w:sz w:val="24"/>
          <w:szCs w:val="24"/>
          <w:lang w:eastAsia="ru-RU"/>
        </w:rPr>
        <w:t>12. 04. 2017 г.</w:t>
      </w:r>
      <w:r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156E">
        <w:rPr>
          <w:rFonts w:ascii="Arial" w:eastAsia="Times New Roman" w:hAnsi="Arial" w:cs="Arial"/>
          <w:sz w:val="24"/>
          <w:szCs w:val="24"/>
          <w:lang w:eastAsia="ru-RU"/>
        </w:rPr>
        <w:t xml:space="preserve">«О принятии бюджета </w:t>
      </w:r>
      <w:proofErr w:type="spellStart"/>
      <w:r w:rsidR="0078156E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78156E">
        <w:rPr>
          <w:rFonts w:ascii="Arial" w:eastAsia="Times New Roman" w:hAnsi="Arial" w:cs="Arial"/>
          <w:sz w:val="24"/>
          <w:szCs w:val="24"/>
          <w:lang w:eastAsia="ru-RU"/>
        </w:rPr>
        <w:t xml:space="preserve"> МО на 2017год</w:t>
      </w:r>
      <w:r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78156E">
        <w:rPr>
          <w:rFonts w:ascii="Arial" w:eastAsia="Times New Roman" w:hAnsi="Arial" w:cs="Arial"/>
          <w:sz w:val="24"/>
          <w:szCs w:val="24"/>
          <w:lang w:eastAsia="ru-RU"/>
        </w:rPr>
        <w:t>плановый период 2018-2019</w:t>
      </w:r>
      <w:r w:rsidR="0078156E"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6E2FD7" w:rsidRPr="0078156E" w:rsidRDefault="0078156E" w:rsidP="00CB2D9A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1 решения Думы №167 от 12.04.2017 г,</w:t>
      </w:r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 года изложить в следующей редакции:</w:t>
      </w:r>
    </w:p>
    <w:p w:rsidR="006E2FD7" w:rsidRPr="0078156E" w:rsidRDefault="006E2FD7" w:rsidP="00CB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56E">
        <w:rPr>
          <w:rFonts w:ascii="Arial" w:eastAsia="Times New Roman" w:hAnsi="Arial" w:cs="Arial"/>
          <w:sz w:val="24"/>
          <w:szCs w:val="24"/>
          <w:lang w:eastAsia="ru-RU"/>
        </w:rPr>
        <w:t>1.Утвердить осно</w:t>
      </w:r>
      <w:r w:rsidR="0078156E">
        <w:rPr>
          <w:rFonts w:ascii="Arial" w:eastAsia="Times New Roman" w:hAnsi="Arial" w:cs="Arial"/>
          <w:sz w:val="24"/>
          <w:szCs w:val="24"/>
          <w:lang w:eastAsia="ru-RU"/>
        </w:rPr>
        <w:t xml:space="preserve">вные характеристики бюджета </w:t>
      </w:r>
      <w:proofErr w:type="spellStart"/>
      <w:r w:rsidRPr="0078156E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78156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(далее -бюджета поселения) на 2017</w:t>
      </w:r>
      <w:r w:rsidR="00AA3AAB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6E2FD7" w:rsidRPr="0078156E" w:rsidRDefault="0078156E" w:rsidP="00CB2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-общий объем прогнозируемых </w:t>
      </w:r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доходов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поселения на 2017 год в сумме </w:t>
      </w:r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>12088812,11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рублей; в том числе </w:t>
      </w:r>
      <w:proofErr w:type="gramStart"/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>межбюджетные трансферты</w:t>
      </w:r>
      <w:proofErr w:type="gramEnd"/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 поступающие от других бюджетов бюджетной системы Российской Федерации в сумме 9669586,30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 собственных доходов </w:t>
      </w:r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>2419225,81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рублей,</w:t>
      </w:r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№1</w:t>
      </w:r>
    </w:p>
    <w:p w:rsidR="006E2FD7" w:rsidRPr="0078156E" w:rsidRDefault="0078156E" w:rsidP="00CB2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-общий объем расходов бюджета поселения </w:t>
      </w:r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>на 2017 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 в сумме </w:t>
      </w:r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>12422033,88</w:t>
      </w:r>
      <w:r w:rsidR="00AA3AAB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6E2FD7" w:rsidRPr="0078156E" w:rsidRDefault="00AA3AAB" w:rsidP="00CB2D9A">
      <w:pPr>
        <w:tabs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>установить размер дефицита в сумме 333221,77руб.</w:t>
      </w:r>
      <w:r w:rsidR="00CB2D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>(в. ч.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счет остатков средств бюджета </w:t>
      </w:r>
      <w:r w:rsidR="00CB2D9A"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>2017 г. 333221,77 руб.)</w:t>
      </w:r>
    </w:p>
    <w:p w:rsidR="006E2FD7" w:rsidRPr="0078156E" w:rsidRDefault="006E2FD7" w:rsidP="00CB2D9A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8156E">
        <w:rPr>
          <w:rFonts w:ascii="Arial" w:eastAsia="Times New Roman" w:hAnsi="Arial" w:cs="Arial"/>
          <w:sz w:val="24"/>
          <w:szCs w:val="24"/>
          <w:lang w:eastAsia="ru-RU"/>
        </w:rPr>
        <w:t>2.Утвердить прогнозируемые доходы бюдж</w:t>
      </w:r>
      <w:bookmarkStart w:id="0" w:name="_GoBack"/>
      <w:bookmarkEnd w:id="0"/>
      <w:r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ета </w:t>
      </w:r>
      <w:r w:rsidR="00AA3AAB">
        <w:rPr>
          <w:rFonts w:ascii="Arial" w:eastAsia="Times New Roman" w:hAnsi="Arial" w:cs="Arial"/>
          <w:sz w:val="24"/>
          <w:szCs w:val="24"/>
          <w:lang w:eastAsia="ru-RU"/>
        </w:rPr>
        <w:t>поселения на 2017 приложение 1</w:t>
      </w:r>
    </w:p>
    <w:p w:rsidR="006E2FD7" w:rsidRPr="0078156E" w:rsidRDefault="006E2FD7" w:rsidP="00CB2D9A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8156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A3AA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8156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</w:t>
      </w:r>
      <w:r w:rsidR="00AA3AAB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бюджета </w:t>
      </w:r>
      <w:proofErr w:type="spellStart"/>
      <w:r w:rsidR="00AA3AAB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AA3AAB">
        <w:rPr>
          <w:rFonts w:ascii="Arial" w:eastAsia="Times New Roman" w:hAnsi="Arial" w:cs="Arial"/>
          <w:sz w:val="24"/>
          <w:szCs w:val="24"/>
          <w:lang w:eastAsia="ru-RU"/>
        </w:rPr>
        <w:t xml:space="preserve"> МО на 2017</w:t>
      </w:r>
      <w:r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6E2FD7" w:rsidRPr="0078156E" w:rsidRDefault="00AA3AAB" w:rsidP="00CB2D9A">
      <w:pPr>
        <w:tabs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78156E">
        <w:rPr>
          <w:rFonts w:ascii="Arial" w:eastAsia="Times New Roman" w:hAnsi="Arial" w:cs="Arial"/>
          <w:sz w:val="24"/>
          <w:szCs w:val="24"/>
          <w:lang w:eastAsia="ru-RU"/>
        </w:rPr>
        <w:t>№ 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«Расходы бюджета </w:t>
      </w:r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разделам, подразделам, целевым статьям и видам расходов </w:t>
      </w:r>
    </w:p>
    <w:p w:rsidR="006E2FD7" w:rsidRPr="0078156E" w:rsidRDefault="006E2FD7" w:rsidP="00CB2D9A">
      <w:pPr>
        <w:tabs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8156E">
        <w:rPr>
          <w:rFonts w:ascii="Arial" w:eastAsia="Times New Roman" w:hAnsi="Arial" w:cs="Arial"/>
          <w:sz w:val="24"/>
          <w:szCs w:val="24"/>
          <w:lang w:eastAsia="ru-RU"/>
        </w:rPr>
        <w:t>функци</w:t>
      </w:r>
      <w:r w:rsidR="0078156E">
        <w:rPr>
          <w:rFonts w:ascii="Arial" w:eastAsia="Times New Roman" w:hAnsi="Arial" w:cs="Arial"/>
          <w:sz w:val="24"/>
          <w:szCs w:val="24"/>
          <w:lang w:eastAsia="ru-RU"/>
        </w:rPr>
        <w:t>ональной классификации бюджетов</w:t>
      </w:r>
      <w:r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 РФ </w:t>
      </w:r>
      <w:proofErr w:type="spellStart"/>
      <w:r w:rsidRPr="0078156E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 МО»;</w:t>
      </w:r>
    </w:p>
    <w:p w:rsidR="006E2FD7" w:rsidRPr="0078156E" w:rsidRDefault="00AA3AAB" w:rsidP="00CB2D9A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78156E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>«Ведомственная структура расходов бюджета»</w:t>
      </w:r>
    </w:p>
    <w:p w:rsidR="006E2FD7" w:rsidRPr="0078156E" w:rsidRDefault="006E2FD7" w:rsidP="00CB2D9A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8156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A3AA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8156E">
        <w:rPr>
          <w:rFonts w:ascii="Arial" w:eastAsia="Times New Roman" w:hAnsi="Arial" w:cs="Arial"/>
          <w:sz w:val="24"/>
          <w:szCs w:val="24"/>
          <w:lang w:eastAsia="ru-RU"/>
        </w:rPr>
        <w:t>Утвердить приложение № 8</w:t>
      </w:r>
      <w:r w:rsidRPr="0078156E">
        <w:rPr>
          <w:rFonts w:ascii="Arial" w:eastAsia="Times New Roman" w:hAnsi="Arial" w:cs="Arial"/>
          <w:sz w:val="24"/>
          <w:szCs w:val="24"/>
          <w:lang w:eastAsia="ru-RU"/>
        </w:rPr>
        <w:t>«Источники финансирования дефицита бюджета»</w:t>
      </w:r>
    </w:p>
    <w:p w:rsidR="006E2FD7" w:rsidRPr="0078156E" w:rsidRDefault="0078156E" w:rsidP="00CB2D9A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6.Данное решение </w:t>
      </w:r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в газете «Муниципальный вестник» и на официальном сайте </w:t>
      </w:r>
      <w:proofErr w:type="spellStart"/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:rsidR="006E2FD7" w:rsidRDefault="0078156E" w:rsidP="00CB2D9A">
      <w:pPr>
        <w:tabs>
          <w:tab w:val="left" w:pos="851"/>
          <w:tab w:val="left" w:pos="36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6E2FD7" w:rsidRPr="0078156E">
        <w:rPr>
          <w:rFonts w:ascii="Arial" w:eastAsia="Times New Roman" w:hAnsi="Arial" w:cs="Arial"/>
          <w:sz w:val="24"/>
          <w:szCs w:val="24"/>
          <w:lang w:eastAsia="ru-RU"/>
        </w:rPr>
        <w:t>Данное решение вступает в силу со дн</w:t>
      </w:r>
      <w:r w:rsidR="00AA3AAB">
        <w:rPr>
          <w:rFonts w:ascii="Arial" w:eastAsia="Times New Roman" w:hAnsi="Arial" w:cs="Arial"/>
          <w:sz w:val="24"/>
          <w:szCs w:val="24"/>
          <w:lang w:eastAsia="ru-RU"/>
        </w:rPr>
        <w:t>я подписания Главой Поселения.</w:t>
      </w:r>
    </w:p>
    <w:p w:rsidR="00AA3AAB" w:rsidRDefault="00AA3AAB" w:rsidP="00CB2D9A">
      <w:pPr>
        <w:tabs>
          <w:tab w:val="left" w:pos="851"/>
          <w:tab w:val="left" w:pos="36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AAB" w:rsidRDefault="00AA3AAB" w:rsidP="00CB2D9A">
      <w:pPr>
        <w:tabs>
          <w:tab w:val="left" w:pos="851"/>
          <w:tab w:val="left" w:pos="36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AAB" w:rsidRDefault="00AA3AAB" w:rsidP="00CB2D9A">
      <w:pPr>
        <w:tabs>
          <w:tab w:val="left" w:pos="851"/>
          <w:tab w:val="left" w:pos="36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AA3AAB" w:rsidRDefault="00AA3AAB" w:rsidP="00CB2D9A">
      <w:pPr>
        <w:tabs>
          <w:tab w:val="left" w:pos="851"/>
          <w:tab w:val="left" w:pos="36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CB2D9A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>арымского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A3AAB" w:rsidRPr="0078156E" w:rsidRDefault="00AA3AAB" w:rsidP="00CB2D9A">
      <w:pPr>
        <w:tabs>
          <w:tab w:val="left" w:pos="851"/>
          <w:tab w:val="left" w:pos="36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О.И.Тихонова</w:t>
      </w:r>
      <w:proofErr w:type="spellEnd"/>
    </w:p>
    <w:p w:rsidR="006E2FD7" w:rsidRPr="00AA3AAB" w:rsidRDefault="006E2FD7" w:rsidP="00CB2D9A">
      <w:pPr>
        <w:tabs>
          <w:tab w:val="left" w:pos="2599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D7" w:rsidRPr="00AA3AAB" w:rsidRDefault="006E2FD7" w:rsidP="00CB2D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3AAB">
        <w:rPr>
          <w:rFonts w:ascii="Courier New" w:eastAsia="Times New Roman" w:hAnsi="Courier New" w:cs="Courier New"/>
          <w:lang w:eastAsia="ru-RU"/>
        </w:rPr>
        <w:t xml:space="preserve"> </w:t>
      </w:r>
      <w:r w:rsidR="00AA3AAB">
        <w:rPr>
          <w:rFonts w:ascii="Courier New" w:eastAsia="Times New Roman" w:hAnsi="Courier New" w:cs="Courier New"/>
          <w:lang w:eastAsia="ru-RU"/>
        </w:rPr>
        <w:t>П</w:t>
      </w:r>
      <w:r w:rsidR="00AA3AAB" w:rsidRPr="00AA3AAB">
        <w:rPr>
          <w:rFonts w:ascii="Courier New" w:eastAsia="Times New Roman" w:hAnsi="Courier New" w:cs="Courier New"/>
          <w:lang w:eastAsia="ru-RU"/>
        </w:rPr>
        <w:t>риложение</w:t>
      </w:r>
      <w:r w:rsidR="00AA3AAB">
        <w:rPr>
          <w:rFonts w:ascii="Courier New" w:eastAsia="Times New Roman" w:hAnsi="Courier New" w:cs="Courier New"/>
          <w:lang w:eastAsia="ru-RU"/>
        </w:rPr>
        <w:t xml:space="preserve"> №1 к решению Думы</w:t>
      </w:r>
    </w:p>
    <w:p w:rsidR="006E2FD7" w:rsidRDefault="00AA3AAB" w:rsidP="00CB2D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 12 от 18.12.2017 г</w:t>
      </w:r>
    </w:p>
    <w:p w:rsidR="00AA3AAB" w:rsidRPr="00AA3AAB" w:rsidRDefault="00AA3AAB" w:rsidP="00CB2D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D7" w:rsidRPr="00AA3AAB" w:rsidRDefault="006E2FD7" w:rsidP="00CB2D9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A3AA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Пояснительная записка к решению Думы </w:t>
      </w:r>
      <w:proofErr w:type="spellStart"/>
      <w:r w:rsidRPr="00AA3AAB">
        <w:rPr>
          <w:rFonts w:ascii="Arial" w:eastAsia="Times New Roman" w:hAnsi="Arial" w:cs="Arial"/>
          <w:b/>
          <w:sz w:val="30"/>
          <w:szCs w:val="30"/>
          <w:lang w:eastAsia="ru-RU"/>
        </w:rPr>
        <w:t>Карымс</w:t>
      </w:r>
      <w:r w:rsidR="00AA3AAB">
        <w:rPr>
          <w:rFonts w:ascii="Arial" w:eastAsia="Times New Roman" w:hAnsi="Arial" w:cs="Arial"/>
          <w:b/>
          <w:sz w:val="30"/>
          <w:szCs w:val="30"/>
          <w:lang w:eastAsia="ru-RU"/>
        </w:rPr>
        <w:t>кого</w:t>
      </w:r>
      <w:proofErr w:type="spellEnd"/>
      <w:r w:rsidR="00AA3AA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сельского поселения </w:t>
      </w:r>
      <w:r w:rsidRPr="00AA3AAB">
        <w:rPr>
          <w:rFonts w:ascii="Arial" w:eastAsia="Times New Roman" w:hAnsi="Arial" w:cs="Arial"/>
          <w:b/>
          <w:sz w:val="30"/>
          <w:szCs w:val="30"/>
          <w:lang w:eastAsia="ru-RU"/>
        </w:rPr>
        <w:t>«О внесении измен</w:t>
      </w:r>
      <w:r w:rsidR="00AA3AA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ений в решении Думы </w:t>
      </w:r>
      <w:proofErr w:type="spellStart"/>
      <w:r w:rsidR="00AA3AAB">
        <w:rPr>
          <w:rFonts w:ascii="Arial" w:eastAsia="Times New Roman" w:hAnsi="Arial" w:cs="Arial"/>
          <w:b/>
          <w:sz w:val="30"/>
          <w:szCs w:val="30"/>
          <w:lang w:eastAsia="ru-RU"/>
        </w:rPr>
        <w:t>Карымского</w:t>
      </w:r>
      <w:proofErr w:type="spellEnd"/>
      <w:r w:rsidR="00AA3AA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МО </w:t>
      </w:r>
      <w:r w:rsidRPr="00AA3AAB">
        <w:rPr>
          <w:rFonts w:ascii="Arial" w:eastAsia="Times New Roman" w:hAnsi="Arial" w:cs="Arial"/>
          <w:b/>
          <w:sz w:val="30"/>
          <w:szCs w:val="30"/>
          <w:lang w:eastAsia="ru-RU"/>
        </w:rPr>
        <w:t>№ 167</w:t>
      </w:r>
      <w:r w:rsidR="00AA3AA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от 12. 04. 2017 г. «О Бюджете </w:t>
      </w:r>
      <w:proofErr w:type="spellStart"/>
      <w:r w:rsidRPr="00AA3AAB">
        <w:rPr>
          <w:rFonts w:ascii="Arial" w:eastAsia="Times New Roman" w:hAnsi="Arial" w:cs="Arial"/>
          <w:b/>
          <w:sz w:val="30"/>
          <w:szCs w:val="30"/>
          <w:lang w:eastAsia="ru-RU"/>
        </w:rPr>
        <w:t>Карымского</w:t>
      </w:r>
      <w:proofErr w:type="spellEnd"/>
      <w:r w:rsidRPr="00AA3AA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сельского поселения на 2017 год и плановый период 2018-2019 годы»</w:t>
      </w:r>
    </w:p>
    <w:p w:rsidR="006E2FD7" w:rsidRPr="00AA3AAB" w:rsidRDefault="00AA3AAB" w:rsidP="00CB2D9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На основании ходатайств,</w:t>
      </w:r>
      <w:r w:rsidR="006E2FD7" w:rsidRPr="00AA3AA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главных распорядителей и получателей бюджетных средств, руководствуясь Уставом </w:t>
      </w:r>
      <w:proofErr w:type="spellStart"/>
      <w:r w:rsidR="006E2FD7" w:rsidRPr="00AA3AAB">
        <w:rPr>
          <w:rFonts w:ascii="Arial" w:eastAsia="Times New Roman" w:hAnsi="Arial" w:cs="Arial"/>
          <w:b/>
          <w:sz w:val="30"/>
          <w:szCs w:val="30"/>
          <w:lang w:eastAsia="ru-RU"/>
        </w:rPr>
        <w:t>Карымского</w:t>
      </w:r>
      <w:proofErr w:type="spellEnd"/>
      <w:r w:rsidR="006E2FD7" w:rsidRPr="00AA3AA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МО внести следующие изменения в бюджет </w:t>
      </w:r>
      <w:proofErr w:type="spellStart"/>
      <w:r w:rsidR="006E2FD7" w:rsidRPr="00AA3AAB">
        <w:rPr>
          <w:rFonts w:ascii="Arial" w:eastAsia="Times New Roman" w:hAnsi="Arial" w:cs="Arial"/>
          <w:b/>
          <w:sz w:val="30"/>
          <w:szCs w:val="30"/>
          <w:lang w:eastAsia="ru-RU"/>
        </w:rPr>
        <w:t>Карымского</w:t>
      </w:r>
      <w:proofErr w:type="spellEnd"/>
      <w:r w:rsidR="006E2FD7" w:rsidRPr="00AA3AA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МО</w:t>
      </w:r>
    </w:p>
    <w:p w:rsidR="006E2FD7" w:rsidRPr="00AA3AAB" w:rsidRDefault="006E2FD7" w:rsidP="00CB2D9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A3AAB">
        <w:rPr>
          <w:rFonts w:ascii="Arial" w:eastAsia="Times New Roman" w:hAnsi="Arial" w:cs="Arial"/>
          <w:b/>
          <w:sz w:val="30"/>
          <w:szCs w:val="30"/>
          <w:lang w:eastAsia="ru-RU"/>
        </w:rPr>
        <w:t>Изменение прогнозируемых доходов</w:t>
      </w:r>
    </w:p>
    <w:p w:rsidR="006E2FD7" w:rsidRPr="00AA3AAB" w:rsidRDefault="006E2FD7" w:rsidP="00CB2D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D7" w:rsidRPr="00AA3AAB" w:rsidRDefault="006E2FD7" w:rsidP="00CB2D9A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AAB">
        <w:rPr>
          <w:rFonts w:ascii="Arial" w:eastAsia="Times New Roman" w:hAnsi="Arial" w:cs="Arial"/>
          <w:sz w:val="24"/>
          <w:szCs w:val="24"/>
          <w:lang w:eastAsia="ru-RU"/>
        </w:rPr>
        <w:t>доходы</w:t>
      </w:r>
    </w:p>
    <w:p w:rsidR="006E2FD7" w:rsidRPr="00AA3AAB" w:rsidRDefault="006E2FD7" w:rsidP="00CB2D9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670"/>
        <w:gridCol w:w="4035"/>
        <w:gridCol w:w="1924"/>
      </w:tblGrid>
      <w:tr w:rsidR="006E2FD7" w:rsidTr="00CB2D9A">
        <w:trPr>
          <w:trHeight w:val="39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Наименование кода дохода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 xml:space="preserve">Код дохода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6E2FD7" w:rsidTr="00CB2D9A">
        <w:trPr>
          <w:trHeight w:val="21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Налог на имущество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182 1 06 1 03010 10 000 110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22000,00</w:t>
            </w:r>
          </w:p>
        </w:tc>
      </w:tr>
      <w:tr w:rsidR="006E2FD7" w:rsidTr="00CB2D9A">
        <w:trPr>
          <w:trHeight w:val="21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182 1 06 6 03310 01 000 110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10500,00</w:t>
            </w:r>
          </w:p>
        </w:tc>
      </w:tr>
      <w:tr w:rsidR="006E2FD7" w:rsidTr="00CB2D9A">
        <w:trPr>
          <w:trHeight w:val="21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182 1 06 6 04310 01 000 110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18000,00</w:t>
            </w:r>
          </w:p>
        </w:tc>
      </w:tr>
      <w:tr w:rsidR="006E2FD7" w:rsidTr="00CB2D9A">
        <w:trPr>
          <w:trHeight w:val="431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CB2D9A">
              <w:rPr>
                <w:rFonts w:ascii="Courier New" w:eastAsia="Times New Roman" w:hAnsi="Courier New" w:cs="Courier New"/>
                <w:lang w:eastAsia="ru-RU"/>
              </w:rPr>
              <w:t>Платежи</w:t>
            </w:r>
            <w:proofErr w:type="gramEnd"/>
            <w:r w:rsidRPr="00CB2D9A">
              <w:rPr>
                <w:rFonts w:ascii="Courier New" w:eastAsia="Times New Roman" w:hAnsi="Courier New" w:cs="Courier New"/>
                <w:lang w:eastAsia="ru-RU"/>
              </w:rPr>
              <w:t xml:space="preserve"> взымаемые органами местного самоуправления (организациями) сельских поселений за выполнение определённых функций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940 1 15 02050 10 0000 140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-1000,00</w:t>
            </w:r>
          </w:p>
        </w:tc>
      </w:tr>
      <w:tr w:rsidR="006E2FD7" w:rsidTr="00CB2D9A">
        <w:trPr>
          <w:trHeight w:val="431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 xml:space="preserve">Денежные взыскания(штрафы) установленные законами субъектов Российской Федерации за </w:t>
            </w:r>
            <w:proofErr w:type="spellStart"/>
            <w:r w:rsidRPr="00CB2D9A">
              <w:rPr>
                <w:rFonts w:ascii="Courier New" w:eastAsia="Times New Roman" w:hAnsi="Courier New" w:cs="Courier New"/>
                <w:lang w:eastAsia="ru-RU"/>
              </w:rPr>
              <w:t>несаблюдение</w:t>
            </w:r>
            <w:proofErr w:type="spellEnd"/>
            <w:r w:rsidRPr="00CB2D9A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 правовых актов, зачисляемые в бюджет сельских поселений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940 1 16 51040 02 0000 140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-1000,00</w:t>
            </w:r>
          </w:p>
        </w:tc>
      </w:tr>
      <w:tr w:rsidR="006E2FD7" w:rsidTr="00CB2D9A">
        <w:trPr>
          <w:trHeight w:val="444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7" w:rsidRPr="00CB2D9A" w:rsidRDefault="006E2FD7" w:rsidP="00CB2D9A">
            <w:pPr>
              <w:spacing w:line="240" w:lineRule="auto"/>
              <w:rPr>
                <w:rFonts w:ascii="Courier New" w:hAnsi="Courier New" w:cs="Courier New"/>
              </w:rPr>
            </w:pPr>
            <w:r w:rsidRPr="00CB2D9A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7" w:rsidRPr="00CB2D9A" w:rsidRDefault="006E2FD7" w:rsidP="00CB2D9A">
            <w:pPr>
              <w:spacing w:line="240" w:lineRule="auto"/>
              <w:rPr>
                <w:rFonts w:ascii="Courier New" w:hAnsi="Courier New" w:cs="Courier New"/>
              </w:rPr>
            </w:pPr>
            <w:r w:rsidRPr="00CB2D9A">
              <w:rPr>
                <w:rFonts w:ascii="Courier New" w:hAnsi="Courier New" w:cs="Courier New"/>
              </w:rPr>
              <w:t>940 2  02 15001  10 0000 151</w:t>
            </w:r>
          </w:p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601,10</w:t>
            </w:r>
          </w:p>
        </w:tc>
      </w:tr>
      <w:tr w:rsidR="006E2FD7" w:rsidTr="00CB2D9A">
        <w:trPr>
          <w:trHeight w:val="21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lastRenderedPageBreak/>
              <w:t>итого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7" w:rsidRPr="00CB2D9A" w:rsidRDefault="006E2FD7" w:rsidP="00CB2D9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D7" w:rsidRPr="00CB2D9A" w:rsidRDefault="006E2FD7" w:rsidP="00CB2D9A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lang w:eastAsia="ru-RU"/>
              </w:rPr>
              <w:t>49101,10</w:t>
            </w:r>
          </w:p>
        </w:tc>
      </w:tr>
    </w:tbl>
    <w:p w:rsidR="006E2FD7" w:rsidRPr="00CB2D9A" w:rsidRDefault="006E2FD7" w:rsidP="00CB2D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453"/>
        <w:tblW w:w="9351" w:type="dxa"/>
        <w:tblLayout w:type="fixed"/>
        <w:tblLook w:val="04A0" w:firstRow="1" w:lastRow="0" w:firstColumn="1" w:lastColumn="0" w:noHBand="0" w:noVBand="1"/>
      </w:tblPr>
      <w:tblGrid>
        <w:gridCol w:w="960"/>
        <w:gridCol w:w="1303"/>
        <w:gridCol w:w="623"/>
        <w:gridCol w:w="1362"/>
        <w:gridCol w:w="567"/>
        <w:gridCol w:w="563"/>
        <w:gridCol w:w="1273"/>
        <w:gridCol w:w="1273"/>
        <w:gridCol w:w="1427"/>
      </w:tblGrid>
      <w:tr w:rsidR="00CB2D9A" w:rsidRPr="00CB2D9A" w:rsidTr="00CB2D9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КФСР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КЦСР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КВР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ДОП.ЭК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 </w:t>
            </w:r>
            <w:proofErr w:type="spellStart"/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 </w:t>
            </w:r>
            <w:proofErr w:type="spellStart"/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4 </w:t>
            </w:r>
            <w:proofErr w:type="spellStart"/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B2D9A" w:rsidRPr="00CB2D9A" w:rsidTr="00CB2D9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73.0.00.60020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2.26.07.00.00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48101,10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48101,10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Прочие работы </w:t>
            </w: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водоснабжению</w:t>
            </w:r>
          </w:p>
        </w:tc>
      </w:tr>
      <w:tr w:rsidR="00CB2D9A" w:rsidRPr="00CB2D9A" w:rsidTr="00CB2D9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1001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73 3 00 23060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2.60.00 00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9A" w:rsidRPr="00CB2D9A" w:rsidRDefault="00CB2D9A" w:rsidP="00CB2D9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2D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Пенсии муниципальным служащим</w:t>
            </w:r>
          </w:p>
        </w:tc>
      </w:tr>
      <w:tr w:rsidR="00CB2D9A" w:rsidTr="00CB2D9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Default="00CB2D9A" w:rsidP="00CB2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Default="00CB2D9A" w:rsidP="00CB2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Default="00CB2D9A" w:rsidP="00CB2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D9A" w:rsidRDefault="00CB2D9A" w:rsidP="00CB2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D9A" w:rsidRDefault="00CB2D9A" w:rsidP="00CB2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D9A" w:rsidRDefault="00CB2D9A" w:rsidP="00CB2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D9A" w:rsidRDefault="00CB2D9A" w:rsidP="00CB2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D9A" w:rsidRDefault="00CB2D9A" w:rsidP="00CB2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A" w:rsidRDefault="00CB2D9A" w:rsidP="00CB2D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E2FD7" w:rsidRDefault="00CB2D9A" w:rsidP="00CB2D9A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D9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6E2FD7" w:rsidRPr="00CB2D9A">
        <w:rPr>
          <w:rFonts w:ascii="Arial" w:eastAsia="Times New Roman" w:hAnsi="Arial" w:cs="Arial"/>
          <w:sz w:val="24"/>
          <w:szCs w:val="24"/>
          <w:lang w:eastAsia="ru-RU"/>
        </w:rPr>
        <w:t>асход</w:t>
      </w:r>
    </w:p>
    <w:p w:rsidR="002B52A0" w:rsidRDefault="002B52A0" w:rsidP="00CB2D9A">
      <w:pPr>
        <w:spacing w:line="240" w:lineRule="auto"/>
      </w:pPr>
    </w:p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D4"/>
    <w:rsid w:val="002B52A0"/>
    <w:rsid w:val="002D49D4"/>
    <w:rsid w:val="006E2FD7"/>
    <w:rsid w:val="0078156E"/>
    <w:rsid w:val="00AA3AAB"/>
    <w:rsid w:val="00C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2685B-74A3-4B57-8179-5FEFEBD9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2018-01-10T02:55:00Z</dcterms:created>
  <dcterms:modified xsi:type="dcterms:W3CDTF">2018-01-10T03:32:00Z</dcterms:modified>
</cp:coreProperties>
</file>