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9A0BA8" w:rsidP="00C44F32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16.10.2019 г. №66</w:t>
      </w:r>
    </w:p>
    <w:p w:rsidR="00691B83" w:rsidRPr="0078156E" w:rsidRDefault="00691B83" w:rsidP="00C44F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C44F3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C44F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C44F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C44F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C44F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C44F3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DE758B" w:rsidRPr="00DE758B" w:rsidRDefault="00DE758B" w:rsidP="00C44F32">
      <w:pPr>
        <w:jc w:val="center"/>
        <w:rPr>
          <w:rFonts w:ascii="Arial" w:hAnsi="Arial" w:cs="Arial"/>
          <w:b/>
          <w:sz w:val="32"/>
          <w:szCs w:val="32"/>
        </w:rPr>
      </w:pPr>
    </w:p>
    <w:p w:rsidR="0023736A" w:rsidRPr="009A0BA8" w:rsidRDefault="009A0BA8" w:rsidP="00C44F32">
      <w:pPr>
        <w:jc w:val="center"/>
        <w:rPr>
          <w:rFonts w:ascii="Arial" w:hAnsi="Arial" w:cs="Arial"/>
          <w:b/>
          <w:sz w:val="32"/>
          <w:szCs w:val="32"/>
        </w:rPr>
      </w:pPr>
      <w:r w:rsidRPr="009A0BA8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 ВНЕСЕНИИ</w:t>
      </w:r>
      <w:r w:rsidRPr="009A0BA8">
        <w:rPr>
          <w:rFonts w:ascii="Arial" w:hAnsi="Arial" w:cs="Arial"/>
          <w:b/>
          <w:sz w:val="32"/>
          <w:szCs w:val="32"/>
        </w:rPr>
        <w:t xml:space="preserve"> ИЗМЕНЕНИЙ В РЕШЕНИЕ</w:t>
      </w:r>
    </w:p>
    <w:p w:rsidR="0023736A" w:rsidRPr="009A0BA8" w:rsidRDefault="009A0BA8" w:rsidP="00C44F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КАРЫМСКОГО МО «</w:t>
      </w:r>
      <w:r w:rsidRPr="009A0BA8">
        <w:rPr>
          <w:rFonts w:ascii="Arial" w:hAnsi="Arial" w:cs="Arial"/>
          <w:b/>
          <w:sz w:val="32"/>
          <w:szCs w:val="32"/>
        </w:rPr>
        <w:t>О ПРИНЯТИИ БЮДЖЕТА</w:t>
      </w:r>
    </w:p>
    <w:p w:rsidR="0023736A" w:rsidRPr="009A0BA8" w:rsidRDefault="009A0BA8" w:rsidP="00C44F32">
      <w:pPr>
        <w:jc w:val="center"/>
        <w:rPr>
          <w:rFonts w:ascii="Arial" w:hAnsi="Arial" w:cs="Arial"/>
          <w:b/>
          <w:sz w:val="32"/>
          <w:szCs w:val="32"/>
        </w:rPr>
      </w:pPr>
      <w:r w:rsidRPr="009A0BA8">
        <w:rPr>
          <w:rFonts w:ascii="Arial" w:hAnsi="Arial" w:cs="Arial"/>
          <w:b/>
          <w:sz w:val="32"/>
          <w:szCs w:val="32"/>
        </w:rPr>
        <w:t>КАРЫМСКОГО МО НА 2019 И ПЛАНОВЫЙ ПЕРИОД 2020-2021 ГОДЫ»</w:t>
      </w:r>
    </w:p>
    <w:p w:rsidR="0023736A" w:rsidRPr="009A0BA8" w:rsidRDefault="009A0BA8" w:rsidP="00C44F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№47 ОТ 26.12.</w:t>
      </w:r>
      <w:r w:rsidRPr="009A0BA8">
        <w:rPr>
          <w:rFonts w:ascii="Arial" w:hAnsi="Arial" w:cs="Arial"/>
          <w:b/>
          <w:sz w:val="32"/>
          <w:szCs w:val="32"/>
        </w:rPr>
        <w:t>2018 Г.,</w:t>
      </w:r>
    </w:p>
    <w:p w:rsidR="0023736A" w:rsidRPr="009A0BA8" w:rsidRDefault="0023736A" w:rsidP="00C44F32">
      <w:pPr>
        <w:rPr>
          <w:rFonts w:ascii="Arial" w:hAnsi="Arial" w:cs="Arial"/>
        </w:rPr>
      </w:pPr>
    </w:p>
    <w:p w:rsidR="0023736A" w:rsidRPr="009A0BA8" w:rsidRDefault="0023736A" w:rsidP="00C44F32">
      <w:pPr>
        <w:ind w:firstLine="540"/>
        <w:jc w:val="both"/>
        <w:rPr>
          <w:rFonts w:ascii="Arial" w:hAnsi="Arial" w:cs="Arial"/>
        </w:rPr>
      </w:pPr>
      <w:r w:rsidRPr="009A0BA8">
        <w:rPr>
          <w:rFonts w:ascii="Arial" w:hAnsi="Arial" w:cs="Arial"/>
        </w:rPr>
        <w:t>Руко</w:t>
      </w:r>
      <w:r w:rsidR="009A0BA8">
        <w:rPr>
          <w:rFonts w:ascii="Arial" w:hAnsi="Arial" w:cs="Arial"/>
        </w:rPr>
        <w:t>водствуясь Федеральным законом №131 – ФЗ</w:t>
      </w:r>
      <w:r w:rsidRPr="009A0BA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Бюджетным Кодексом Р</w:t>
      </w:r>
      <w:r w:rsidR="009A0BA8">
        <w:rPr>
          <w:rFonts w:ascii="Arial" w:hAnsi="Arial" w:cs="Arial"/>
        </w:rPr>
        <w:t>оссийской Федерации «Положением</w:t>
      </w:r>
      <w:r w:rsidRPr="009A0BA8">
        <w:rPr>
          <w:rFonts w:ascii="Arial" w:hAnsi="Arial" w:cs="Arial"/>
        </w:rPr>
        <w:t xml:space="preserve"> о бюджетном процессе в Карымс</w:t>
      </w:r>
      <w:r w:rsidR="009A0BA8">
        <w:rPr>
          <w:rFonts w:ascii="Arial" w:hAnsi="Arial" w:cs="Arial"/>
        </w:rPr>
        <w:t xml:space="preserve">ком сельском поселении», Дума </w:t>
      </w:r>
      <w:r w:rsidRPr="009A0BA8">
        <w:rPr>
          <w:rFonts w:ascii="Arial" w:hAnsi="Arial" w:cs="Arial"/>
        </w:rPr>
        <w:t xml:space="preserve">Карымского МО </w:t>
      </w:r>
    </w:p>
    <w:p w:rsidR="0023736A" w:rsidRPr="009A0BA8" w:rsidRDefault="0023736A" w:rsidP="00C44F32">
      <w:pPr>
        <w:ind w:firstLine="540"/>
        <w:jc w:val="both"/>
        <w:rPr>
          <w:rFonts w:ascii="Arial" w:hAnsi="Arial" w:cs="Arial"/>
        </w:rPr>
      </w:pPr>
    </w:p>
    <w:p w:rsidR="0023736A" w:rsidRPr="009A0BA8" w:rsidRDefault="009A0BA8" w:rsidP="00C44F3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23736A" w:rsidRPr="009A0BA8">
        <w:rPr>
          <w:rFonts w:ascii="Arial" w:hAnsi="Arial" w:cs="Arial"/>
          <w:b/>
          <w:sz w:val="30"/>
          <w:szCs w:val="30"/>
        </w:rPr>
        <w:t>А:</w:t>
      </w:r>
    </w:p>
    <w:p w:rsidR="009A0BA8" w:rsidRDefault="009A0BA8" w:rsidP="00C44F32">
      <w:pPr>
        <w:jc w:val="both"/>
        <w:rPr>
          <w:rFonts w:ascii="Arial" w:hAnsi="Arial" w:cs="Arial"/>
        </w:rPr>
      </w:pPr>
    </w:p>
    <w:p w:rsidR="0023736A" w:rsidRPr="009A0BA8" w:rsidRDefault="0023736A" w:rsidP="00C44F32">
      <w:pPr>
        <w:ind w:firstLine="709"/>
        <w:jc w:val="both"/>
        <w:rPr>
          <w:rFonts w:ascii="Arial" w:hAnsi="Arial" w:cs="Arial"/>
        </w:rPr>
      </w:pPr>
      <w:r w:rsidRPr="009A0BA8">
        <w:rPr>
          <w:rFonts w:ascii="Arial" w:hAnsi="Arial" w:cs="Arial"/>
        </w:rPr>
        <w:t>Внести изменен</w:t>
      </w:r>
      <w:r w:rsidR="009A0BA8">
        <w:rPr>
          <w:rFonts w:ascii="Arial" w:hAnsi="Arial" w:cs="Arial"/>
        </w:rPr>
        <w:t>ия в решение Думы Карымского МО №47 от 26.12.</w:t>
      </w:r>
      <w:r w:rsidRPr="009A0BA8">
        <w:rPr>
          <w:rFonts w:ascii="Arial" w:hAnsi="Arial" w:cs="Arial"/>
        </w:rPr>
        <w:t xml:space="preserve">2018 г. </w:t>
      </w:r>
      <w:r w:rsidR="009A0BA8">
        <w:rPr>
          <w:rFonts w:ascii="Arial" w:hAnsi="Arial" w:cs="Arial"/>
        </w:rPr>
        <w:t xml:space="preserve">«О принятии бюджета Карымского МО на 2019 год и плановый период 2020-2021 </w:t>
      </w:r>
      <w:r w:rsidRPr="009A0BA8">
        <w:rPr>
          <w:rFonts w:ascii="Arial" w:hAnsi="Arial" w:cs="Arial"/>
        </w:rPr>
        <w:t>годы»</w:t>
      </w:r>
    </w:p>
    <w:p w:rsidR="0023736A" w:rsidRPr="009A0BA8" w:rsidRDefault="009A0BA8" w:rsidP="00C44F32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3736A" w:rsidRPr="009A0BA8">
        <w:rPr>
          <w:rFonts w:ascii="Arial" w:hAnsi="Arial" w:cs="Arial"/>
        </w:rPr>
        <w:t xml:space="preserve">Утвердить основные характеристики бюджета Карымского МО (далее </w:t>
      </w:r>
      <w:r>
        <w:rPr>
          <w:rFonts w:ascii="Arial" w:hAnsi="Arial" w:cs="Arial"/>
        </w:rPr>
        <w:t>бюджет поселения) на 2019 год.</w:t>
      </w:r>
    </w:p>
    <w:p w:rsidR="0023736A" w:rsidRPr="009A0BA8" w:rsidRDefault="0023736A" w:rsidP="00C44F32">
      <w:pPr>
        <w:ind w:firstLine="709"/>
        <w:jc w:val="both"/>
        <w:rPr>
          <w:rFonts w:ascii="Arial" w:hAnsi="Arial" w:cs="Arial"/>
        </w:rPr>
      </w:pPr>
      <w:r w:rsidRPr="009A0BA8">
        <w:rPr>
          <w:rFonts w:ascii="Arial" w:hAnsi="Arial" w:cs="Arial"/>
        </w:rPr>
        <w:t>-общий объем доходов бюджета поселения в сумме 19976921 руб .23 коп.; в том числе объем межбюджетных трансфертов поступающих от других бюджетов бюджетной системы Ро</w:t>
      </w:r>
      <w:r w:rsidR="009A0BA8">
        <w:rPr>
          <w:rFonts w:ascii="Arial" w:hAnsi="Arial" w:cs="Arial"/>
        </w:rPr>
        <w:t>ссийской Федерации в сумме 17187</w:t>
      </w:r>
      <w:r w:rsidRPr="009A0BA8">
        <w:rPr>
          <w:rFonts w:ascii="Arial" w:hAnsi="Arial" w:cs="Arial"/>
        </w:rPr>
        <w:t>620 руб.;</w:t>
      </w:r>
    </w:p>
    <w:p w:rsidR="0023736A" w:rsidRPr="009A0BA8" w:rsidRDefault="009A0BA8" w:rsidP="00C44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3736A" w:rsidRPr="009A0BA8">
        <w:rPr>
          <w:rFonts w:ascii="Arial" w:hAnsi="Arial" w:cs="Arial"/>
        </w:rPr>
        <w:t>собственных доходов 2</w:t>
      </w:r>
      <w:r>
        <w:rPr>
          <w:rFonts w:ascii="Arial" w:hAnsi="Arial" w:cs="Arial"/>
        </w:rPr>
        <w:t>789</w:t>
      </w:r>
      <w:r w:rsidR="0023736A" w:rsidRPr="009A0BA8">
        <w:rPr>
          <w:rFonts w:ascii="Arial" w:hAnsi="Arial" w:cs="Arial"/>
        </w:rPr>
        <w:t>301 руб.23 коп.</w:t>
      </w:r>
    </w:p>
    <w:p w:rsidR="0023736A" w:rsidRPr="009A0BA8" w:rsidRDefault="0023736A" w:rsidP="00C44F32">
      <w:pPr>
        <w:ind w:firstLine="709"/>
        <w:jc w:val="both"/>
        <w:rPr>
          <w:rFonts w:ascii="Arial" w:hAnsi="Arial" w:cs="Arial"/>
        </w:rPr>
      </w:pPr>
      <w:r w:rsidRPr="009A0BA8">
        <w:rPr>
          <w:rFonts w:ascii="Arial" w:hAnsi="Arial" w:cs="Arial"/>
        </w:rPr>
        <w:t xml:space="preserve">-общий размер расходов бюджета поселения в сумме </w:t>
      </w:r>
      <w:r w:rsidR="009A0BA8">
        <w:rPr>
          <w:rFonts w:ascii="Arial" w:hAnsi="Arial" w:cs="Arial"/>
        </w:rPr>
        <w:t>20324</w:t>
      </w:r>
      <w:r w:rsidRPr="009A0BA8">
        <w:rPr>
          <w:rFonts w:ascii="Arial" w:hAnsi="Arial" w:cs="Arial"/>
        </w:rPr>
        <w:t>574 руб. 78 коп.;</w:t>
      </w:r>
    </w:p>
    <w:p w:rsidR="0023736A" w:rsidRPr="009A0BA8" w:rsidRDefault="009A0BA8" w:rsidP="00C44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3736A" w:rsidRPr="009A0BA8">
        <w:rPr>
          <w:rFonts w:ascii="Arial" w:hAnsi="Arial" w:cs="Arial"/>
        </w:rPr>
        <w:t>установить размер дефицита бюджета поселения в сумме 347653 руб. 55 коп. или 12,47 %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2019 год над ограничениями установленными ст 92 Бюджетного Кодекса Российской Федерации, осуществляется в пределах суммы снижения остатков средств на счетах по учету средств бюджета поселения в сумме  347653 руб. 55 коп.</w:t>
      </w:r>
    </w:p>
    <w:p w:rsidR="0023736A" w:rsidRPr="009A0BA8" w:rsidRDefault="009A0BA8" w:rsidP="00C44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3736A" w:rsidRPr="009A0BA8">
        <w:rPr>
          <w:rFonts w:ascii="Arial" w:hAnsi="Arial" w:cs="Arial"/>
        </w:rPr>
        <w:t xml:space="preserve">Утвердить распределение расходов бюджета Карымского сельского поселения на 2019 год  </w:t>
      </w:r>
    </w:p>
    <w:p w:rsidR="0023736A" w:rsidRPr="009A0BA8" w:rsidRDefault="0023736A" w:rsidP="00C44F32">
      <w:pPr>
        <w:ind w:firstLine="709"/>
        <w:jc w:val="both"/>
        <w:rPr>
          <w:rFonts w:ascii="Arial" w:hAnsi="Arial" w:cs="Arial"/>
        </w:rPr>
      </w:pPr>
      <w:r w:rsidRPr="009A0BA8">
        <w:rPr>
          <w:rFonts w:ascii="Arial" w:hAnsi="Arial" w:cs="Arial"/>
        </w:rPr>
        <w:t>-по функциональной ст</w:t>
      </w:r>
      <w:r w:rsidR="009A0BA8">
        <w:rPr>
          <w:rFonts w:ascii="Arial" w:hAnsi="Arial" w:cs="Arial"/>
        </w:rPr>
        <w:t xml:space="preserve">руктуре согласно приложениям 4 </w:t>
      </w:r>
      <w:r w:rsidRPr="009A0BA8">
        <w:rPr>
          <w:rFonts w:ascii="Arial" w:hAnsi="Arial" w:cs="Arial"/>
        </w:rPr>
        <w:t>к настоящему Решению;</w:t>
      </w:r>
    </w:p>
    <w:p w:rsidR="0023736A" w:rsidRPr="009A0BA8" w:rsidRDefault="0023736A" w:rsidP="00C44F32">
      <w:pPr>
        <w:ind w:firstLine="709"/>
        <w:jc w:val="both"/>
        <w:rPr>
          <w:rFonts w:ascii="Arial" w:hAnsi="Arial" w:cs="Arial"/>
        </w:rPr>
      </w:pPr>
      <w:r w:rsidRPr="009A0BA8">
        <w:rPr>
          <w:rFonts w:ascii="Arial" w:hAnsi="Arial" w:cs="Arial"/>
        </w:rPr>
        <w:t>-по ведомственной структуре ра</w:t>
      </w:r>
      <w:r w:rsidR="009A0BA8">
        <w:rPr>
          <w:rFonts w:ascii="Arial" w:hAnsi="Arial" w:cs="Arial"/>
        </w:rPr>
        <w:t xml:space="preserve">сходов согласно приложениям 5 </w:t>
      </w:r>
      <w:r w:rsidRPr="009A0BA8">
        <w:rPr>
          <w:rFonts w:ascii="Arial" w:hAnsi="Arial" w:cs="Arial"/>
        </w:rPr>
        <w:t>к настоящему Решению;</w:t>
      </w:r>
    </w:p>
    <w:p w:rsidR="0023736A" w:rsidRPr="009A0BA8" w:rsidRDefault="009A0BA8" w:rsidP="00C44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3736A" w:rsidRPr="009A0BA8">
        <w:rPr>
          <w:rFonts w:ascii="Arial" w:hAnsi="Arial" w:cs="Arial"/>
        </w:rPr>
        <w:t>Утвердить источники внутреннего финансирования дефицита бюджета по</w:t>
      </w:r>
      <w:r>
        <w:rPr>
          <w:rFonts w:ascii="Arial" w:hAnsi="Arial" w:cs="Arial"/>
        </w:rPr>
        <w:t xml:space="preserve">селения согласно приложения 7 </w:t>
      </w:r>
      <w:r w:rsidR="0023736A" w:rsidRPr="009A0BA8">
        <w:rPr>
          <w:rFonts w:ascii="Arial" w:hAnsi="Arial" w:cs="Arial"/>
        </w:rPr>
        <w:t>к настоящему Решению.</w:t>
      </w:r>
    </w:p>
    <w:p w:rsidR="0023736A" w:rsidRPr="009A0BA8" w:rsidRDefault="009A0BA8" w:rsidP="00C44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 w:rsidR="0023736A" w:rsidRPr="009A0BA8">
        <w:rPr>
          <w:rFonts w:ascii="Arial" w:hAnsi="Arial" w:cs="Arial"/>
        </w:rPr>
        <w:t>Данное Решение опубликовать в «Муниципальном вестнике» и на официальном сайте Карымского МО.</w:t>
      </w:r>
    </w:p>
    <w:p w:rsidR="0023736A" w:rsidRPr="009A0BA8" w:rsidRDefault="0023736A" w:rsidP="00C44F32">
      <w:pPr>
        <w:ind w:firstLine="709"/>
        <w:jc w:val="both"/>
        <w:rPr>
          <w:rFonts w:ascii="Arial" w:hAnsi="Arial" w:cs="Arial"/>
        </w:rPr>
      </w:pPr>
      <w:r w:rsidRPr="009A0BA8">
        <w:rPr>
          <w:rFonts w:ascii="Arial" w:hAnsi="Arial" w:cs="Arial"/>
        </w:rPr>
        <w:t>6.Настоящее решение вступает в силу с момента подписания.</w:t>
      </w:r>
    </w:p>
    <w:p w:rsidR="00B1532D" w:rsidRPr="009A0BA8" w:rsidRDefault="00B1532D" w:rsidP="00C44F32">
      <w:pPr>
        <w:ind w:firstLine="709"/>
        <w:jc w:val="both"/>
        <w:rPr>
          <w:rFonts w:ascii="Arial" w:hAnsi="Arial" w:cs="Arial"/>
        </w:rPr>
      </w:pPr>
    </w:p>
    <w:p w:rsidR="00CA2728" w:rsidRPr="009A0BA8" w:rsidRDefault="00CA2728" w:rsidP="00C44F32">
      <w:pPr>
        <w:ind w:firstLine="709"/>
        <w:jc w:val="both"/>
        <w:rPr>
          <w:rFonts w:ascii="Arial" w:hAnsi="Arial" w:cs="Arial"/>
        </w:rPr>
      </w:pPr>
    </w:p>
    <w:p w:rsidR="00CA2728" w:rsidRPr="009A0BA8" w:rsidRDefault="00CA2728" w:rsidP="00C44F32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9A0BA8">
        <w:rPr>
          <w:rFonts w:ascii="Arial" w:eastAsiaTheme="minorHAnsi" w:hAnsi="Arial" w:cs="Arial"/>
          <w:lang w:eastAsia="en-US"/>
        </w:rPr>
        <w:t>Председатель Думы</w:t>
      </w:r>
    </w:p>
    <w:p w:rsidR="00CA2728" w:rsidRPr="009A0BA8" w:rsidRDefault="00CA2728" w:rsidP="00C44F32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9A0BA8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CA2728" w:rsidRPr="009A0BA8" w:rsidRDefault="00CA2728" w:rsidP="00C44F32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9A0BA8">
        <w:rPr>
          <w:rFonts w:ascii="Arial" w:eastAsiaTheme="minorHAnsi" w:hAnsi="Arial" w:cs="Arial"/>
          <w:lang w:eastAsia="en-US"/>
        </w:rPr>
        <w:t>О.И.Тихонова</w:t>
      </w:r>
    </w:p>
    <w:p w:rsidR="00CA2728" w:rsidRDefault="00CA2728" w:rsidP="00C44F32">
      <w:pPr>
        <w:rPr>
          <w:rFonts w:ascii="Arial" w:hAnsi="Arial" w:cs="Arial"/>
        </w:rPr>
      </w:pPr>
    </w:p>
    <w:p w:rsidR="009A0BA8" w:rsidRPr="00C44F32" w:rsidRDefault="009A0BA8" w:rsidP="00C44F32">
      <w:pPr>
        <w:jc w:val="right"/>
        <w:rPr>
          <w:rFonts w:ascii="Courier New" w:hAnsi="Courier New" w:cs="Courier New"/>
          <w:sz w:val="22"/>
          <w:szCs w:val="22"/>
        </w:rPr>
      </w:pPr>
      <w:r w:rsidRPr="00C44F32">
        <w:rPr>
          <w:rFonts w:ascii="Courier New" w:hAnsi="Courier New" w:cs="Courier New"/>
          <w:sz w:val="22"/>
          <w:szCs w:val="22"/>
        </w:rPr>
        <w:t>Приложение №1</w:t>
      </w:r>
    </w:p>
    <w:p w:rsidR="0023736A" w:rsidRPr="00C44F32" w:rsidRDefault="009A0BA8" w:rsidP="00C44F32">
      <w:pPr>
        <w:jc w:val="right"/>
        <w:rPr>
          <w:rFonts w:ascii="Courier New" w:hAnsi="Courier New" w:cs="Courier New"/>
          <w:sz w:val="22"/>
          <w:szCs w:val="22"/>
        </w:rPr>
      </w:pPr>
      <w:r w:rsidRPr="00C44F32">
        <w:rPr>
          <w:rFonts w:ascii="Courier New" w:hAnsi="Courier New" w:cs="Courier New"/>
          <w:sz w:val="22"/>
          <w:szCs w:val="22"/>
        </w:rPr>
        <w:t>к решению Думы №66 от 16.10.2019 г.</w:t>
      </w:r>
    </w:p>
    <w:p w:rsidR="009A0BA8" w:rsidRPr="009A0BA8" w:rsidRDefault="009A0BA8" w:rsidP="00C44F32">
      <w:pPr>
        <w:jc w:val="center"/>
        <w:rPr>
          <w:rFonts w:ascii="Arial" w:hAnsi="Arial" w:cs="Arial"/>
        </w:rPr>
      </w:pPr>
    </w:p>
    <w:p w:rsidR="0023736A" w:rsidRPr="009A0BA8" w:rsidRDefault="009A0BA8" w:rsidP="00C44F3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Пояснительная записка к решению </w:t>
      </w:r>
      <w:r w:rsidR="0023736A" w:rsidRPr="009A0BA8">
        <w:rPr>
          <w:rFonts w:ascii="Arial" w:hAnsi="Arial" w:cs="Arial"/>
          <w:b/>
          <w:sz w:val="30"/>
          <w:szCs w:val="30"/>
        </w:rPr>
        <w:t>Думы Карымского сельского поселения «О вн</w:t>
      </w:r>
      <w:r>
        <w:rPr>
          <w:rFonts w:ascii="Arial" w:hAnsi="Arial" w:cs="Arial"/>
          <w:b/>
          <w:sz w:val="30"/>
          <w:szCs w:val="30"/>
        </w:rPr>
        <w:t xml:space="preserve">есении изменений в решении Думы Карымского МО </w:t>
      </w:r>
      <w:r w:rsidR="0023736A" w:rsidRPr="009A0BA8">
        <w:rPr>
          <w:rFonts w:ascii="Arial" w:hAnsi="Arial" w:cs="Arial"/>
          <w:b/>
          <w:sz w:val="30"/>
          <w:szCs w:val="30"/>
        </w:rPr>
        <w:t>от 2</w:t>
      </w:r>
      <w:r>
        <w:rPr>
          <w:rFonts w:ascii="Arial" w:hAnsi="Arial" w:cs="Arial"/>
          <w:b/>
          <w:sz w:val="30"/>
          <w:szCs w:val="30"/>
        </w:rPr>
        <w:t xml:space="preserve">6.12.2018 г. №47 «О Бюджете </w:t>
      </w:r>
      <w:r w:rsidR="0023736A" w:rsidRPr="009A0BA8">
        <w:rPr>
          <w:rFonts w:ascii="Arial" w:hAnsi="Arial" w:cs="Arial"/>
          <w:b/>
          <w:sz w:val="30"/>
          <w:szCs w:val="30"/>
        </w:rPr>
        <w:t>Карымского сельского поселения на 2019 год и плановый период 2020-2021 годы»</w:t>
      </w:r>
    </w:p>
    <w:p w:rsidR="0023736A" w:rsidRPr="009A0BA8" w:rsidRDefault="0023736A" w:rsidP="00C44F32">
      <w:pPr>
        <w:rPr>
          <w:rFonts w:ascii="Arial" w:hAnsi="Arial" w:cs="Arial"/>
        </w:rPr>
      </w:pPr>
    </w:p>
    <w:p w:rsidR="0023736A" w:rsidRPr="009A0BA8" w:rsidRDefault="0023736A" w:rsidP="00C44F32">
      <w:pPr>
        <w:jc w:val="center"/>
        <w:rPr>
          <w:rFonts w:ascii="Arial" w:hAnsi="Arial" w:cs="Arial"/>
        </w:rPr>
      </w:pPr>
      <w:r w:rsidRPr="009A0BA8">
        <w:rPr>
          <w:rFonts w:ascii="Arial" w:hAnsi="Arial" w:cs="Arial"/>
        </w:rPr>
        <w:t>Уважаемые депутаты!</w:t>
      </w:r>
    </w:p>
    <w:p w:rsidR="0023736A" w:rsidRPr="009A0BA8" w:rsidRDefault="0023736A" w:rsidP="00C44F32">
      <w:pPr>
        <w:rPr>
          <w:rFonts w:ascii="Arial" w:hAnsi="Arial" w:cs="Arial"/>
        </w:rPr>
      </w:pPr>
    </w:p>
    <w:p w:rsidR="0023736A" w:rsidRPr="009A0BA8" w:rsidRDefault="0023736A" w:rsidP="00C44F32">
      <w:pPr>
        <w:ind w:firstLine="709"/>
        <w:jc w:val="both"/>
        <w:rPr>
          <w:rFonts w:ascii="Arial" w:hAnsi="Arial" w:cs="Arial"/>
        </w:rPr>
      </w:pPr>
      <w:r w:rsidRPr="009A0BA8">
        <w:rPr>
          <w:rFonts w:ascii="Arial" w:hAnsi="Arial" w:cs="Arial"/>
        </w:rPr>
        <w:t>На основании ходатайств, главных распорядителей и получателей бюджетных средств, руководств</w:t>
      </w:r>
      <w:r w:rsidR="00C44F32">
        <w:rPr>
          <w:rFonts w:ascii="Arial" w:hAnsi="Arial" w:cs="Arial"/>
        </w:rPr>
        <w:t xml:space="preserve">уясь Уставом Карымского МО распределить </w:t>
      </w:r>
      <w:r w:rsidRPr="009A0BA8">
        <w:rPr>
          <w:rFonts w:ascii="Arial" w:hAnsi="Arial" w:cs="Arial"/>
        </w:rPr>
        <w:t xml:space="preserve">дополнительные </w:t>
      </w:r>
      <w:r w:rsidR="00C44F32">
        <w:rPr>
          <w:rFonts w:ascii="Arial" w:hAnsi="Arial" w:cs="Arial"/>
        </w:rPr>
        <w:t xml:space="preserve">бюджетных средств по разделам </w:t>
      </w:r>
      <w:r w:rsidRPr="009A0BA8">
        <w:rPr>
          <w:rFonts w:ascii="Arial" w:hAnsi="Arial" w:cs="Arial"/>
        </w:rPr>
        <w:t>и статьям.</w:t>
      </w:r>
    </w:p>
    <w:p w:rsidR="0023736A" w:rsidRPr="009A0BA8" w:rsidRDefault="00C44F32" w:rsidP="00C44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3736A" w:rsidRPr="009A0BA8">
        <w:rPr>
          <w:rFonts w:ascii="Arial" w:hAnsi="Arial" w:cs="Arial"/>
        </w:rPr>
        <w:t>Дотация бюджетам сельских поселений на выравнивание бюджетной обеспеченности 1694226 руб.</w:t>
      </w:r>
    </w:p>
    <w:p w:rsidR="0023736A" w:rsidRPr="009A0BA8" w:rsidRDefault="00C44F32" w:rsidP="00C44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3736A" w:rsidRPr="009A0BA8">
        <w:rPr>
          <w:rFonts w:ascii="Arial" w:hAnsi="Arial" w:cs="Arial"/>
        </w:rPr>
        <w:t>Дотация на восстановление затрат по обследованию подтопленного объекта 12900 руб.</w:t>
      </w:r>
    </w:p>
    <w:p w:rsidR="0023736A" w:rsidRPr="009A0BA8" w:rsidRDefault="00C44F32" w:rsidP="00C44F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3736A" w:rsidRPr="009A0BA8">
        <w:rPr>
          <w:rFonts w:ascii="Arial" w:hAnsi="Arial" w:cs="Arial"/>
        </w:rPr>
        <w:t>Доход от сдачи в аренду имущества находящегося в оперативном управлении сельских поселений 4226 руб.67коп.</w:t>
      </w:r>
    </w:p>
    <w:p w:rsidR="0023736A" w:rsidRPr="009A0BA8" w:rsidRDefault="0023736A" w:rsidP="00C44F32">
      <w:pPr>
        <w:ind w:firstLine="709"/>
        <w:jc w:val="both"/>
        <w:rPr>
          <w:rFonts w:ascii="Arial" w:hAnsi="Arial" w:cs="Arial"/>
        </w:rPr>
      </w:pPr>
      <w:r w:rsidRPr="009A0BA8">
        <w:rPr>
          <w:rFonts w:ascii="Arial" w:hAnsi="Arial" w:cs="Arial"/>
        </w:rPr>
        <w:t>Итого 1</w:t>
      </w:r>
      <w:r w:rsidR="00C44F32">
        <w:rPr>
          <w:rFonts w:ascii="Arial" w:hAnsi="Arial" w:cs="Arial"/>
        </w:rPr>
        <w:t xml:space="preserve">711350 руб. 67 коп. </w:t>
      </w:r>
    </w:p>
    <w:p w:rsidR="0023736A" w:rsidRPr="009A0BA8" w:rsidRDefault="0023736A" w:rsidP="00C44F32">
      <w:pPr>
        <w:rPr>
          <w:rFonts w:ascii="Arial" w:hAnsi="Arial" w:cs="Arial"/>
        </w:rPr>
      </w:pPr>
    </w:p>
    <w:tbl>
      <w:tblPr>
        <w:tblStyle w:val="1"/>
        <w:tblpPr w:leftFromText="180" w:rightFromText="180" w:vertAnchor="text" w:horzAnchor="margin" w:tblpXSpec="center" w:tblpY="496"/>
        <w:tblW w:w="5000" w:type="pct"/>
        <w:tblLook w:val="04A0" w:firstRow="1" w:lastRow="0" w:firstColumn="1" w:lastColumn="0" w:noHBand="0" w:noVBand="1"/>
      </w:tblPr>
      <w:tblGrid>
        <w:gridCol w:w="533"/>
        <w:gridCol w:w="1328"/>
        <w:gridCol w:w="455"/>
        <w:gridCol w:w="455"/>
        <w:gridCol w:w="1010"/>
        <w:gridCol w:w="693"/>
        <w:gridCol w:w="455"/>
        <w:gridCol w:w="534"/>
        <w:gridCol w:w="534"/>
        <w:gridCol w:w="1010"/>
        <w:gridCol w:w="1010"/>
        <w:gridCol w:w="1328"/>
      </w:tblGrid>
      <w:tr w:rsidR="0023736A" w:rsidRPr="00C44F32" w:rsidTr="00C44F32">
        <w:trPr>
          <w:trHeight w:val="255"/>
        </w:trPr>
        <w:tc>
          <w:tcPr>
            <w:tcW w:w="295" w:type="pct"/>
            <w:noWrap/>
            <w:hideMark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744" w:type="pct"/>
            <w:noWrap/>
            <w:hideMark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68" w:type="pct"/>
            <w:noWrap/>
            <w:hideMark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ДОП ФК.</w:t>
            </w:r>
          </w:p>
        </w:tc>
        <w:tc>
          <w:tcPr>
            <w:tcW w:w="553" w:type="pct"/>
            <w:noWrap/>
            <w:hideMark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221" w:type="pct"/>
            <w:noWrap/>
            <w:hideMark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ДОП КР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306" w:type="pct"/>
            <w:noWrap/>
            <w:hideMark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 кв</w:t>
            </w:r>
          </w:p>
        </w:tc>
        <w:tc>
          <w:tcPr>
            <w:tcW w:w="322" w:type="pct"/>
            <w:noWrap/>
            <w:hideMark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3 кв</w:t>
            </w:r>
          </w:p>
        </w:tc>
        <w:tc>
          <w:tcPr>
            <w:tcW w:w="553" w:type="pct"/>
            <w:noWrap/>
            <w:hideMark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кв.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3736A" w:rsidRPr="00C44F32" w:rsidTr="00C44F32">
        <w:trPr>
          <w:trHeight w:val="255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2.11.01.00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170355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170355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з/пл. главе админ   </w:t>
            </w:r>
          </w:p>
        </w:tc>
      </w:tr>
      <w:tr w:rsidR="0023736A" w:rsidRPr="00C44F32" w:rsidTr="00C44F32">
        <w:trPr>
          <w:trHeight w:val="255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2.13.01.00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51445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51445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Фонды на з/пл. </w:t>
            </w:r>
          </w:p>
        </w:tc>
      </w:tr>
      <w:tr w:rsidR="0023736A" w:rsidRPr="00C44F32" w:rsidTr="00C44F32">
        <w:trPr>
          <w:trHeight w:val="394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71.100.20110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2.11.01.00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298000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298000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з/плата мун. спец. </w:t>
            </w:r>
          </w:p>
        </w:tc>
      </w:tr>
      <w:tr w:rsidR="0023736A" w:rsidRPr="00C44F32" w:rsidTr="00C44F32">
        <w:trPr>
          <w:trHeight w:val="394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71.100.20110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2.11.02.00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189600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189600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з/пл. вспомог. персон. 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71.100.20110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2.13.01.00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147250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147250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Фонды начисл. на з/пл. мун.спец  и вспомог. перс 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3.43.00.00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ГСМ 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3.46.00.00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Зап. части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75.100.41100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2.11.04.00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303400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303400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з/пл. культуре   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75.100.411000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2.13.03.00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100300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100300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Фонды на з/плату культуры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75.100.411000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2.25.01.00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-10000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-10000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75.100.411000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2.26.04.00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Подписка периодической печати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75.100.411000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2.26.06.00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163520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163520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по договорам сторожам дом культуры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75.100.411000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2.23.02.00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Эл. Энер.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73.0.00.600.20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2.26.06.00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32420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32420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по договорам водозаборщикам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73.0.00.600.20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2.25.06.00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109105,67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109105,67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водопровода на ст. Кимильтей и канализации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73.0.00.600.20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2.23.04.00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Откачка нечистот  из канализация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73.0.00.600.40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2.26.90.00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Установка фонарей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7630023060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2.64.00.00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3237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Муниц. пенсия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70.3.00.06000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2.51.90.00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46766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46766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ЦБ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70.3.00.06000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2.51.90.00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-9159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-9159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КСП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70.3.00.06000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2.51.90.00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11761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11761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Внут. Фин. Контроль.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70.3.00.06000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2.51.90.00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17796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17796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Мун. заказ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70.3.00.06000</w:t>
            </w: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2.51.90.00</w:t>
            </w: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-12446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-12446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План- график</w:t>
            </w: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1711350,67</w:t>
            </w: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44F32">
              <w:rPr>
                <w:rFonts w:ascii="Courier New" w:hAnsi="Courier New" w:cs="Courier New"/>
                <w:color w:val="000000"/>
                <w:sz w:val="22"/>
                <w:szCs w:val="22"/>
              </w:rPr>
              <w:t>1711350,67</w:t>
            </w: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23736A" w:rsidRPr="00C44F32" w:rsidTr="00C44F32">
        <w:trPr>
          <w:trHeight w:val="400"/>
        </w:trPr>
        <w:tc>
          <w:tcPr>
            <w:tcW w:w="295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  <w:noWrap/>
          </w:tcPr>
          <w:p w:rsidR="0023736A" w:rsidRPr="00C44F32" w:rsidRDefault="0023736A" w:rsidP="00C44F3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noWrap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4" w:type="pct"/>
          </w:tcPr>
          <w:p w:rsidR="0023736A" w:rsidRPr="00C44F32" w:rsidRDefault="0023736A" w:rsidP="00C44F3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bookmarkEnd w:id="0"/>
    </w:tbl>
    <w:p w:rsidR="0023736A" w:rsidRPr="00C44F32" w:rsidRDefault="0023736A" w:rsidP="009F7E3C">
      <w:pPr>
        <w:rPr>
          <w:rFonts w:ascii="Arial" w:hAnsi="Arial" w:cs="Arial"/>
        </w:rPr>
      </w:pPr>
    </w:p>
    <w:sectPr w:rsidR="0023736A" w:rsidRPr="00C44F32" w:rsidSect="00A231F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F8" w:rsidRDefault="002F2FF8">
      <w:r>
        <w:separator/>
      </w:r>
    </w:p>
  </w:endnote>
  <w:endnote w:type="continuationSeparator" w:id="0">
    <w:p w:rsidR="002F2FF8" w:rsidRDefault="002F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F8" w:rsidRDefault="002F2FF8">
      <w:r>
        <w:separator/>
      </w:r>
    </w:p>
  </w:footnote>
  <w:footnote w:type="continuationSeparator" w:id="0">
    <w:p w:rsidR="002F2FF8" w:rsidRDefault="002F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24AC4"/>
    <w:rsid w:val="00066754"/>
    <w:rsid w:val="000D583E"/>
    <w:rsid w:val="00124246"/>
    <w:rsid w:val="001B03E6"/>
    <w:rsid w:val="001E7074"/>
    <w:rsid w:val="00207EDC"/>
    <w:rsid w:val="0023736A"/>
    <w:rsid w:val="002650A3"/>
    <w:rsid w:val="00283A4E"/>
    <w:rsid w:val="00292704"/>
    <w:rsid w:val="002A5258"/>
    <w:rsid w:val="002A724A"/>
    <w:rsid w:val="002B52A0"/>
    <w:rsid w:val="002F2FF8"/>
    <w:rsid w:val="002F316A"/>
    <w:rsid w:val="003003CA"/>
    <w:rsid w:val="00311397"/>
    <w:rsid w:val="00342851"/>
    <w:rsid w:val="003832D7"/>
    <w:rsid w:val="003F5024"/>
    <w:rsid w:val="004141C7"/>
    <w:rsid w:val="00440CE6"/>
    <w:rsid w:val="004545A4"/>
    <w:rsid w:val="0046165D"/>
    <w:rsid w:val="004633E3"/>
    <w:rsid w:val="004C460B"/>
    <w:rsid w:val="004C5634"/>
    <w:rsid w:val="004D6B81"/>
    <w:rsid w:val="00541C0F"/>
    <w:rsid w:val="00570BCD"/>
    <w:rsid w:val="005C33A2"/>
    <w:rsid w:val="0065553E"/>
    <w:rsid w:val="006557CC"/>
    <w:rsid w:val="00691B83"/>
    <w:rsid w:val="006D31C1"/>
    <w:rsid w:val="006F218C"/>
    <w:rsid w:val="00745A9A"/>
    <w:rsid w:val="00761378"/>
    <w:rsid w:val="007820EB"/>
    <w:rsid w:val="007A36A5"/>
    <w:rsid w:val="007B0E45"/>
    <w:rsid w:val="007B4B05"/>
    <w:rsid w:val="007B5EC6"/>
    <w:rsid w:val="007C3D97"/>
    <w:rsid w:val="007D7123"/>
    <w:rsid w:val="008727D3"/>
    <w:rsid w:val="0088668B"/>
    <w:rsid w:val="00973D7A"/>
    <w:rsid w:val="009A0BA8"/>
    <w:rsid w:val="009A544B"/>
    <w:rsid w:val="009C5081"/>
    <w:rsid w:val="009F7E3C"/>
    <w:rsid w:val="00A231F1"/>
    <w:rsid w:val="00A339CF"/>
    <w:rsid w:val="00A742F9"/>
    <w:rsid w:val="00B06E58"/>
    <w:rsid w:val="00B1532D"/>
    <w:rsid w:val="00B16144"/>
    <w:rsid w:val="00B76ADB"/>
    <w:rsid w:val="00BB7864"/>
    <w:rsid w:val="00BC0AD9"/>
    <w:rsid w:val="00BD6BC8"/>
    <w:rsid w:val="00C44F32"/>
    <w:rsid w:val="00CA2728"/>
    <w:rsid w:val="00CD0983"/>
    <w:rsid w:val="00CD7147"/>
    <w:rsid w:val="00D02BEC"/>
    <w:rsid w:val="00D626EC"/>
    <w:rsid w:val="00D821A0"/>
    <w:rsid w:val="00D85C68"/>
    <w:rsid w:val="00DB4CC6"/>
    <w:rsid w:val="00DE758B"/>
    <w:rsid w:val="00E277F3"/>
    <w:rsid w:val="00E82A9A"/>
    <w:rsid w:val="00E83734"/>
    <w:rsid w:val="00E8438A"/>
    <w:rsid w:val="00EC41CA"/>
    <w:rsid w:val="00F12726"/>
    <w:rsid w:val="00F72724"/>
    <w:rsid w:val="00F90923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E277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77F3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27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A742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42F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c"/>
    <w:uiPriority w:val="39"/>
    <w:rsid w:val="0023736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2019-10-10T01:28:00Z</cp:lastPrinted>
  <dcterms:created xsi:type="dcterms:W3CDTF">2018-05-17T06:15:00Z</dcterms:created>
  <dcterms:modified xsi:type="dcterms:W3CDTF">2019-11-11T06:24:00Z</dcterms:modified>
</cp:coreProperties>
</file>