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121230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121230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D750D9">
        <w:rPr>
          <w:rFonts w:ascii="Times New Roman" w:hAnsi="Times New Roman" w:cs="Times New Roman"/>
          <w:b/>
          <w:sz w:val="28"/>
          <w:szCs w:val="28"/>
        </w:rPr>
        <w:t>162</w:t>
      </w:r>
    </w:p>
    <w:p w:rsidR="00F63160" w:rsidRPr="00306B3D" w:rsidRDefault="00D750D9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«15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05.10.2022г. №41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D750D9">
        <w:rPr>
          <w:rFonts w:ascii="Arial" w:eastAsia="Times New Roman" w:hAnsi="Arial" w:cs="Arial"/>
          <w:b/>
          <w:sz w:val="32"/>
          <w:szCs w:val="32"/>
        </w:rPr>
        <w:t>О ПРИСВОЕНИИ АДРЕСА ОБЪЕКТУ АДРЕСАЦИИ</w:t>
      </w: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D750D9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750D9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750D9" w:rsidRPr="00D750D9" w:rsidRDefault="00D750D9" w:rsidP="00D750D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D750D9">
        <w:rPr>
          <w:rFonts w:ascii="Arial" w:eastAsia="Arial Unicode MS" w:hAnsi="Arial" w:cs="Arial"/>
          <w:sz w:val="24"/>
          <w:szCs w:val="24"/>
        </w:rPr>
        <w:t>сельское поселение Карымское</w:t>
      </w:r>
      <w:r w:rsidRPr="00D750D9">
        <w:rPr>
          <w:rFonts w:ascii="Arial" w:eastAsia="Times New Roman" w:hAnsi="Arial" w:cs="Arial"/>
          <w:sz w:val="24"/>
          <w:szCs w:val="24"/>
        </w:rPr>
        <w:t>, село Карымск, ул.Набережная, земельный участок 2.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9" w:history="1"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D750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D750D9">
        <w:rPr>
          <w:rFonts w:ascii="Arial" w:eastAsia="Times New Roman" w:hAnsi="Arial" w:cs="Arial"/>
          <w:sz w:val="24"/>
          <w:szCs w:val="24"/>
        </w:rPr>
        <w:t>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11.10.2022г. №42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lastRenderedPageBreak/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750D9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«</w:t>
      </w: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ОБ ИЗМЕНЕНИИ АДРЕСА ОБЪЕКТА АДРЕСАЦИИ</w:t>
      </w:r>
      <w:r w:rsidRPr="00D750D9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»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D750D9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750D9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750D9" w:rsidRPr="00D750D9" w:rsidRDefault="00D750D9" w:rsidP="00D750D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750D9">
        <w:rPr>
          <w:rFonts w:ascii="Arial" w:eastAsia="Times New Roman" w:hAnsi="Arial" w:cs="Arial"/>
          <w:b/>
          <w:color w:val="000000"/>
          <w:sz w:val="30"/>
          <w:szCs w:val="30"/>
        </w:rPr>
        <w:t>ПОСТАНОВЛЕНИЕ: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D750D9">
        <w:rPr>
          <w:rFonts w:ascii="Arial" w:eastAsia="Times New Roman" w:hAnsi="Arial" w:cs="Arial"/>
          <w:b/>
          <w:bCs/>
        </w:rPr>
        <w:t>В рамках проведения инвентаризации государственного адресного реестра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D750D9">
        <w:rPr>
          <w:rFonts w:ascii="Arial" w:eastAsia="Times New Roman" w:hAnsi="Arial" w:cs="Arial"/>
          <w:b/>
          <w:bCs/>
        </w:rPr>
        <w:t>1. Провести корректировку в Федеральной информационной адресной системе (ФИАС):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1.1.Объекту адресации – земельному участку, изменить адрес с - Российская Федерация, Иркутская область, Куйтунский муниципальный район, Карымское</w:t>
      </w:r>
      <w:r w:rsidRPr="00D750D9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D750D9">
        <w:rPr>
          <w:rFonts w:ascii="Arial" w:eastAsia="Times New Roman" w:hAnsi="Arial" w:cs="Arial"/>
          <w:sz w:val="24"/>
          <w:szCs w:val="24"/>
        </w:rPr>
        <w:t>, с.Карымск, ул. Полевая, земельный участок 15-2 на адрес: Российская Федерация, Иркутская область, Куйтунский муниципальный район, Карымское</w:t>
      </w:r>
      <w:r w:rsidRPr="00D750D9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D750D9">
        <w:rPr>
          <w:rFonts w:ascii="Arial" w:eastAsia="Times New Roman" w:hAnsi="Arial" w:cs="Arial"/>
          <w:sz w:val="24"/>
          <w:szCs w:val="24"/>
        </w:rPr>
        <w:t>, с.Карымск, ул. Полевая, земельный участок 1-2.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1.2.Объекту адресации – квартире, изменить адрес с - Российская Федерация, Иркутская область, Куйтунский муниципальный район, Карымское</w:t>
      </w:r>
      <w:r w:rsidRPr="00D750D9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D750D9">
        <w:rPr>
          <w:rFonts w:ascii="Arial" w:eastAsia="Times New Roman" w:hAnsi="Arial" w:cs="Arial"/>
          <w:sz w:val="24"/>
          <w:szCs w:val="24"/>
        </w:rPr>
        <w:t>, с.Карымск, ул. Полевая, дом №15 кв.2, на адрес: Российская Федерация, Иркутская область, Куйтунский муниципальный район, Карымское</w:t>
      </w:r>
      <w:r w:rsidRPr="00D750D9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D750D9">
        <w:rPr>
          <w:rFonts w:ascii="Arial" w:eastAsia="Times New Roman" w:hAnsi="Arial" w:cs="Arial"/>
          <w:sz w:val="24"/>
          <w:szCs w:val="24"/>
        </w:rPr>
        <w:t>, с.Карымск, ул. Полевая, дом №1 кв.2.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10" w:history="1"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D750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D750D9">
        <w:rPr>
          <w:rFonts w:ascii="Arial" w:eastAsia="Times New Roman" w:hAnsi="Arial" w:cs="Arial"/>
          <w:sz w:val="24"/>
          <w:szCs w:val="24"/>
        </w:rPr>
        <w:t>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21.10.2022г. №43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lastRenderedPageBreak/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50D9">
        <w:rPr>
          <w:rFonts w:ascii="Arial" w:eastAsia="Times New Roman" w:hAnsi="Arial" w:cs="Arial"/>
          <w:b/>
          <w:bCs/>
          <w:sz w:val="32"/>
          <w:szCs w:val="32"/>
        </w:rPr>
        <w:t>«ОБ УТВЕРЖДЕНИИ ПОЛОЖЕНИЯ О ДОЛЖНОСТНОМ ЛИЦЕ</w:t>
      </w: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50D9">
        <w:rPr>
          <w:rFonts w:ascii="Arial" w:eastAsia="Times New Roman" w:hAnsi="Arial" w:cs="Arial"/>
          <w:b/>
          <w:bCs/>
          <w:sz w:val="32"/>
          <w:szCs w:val="32"/>
        </w:rPr>
        <w:t>АДМИНИСТРАЦИИ КАРЫМСКОГО СЕЛЬСКОГО ПОСЕЛЕНИЯ</w:t>
      </w:r>
      <w:r w:rsidRPr="00D750D9">
        <w:rPr>
          <w:rFonts w:ascii="Arial" w:eastAsia="Times New Roman" w:hAnsi="Arial" w:cs="Arial"/>
          <w:b/>
          <w:bCs/>
          <w:kern w:val="2"/>
          <w:sz w:val="32"/>
          <w:szCs w:val="32"/>
        </w:rPr>
        <w:t>,</w:t>
      </w: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50D9">
        <w:rPr>
          <w:rFonts w:ascii="Arial" w:eastAsia="Times New Roman" w:hAnsi="Arial" w:cs="Arial"/>
          <w:b/>
          <w:bCs/>
          <w:sz w:val="32"/>
          <w:szCs w:val="32"/>
        </w:rPr>
        <w:t>ОТВЕТСТВЕННОМ ЗА ПРОФИЛАКТИКУ КОРРУПЦИОННЫХ</w:t>
      </w: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50D9">
        <w:rPr>
          <w:rFonts w:ascii="Arial" w:eastAsia="Times New Roman" w:hAnsi="Arial" w:cs="Arial"/>
          <w:b/>
          <w:bCs/>
          <w:sz w:val="32"/>
          <w:szCs w:val="32"/>
        </w:rPr>
        <w:t>И ИНЫХ ПРАВОНАРУШЕНИЙ»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750D9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</w:t>
      </w:r>
      <w:r w:rsidRPr="00D750D9">
        <w:rPr>
          <w:rFonts w:ascii="Arial" w:eastAsia="Times New Roman" w:hAnsi="Arial" w:cs="Arial"/>
          <w:sz w:val="24"/>
          <w:szCs w:val="24"/>
        </w:rPr>
        <w:t>Федерального закона от 25 декабря 2008 года №273-ФЗ «О противодействии коррупции», в соответствии с</w:t>
      </w:r>
      <w:r w:rsidRPr="00D750D9">
        <w:rPr>
          <w:rFonts w:ascii="Arial" w:eastAsia="Times New Roman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D750D9">
        <w:rPr>
          <w:rFonts w:ascii="Arial" w:eastAsia="Times New Roman" w:hAnsi="Arial" w:cs="Arial"/>
          <w:sz w:val="24"/>
          <w:szCs w:val="24"/>
        </w:rPr>
        <w:t xml:space="preserve">, </w:t>
      </w: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 xml:space="preserve">руководствуясь Уставом Карымского муниципального образования, администрация Карымского муниципального образования </w:t>
      </w: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D750D9">
        <w:rPr>
          <w:rFonts w:ascii="Arial" w:eastAsia="Times New Roman" w:hAnsi="Arial" w:cs="Arial"/>
          <w:b/>
          <w:bCs/>
          <w:kern w:val="2"/>
          <w:sz w:val="30"/>
          <w:szCs w:val="30"/>
        </w:rPr>
        <w:t>ПОСТАНОВЛЯЕТ:</w:t>
      </w: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>1.Утвердить Положение о должностном лице администрации Карымского сельского поселения,</w:t>
      </w:r>
      <w:r w:rsidRPr="00D750D9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D750D9">
        <w:rPr>
          <w:rFonts w:ascii="Arial" w:eastAsia="Times New Roman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D750D9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D750D9">
        <w:rPr>
          <w:rFonts w:ascii="Arial" w:eastAsia="Times New Roman" w:hAnsi="Arial" w:cs="Arial"/>
          <w:kern w:val="2"/>
          <w:sz w:val="24"/>
          <w:szCs w:val="24"/>
        </w:rPr>
        <w:t>(прилагается)</w:t>
      </w: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>.</w:t>
      </w: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 xml:space="preserve">2.Опубликовать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1" w:history="1">
        <w:r w:rsidRPr="00D750D9">
          <w:rPr>
            <w:rFonts w:ascii="Arial" w:eastAsia="Times New Roman" w:hAnsi="Arial" w:cs="Arial"/>
            <w:bCs/>
            <w:color w:val="0000FF"/>
            <w:kern w:val="2"/>
            <w:sz w:val="24"/>
            <w:szCs w:val="24"/>
            <w:u w:val="single"/>
          </w:rPr>
          <w:t>www.карымск.рф</w:t>
        </w:r>
      </w:hyperlink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>;</w:t>
      </w: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 xml:space="preserve">3.Настоящее Постановление </w:t>
      </w:r>
      <w:r w:rsidRPr="00D750D9">
        <w:rPr>
          <w:rFonts w:ascii="Arial" w:eastAsia="Times New Roman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D750D9" w:rsidRPr="00D750D9" w:rsidRDefault="00D750D9" w:rsidP="00D750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750D9">
        <w:rPr>
          <w:rFonts w:ascii="Arial" w:eastAsia="Times New Roman" w:hAnsi="Arial" w:cs="Arial"/>
          <w:bCs/>
          <w:kern w:val="2"/>
          <w:sz w:val="24"/>
          <w:szCs w:val="24"/>
        </w:rPr>
        <w:t xml:space="preserve">4.Контроль за исполнением настоящего Постановления оставляю за собой 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D750D9">
        <w:rPr>
          <w:rFonts w:ascii="Courier New" w:eastAsia="Times New Roman" w:hAnsi="Courier New" w:cs="Courier New"/>
          <w:kern w:val="2"/>
        </w:rPr>
        <w:t>УТВЕРЖДЕНО</w:t>
      </w:r>
    </w:p>
    <w:p w:rsidR="00D750D9" w:rsidRPr="00D750D9" w:rsidRDefault="00D750D9" w:rsidP="00D750D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постановлением администрации</w:t>
      </w:r>
    </w:p>
    <w:p w:rsidR="00D750D9" w:rsidRPr="00D750D9" w:rsidRDefault="00D750D9" w:rsidP="00D750D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Карымского сельского поселения</w:t>
      </w:r>
    </w:p>
    <w:p w:rsidR="00D750D9" w:rsidRPr="00D750D9" w:rsidRDefault="00D750D9" w:rsidP="00D750D9">
      <w:pPr>
        <w:shd w:val="clear" w:color="auto" w:fill="FFFFFF"/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</w:rPr>
      </w:pPr>
      <w:r w:rsidRPr="00D750D9">
        <w:rPr>
          <w:rFonts w:ascii="Courier New" w:eastAsia="Times New Roman" w:hAnsi="Courier New" w:cs="Courier New"/>
          <w:kern w:val="2"/>
        </w:rPr>
        <w:t>от «21» октября 2022 г. №43</w:t>
      </w:r>
    </w:p>
    <w:p w:rsidR="00D750D9" w:rsidRPr="00D750D9" w:rsidRDefault="00D750D9" w:rsidP="00D750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750D9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D750D9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о </w:t>
      </w:r>
      <w:r w:rsidRPr="00D750D9">
        <w:rPr>
          <w:rFonts w:ascii="Arial" w:eastAsia="Times New Roman" w:hAnsi="Arial" w:cs="Arial"/>
          <w:b/>
          <w:bCs/>
          <w:kern w:val="2"/>
          <w:sz w:val="30"/>
          <w:szCs w:val="30"/>
        </w:rPr>
        <w:t>должностном лице администрации Карымского сельского поселения,</w:t>
      </w:r>
      <w:r w:rsidRPr="00D750D9">
        <w:rPr>
          <w:rFonts w:ascii="Arial" w:eastAsia="Times New Roman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D750D9" w:rsidRPr="00D750D9" w:rsidRDefault="00D750D9" w:rsidP="00D750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750D9">
        <w:rPr>
          <w:rFonts w:ascii="Arial" w:eastAsia="Times New Roman" w:hAnsi="Arial" w:cs="Arial"/>
          <w:bCs/>
          <w:sz w:val="24"/>
          <w:szCs w:val="24"/>
          <w:lang w:eastAsia="zh-CN"/>
        </w:rPr>
        <w:t>Раздел 1.Общие положения</w:t>
      </w:r>
    </w:p>
    <w:p w:rsidR="00D750D9" w:rsidRPr="00D750D9" w:rsidRDefault="00D750D9" w:rsidP="00D750D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750D9">
        <w:rPr>
          <w:rFonts w:ascii="Arial" w:eastAsia="Times New Roman" w:hAnsi="Arial" w:cs="Arial"/>
          <w:bCs/>
          <w:iCs/>
          <w:sz w:val="24"/>
          <w:szCs w:val="24"/>
        </w:rPr>
        <w:t>1.Настоящим Положением определяются правовое положение, основные задачи и функции должностного лица администрации Карымского сельского поселения (далее – администрация), ответственного за профилактику коррупционных и иных правонарушений (далее – должностное лицо).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750D9">
        <w:rPr>
          <w:rFonts w:ascii="Arial" w:eastAsia="Times New Roman" w:hAnsi="Arial" w:cs="Arial"/>
          <w:bCs/>
          <w:iCs/>
          <w:sz w:val="24"/>
          <w:szCs w:val="24"/>
        </w:rPr>
        <w:t xml:space="preserve">2.Должностное лицо в своей деятельности руководствуется </w:t>
      </w:r>
      <w:hyperlink r:id="rId12" w:history="1">
        <w:r w:rsidRPr="00D750D9">
          <w:rPr>
            <w:rFonts w:ascii="Arial" w:eastAsia="Times New Roman" w:hAnsi="Arial" w:cs="Arial"/>
            <w:bCs/>
            <w:iCs/>
            <w:sz w:val="24"/>
            <w:szCs w:val="24"/>
          </w:rPr>
          <w:t>Конституцией</w:t>
        </w:r>
      </w:hyperlink>
      <w:r w:rsidRPr="00D750D9">
        <w:rPr>
          <w:rFonts w:ascii="Arial" w:eastAsia="Times New Roman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3" w:history="1">
        <w:r w:rsidRPr="00D750D9">
          <w:rPr>
            <w:rFonts w:ascii="Arial" w:eastAsia="Times New Roman" w:hAnsi="Arial" w:cs="Arial"/>
            <w:bCs/>
            <w:iCs/>
            <w:sz w:val="24"/>
            <w:szCs w:val="24"/>
          </w:rPr>
          <w:t>законами</w:t>
        </w:r>
      </w:hyperlink>
      <w:r w:rsidRPr="00D750D9">
        <w:rPr>
          <w:rFonts w:ascii="Arial" w:eastAsia="Times New Roman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bCs/>
          <w:iCs/>
          <w:sz w:val="24"/>
          <w:szCs w:val="24"/>
        </w:rPr>
        <w:t>3.Обязанности должностного лица исполняет - Ведущий специалист администрации</w:t>
      </w:r>
      <w:r w:rsidRPr="00D750D9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D750D9">
        <w:rPr>
          <w:rFonts w:ascii="Arial" w:eastAsia="Times New Roman" w:hAnsi="Arial" w:cs="Arial"/>
          <w:sz w:val="24"/>
          <w:szCs w:val="24"/>
        </w:rPr>
        <w:t xml:space="preserve">Данные обязанности закреплены за ним в соответствии с должностной инструкцией. 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750D9">
        <w:rPr>
          <w:rFonts w:ascii="Arial" w:eastAsia="Times New Roman" w:hAnsi="Arial" w:cs="Arial"/>
          <w:bCs/>
          <w:iCs/>
          <w:sz w:val="24"/>
          <w:szCs w:val="24"/>
        </w:rPr>
        <w:t xml:space="preserve">Должностное лицо </w:t>
      </w:r>
      <w:r w:rsidRPr="00D750D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находится в непосредственном подчинении главы Карымского муниципального образования </w:t>
      </w:r>
      <w:r w:rsidRPr="00D750D9">
        <w:rPr>
          <w:rFonts w:ascii="Arial" w:eastAsia="Times New Roman" w:hAnsi="Arial" w:cs="Arial"/>
          <w:bCs/>
          <w:iCs/>
          <w:sz w:val="24"/>
          <w:szCs w:val="24"/>
        </w:rPr>
        <w:t>и несет персональную ответственность за свою деятельность.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D750D9" w:rsidRPr="00D750D9" w:rsidRDefault="00D750D9" w:rsidP="00D750D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750D9">
        <w:rPr>
          <w:rFonts w:ascii="Arial" w:eastAsia="Times New Roman" w:hAnsi="Arial" w:cs="Arial"/>
          <w:bCs/>
          <w:sz w:val="24"/>
          <w:szCs w:val="24"/>
          <w:lang w:eastAsia="zh-CN"/>
        </w:rPr>
        <w:t>Раздел 2.Основные задачи должностного лица</w:t>
      </w:r>
    </w:p>
    <w:p w:rsidR="00D750D9" w:rsidRPr="00D750D9" w:rsidRDefault="00D750D9" w:rsidP="00D750D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4.Основными задачами должностного лица являются: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4) осуществление контроля: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Раздел 3.Основные функции должностного лица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5.Должностное лицо осуществляет следующие основные функции: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</w:t>
      </w:r>
      <w:r w:rsidRPr="00D750D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интересов, образованной в администрации, исполнение обязанностей секретаря в указанной </w:t>
      </w:r>
      <w:r w:rsidRPr="00D750D9">
        <w:rPr>
          <w:rFonts w:ascii="Arial" w:eastAsia="Times New Roman" w:hAnsi="Arial" w:cs="Arial"/>
          <w:sz w:val="24"/>
          <w:szCs w:val="24"/>
        </w:rPr>
        <w:t>комиссии</w:t>
      </w:r>
      <w:r w:rsidRPr="00D750D9">
        <w:rPr>
          <w:rFonts w:ascii="Arial" w:eastAsia="Times New Roman" w:hAnsi="Arial" w:cs="Arial"/>
          <w:bCs/>
          <w:sz w:val="24"/>
          <w:szCs w:val="24"/>
        </w:rPr>
        <w:t>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7) осуществление проверки: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9) анализ сведений: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lastRenderedPageBreak/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6.Вцелях реализации своих функций должностное лицо: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red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D750D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D750D9">
        <w:rPr>
          <w:rFonts w:ascii="Arial" w:eastAsia="Times New Roman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D750D9">
        <w:rPr>
          <w:rFonts w:ascii="Arial" w:eastAsia="Times New Roman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0D9">
        <w:rPr>
          <w:rFonts w:ascii="Arial" w:eastAsia="Times New Roman" w:hAnsi="Arial" w:cs="Arial"/>
          <w:bCs/>
          <w:sz w:val="24"/>
          <w:szCs w:val="24"/>
        </w:rPr>
        <w:t>8) проводит иные мероприятия, направленные на противодействие коррупции.</w:t>
      </w: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21.10.2022г. №43а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lastRenderedPageBreak/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ОБ ОСНОВНЫХ НАПРАВЛЕНИЯХ БЮДЖЕТНОЙ И НАЛОГОВОЙ ПОЛИТИКИ КАРЫМСКОГО СЕЛЬСКОГО ПОСЕЛЕНИЯ НА 2023 ГОД И НА ПЛАНОВЫЙ ПЕРИОД 2024 И 2025 ГОДОВ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D750D9">
        <w:rPr>
          <w:rFonts w:ascii="Arial" w:eastAsia="Times New Roman" w:hAnsi="Arial" w:cs="Arial"/>
          <w:sz w:val="24"/>
          <w:szCs w:val="20"/>
        </w:rPr>
        <w:t xml:space="preserve">Руководствуясь </w:t>
      </w:r>
      <w:r w:rsidRPr="00D750D9">
        <w:rPr>
          <w:rFonts w:ascii="Arial" w:eastAsia="Times New Roman" w:hAnsi="Arial" w:cs="Arial"/>
          <w:color w:val="000000"/>
          <w:sz w:val="24"/>
          <w:szCs w:val="20"/>
        </w:rPr>
        <w:t>ст.172 Бюджетного Кодекса Российской Федерации, ст.15 Федерального Закона от 06.10.2003 г.№ 131-ФЗ «Об общих принципах организации местного самоуправления в Российской Федерации», Положением «О бюджетном процессе в Карымском сельском поселении», утвержденным решением Думы от</w:t>
      </w:r>
      <w:r w:rsidRPr="00D750D9"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Pr="00D750D9">
        <w:rPr>
          <w:rFonts w:ascii="Arial" w:eastAsia="Times New Roman" w:hAnsi="Arial" w:cs="Arial"/>
          <w:sz w:val="24"/>
          <w:szCs w:val="20"/>
        </w:rPr>
        <w:t>02</w:t>
      </w:r>
      <w:r w:rsidRPr="00D750D9">
        <w:rPr>
          <w:rFonts w:ascii="Arial" w:eastAsia="Times New Roman" w:hAnsi="Arial" w:cs="Arial"/>
          <w:color w:val="000000"/>
          <w:sz w:val="24"/>
          <w:szCs w:val="20"/>
        </w:rPr>
        <w:t xml:space="preserve">.11.2015 г. № 123, </w:t>
      </w:r>
      <w:r w:rsidRPr="00D750D9">
        <w:rPr>
          <w:rFonts w:ascii="Arial" w:eastAsia="Times New Roman" w:hAnsi="Arial" w:cs="Arial"/>
          <w:sz w:val="24"/>
          <w:szCs w:val="20"/>
        </w:rPr>
        <w:t>Устава Карымского сельского поселения, администрация Карымского сельского поселения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D750D9">
        <w:rPr>
          <w:rFonts w:ascii="Arial" w:eastAsia="Times New Roman" w:hAnsi="Arial" w:cs="Arial"/>
          <w:sz w:val="24"/>
          <w:szCs w:val="20"/>
        </w:rPr>
        <w:t>1.Утвердить основные направления бюджетной и налоговой политики Карымского сельского поселения на 2023 год и плановый период 2024 и 2025 годов (приложение 1).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D750D9">
        <w:rPr>
          <w:rFonts w:ascii="Arial" w:eastAsia="Times New Roman" w:hAnsi="Arial" w:cs="Arial"/>
          <w:sz w:val="24"/>
          <w:szCs w:val="20"/>
        </w:rPr>
        <w:t>2.Контроль за исполнением настоящего постановления оставляю за собой.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Приложение №1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к постановлению администрации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Карымского сельского поселения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0D9">
        <w:rPr>
          <w:rFonts w:ascii="Courier New" w:eastAsia="Times New Roman" w:hAnsi="Courier New" w:cs="Courier New"/>
        </w:rPr>
        <w:t>от «21» октября 2022 года №43а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Основные направления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бюджетной и налоговой политики Карымского сельского поселения на 2023год и на плановый период 2024 и 2025годов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Основные направления бюджетной и налоговой политики Карымского сельского поселения на 2023 год и на плановый период 2024 и 2025 годов (далее -  Основные направления бюджетной и налоговой политики) подготовлены в соответствии со статьями 172, 184.2 Бюджетного кодекса Российской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Pr="00D750D9">
        <w:rPr>
          <w:rFonts w:ascii="Arial" w:eastAsia="Times New Roman" w:hAnsi="Arial" w:cs="Arial"/>
          <w:sz w:val="24"/>
          <w:szCs w:val="24"/>
        </w:rPr>
        <w:t xml:space="preserve">,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статьей 15 Федерального Закона «Об общих принципах организации местного самоуправления в Российской Федерации», Посланием Президента Российской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lastRenderedPageBreak/>
        <w:t>Федерации Федеральному собранию от 20.02.2019 г. и Концепции повышения эффективности бюджетных расходов в 2019-2024 годах, Указом Президента Российской Федерации от 07.05.2018г. №204 «О национальных целях и стратегических задачах развития Российской Федерации на период до 2025 года», Положением  «О бюджетном процессе в Карымском сельском поселении», утвержденным решением Думы от</w:t>
      </w:r>
      <w:r w:rsidRPr="00D750D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750D9">
        <w:rPr>
          <w:rFonts w:ascii="Arial" w:eastAsia="Times New Roman" w:hAnsi="Arial" w:cs="Arial"/>
          <w:sz w:val="24"/>
          <w:szCs w:val="24"/>
        </w:rPr>
        <w:t>15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.03.2019 г. № 19/1 , а также с учетом прогноза социально-экономического развития 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 на 2022-2025 годы.</w:t>
      </w:r>
      <w:r w:rsidRPr="00D750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Бюджетная и налоговая политика определяет основные направления экономического развития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D750D9" w:rsidRPr="00D750D9" w:rsidRDefault="00D750D9" w:rsidP="00D750D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Целью основных направлений бюджетной и налоговой политики является описание условий, принимаемых для составления проекта бюджета сельского поселения на 2023 – 2025 годы,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D750D9" w:rsidRPr="00D750D9" w:rsidRDefault="00D750D9" w:rsidP="00D750D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Основные направления бюджетной и налоговой политики являются основой для составления проекта бюджета</w:t>
      </w:r>
      <w:r w:rsidRPr="00D750D9">
        <w:rPr>
          <w:rFonts w:ascii="Arial" w:eastAsia="Times New Roman" w:hAnsi="Arial" w:cs="Arial"/>
          <w:sz w:val="24"/>
          <w:szCs w:val="24"/>
        </w:rPr>
        <w:t xml:space="preserve">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50D9">
        <w:rPr>
          <w:rFonts w:ascii="Arial" w:eastAsia="Times New Roman" w:hAnsi="Arial" w:cs="Arial"/>
          <w:sz w:val="24"/>
          <w:szCs w:val="24"/>
        </w:rPr>
        <w:t>на 2023 год и на плановый период 2024 и 2025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поселения, увеличению их доступности и качества.</w:t>
      </w:r>
      <w:bookmarkStart w:id="0" w:name="sub_300"/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D750D9">
        <w:rPr>
          <w:rFonts w:ascii="Arial" w:eastAsia="Times New Roman" w:hAnsi="Arial" w:cs="Arial"/>
          <w:sz w:val="24"/>
          <w:szCs w:val="24"/>
        </w:rPr>
        <w:t>.</w:t>
      </w:r>
      <w:r w:rsidRPr="00D750D9">
        <w:rPr>
          <w:rFonts w:ascii="Arial" w:eastAsia="Times New Roman" w:hAnsi="Arial" w:cs="Arial"/>
          <w:bCs/>
          <w:sz w:val="24"/>
          <w:szCs w:val="24"/>
        </w:rPr>
        <w:t>Основные направления бюджетной и налоговой политики 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750D9">
        <w:rPr>
          <w:rFonts w:ascii="Arial" w:eastAsia="Times New Roman" w:hAnsi="Arial" w:cs="Arial"/>
          <w:bCs/>
          <w:sz w:val="24"/>
          <w:szCs w:val="24"/>
        </w:rPr>
        <w:t xml:space="preserve"> на </w:t>
      </w:r>
      <w:r w:rsidRPr="00D750D9">
        <w:rPr>
          <w:rFonts w:ascii="Arial" w:eastAsia="Times New Roman" w:hAnsi="Arial" w:cs="Arial"/>
          <w:sz w:val="24"/>
          <w:szCs w:val="24"/>
        </w:rPr>
        <w:t>2023год и на плановый период 2024 и 2025 годов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бюджетной и налоговой политики является сбалансированность и устойчивость бюджета Карымского сельского поселения, а также обеспечение прозрачности и открытости бюджетного планирования. С этой целью требуется реализовать задачи о принятии исчерпывающих мер на обеспечение роста доходов и повышение эффективности бюджетных расходов. 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Планирование доходной части бюджета на 2023-2025 годы будет осуществляться, как и в предыдущие годы, по «консервативному» сценарию.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Основные направления налоговой политики Карымского сельского поселения: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В трехлетней перспективе 2023-2025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Основными целями налоговой политики на 2023 год и на плановый период 2024 и 2025 годов остается обеспечение сбалансированности и устойчивости бюджета поселения, обеспечение стабильности поступлений доходов в бюджет, поддержка предпринимательской активности, совершенствование налогового администрирования с учетом текущей экономической ситуации.  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lastRenderedPageBreak/>
        <w:t>Для достижения указанных целей необходимо сосредоточить усилия на решении задачи по обеспечению необходимого уровня доходов бюджета поселения.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Основными направлениями налоговой политики на 2023 год и на плановый период 2024 и 2025 годов являются: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-продолжение работы, направленной на повышение собираемости платежей в бюджет поселения, проведение претензионной работы с неплательщиками;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-улучшение качества администрирования налоговых доходов главными администраторами доходов;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-стимулирование и развитие малого бизнеса.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 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Важным направлением налоговой политики является переход на территории Российской Федерации к налогу на недвижимое имущество 2023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года, являющегося налоговым периодом.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D750D9">
        <w:rPr>
          <w:rFonts w:ascii="Arial" w:eastAsia="Times New Roman" w:hAnsi="Arial" w:cs="Arial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D750D9">
        <w:rPr>
          <w:rFonts w:ascii="Arial" w:eastAsia="Times New Roman" w:hAnsi="Arial" w:cs="Arial"/>
          <w:sz w:val="24"/>
          <w:szCs w:val="24"/>
        </w:rPr>
        <w:t>оформление права собственности объектов недвижимости.</w:t>
      </w:r>
    </w:p>
    <w:p w:rsidR="00D750D9" w:rsidRPr="00D750D9" w:rsidRDefault="00D750D9" w:rsidP="00D750D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бюджета.</w:t>
      </w:r>
    </w:p>
    <w:p w:rsidR="00D750D9" w:rsidRPr="00D750D9" w:rsidRDefault="00D750D9" w:rsidP="00D750D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Основные направления бюджетной политики Карымского сельского поселения: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№204 «О национальных целях и стратегических задачах развития Российской Федерации на период до 2025 года».</w:t>
      </w:r>
    </w:p>
    <w:p w:rsidR="00D750D9" w:rsidRPr="00D750D9" w:rsidRDefault="00D750D9" w:rsidP="00D750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D750D9" w:rsidRPr="00D750D9" w:rsidRDefault="00D750D9" w:rsidP="00D750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lastRenderedPageBreak/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D750D9" w:rsidRPr="00D750D9" w:rsidRDefault="00D750D9" w:rsidP="00D750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D750D9" w:rsidRPr="00D750D9" w:rsidRDefault="00D750D9" w:rsidP="00D750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Бюджетная политика на 2023 и на плановый период 2024 и 2025 годов в части расходов бюджета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Формирование и исполнение бюджета 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 на 2023 и на плановый период 2024 и 2025 годов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осуществляется исходя из решения следующих задач: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1.Повышение эффективности планирования и использования средств бюджета поселения.</w:t>
      </w:r>
    </w:p>
    <w:p w:rsidR="00D750D9" w:rsidRPr="00D750D9" w:rsidRDefault="00D750D9" w:rsidP="00D75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Решение данной задачи будет осуществляться по следующим направлениям:</w:t>
      </w:r>
    </w:p>
    <w:p w:rsidR="00D750D9" w:rsidRPr="00D750D9" w:rsidRDefault="00D750D9" w:rsidP="00D75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-принятие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-расходные обязательства, возникающие при осуществлении органами местного самоуправления 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-формирование рациональной структуры расходов бюджета поселения за счет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-усиление контроля за соблюдением бюджетополучателями ограничений, установленных доведенными бюджетными ассигнованиями;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-повышение ответственности бюджетополучателей в сфере использования бюджетных средств;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повышение эффективности осуществления закупок товаров, работ, услуг для обеспечения нужд муниципальных учреждений 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D750D9">
        <w:rPr>
          <w:rFonts w:ascii="Arial" w:eastAsia="Times New Roman" w:hAnsi="Arial" w:cs="Arial"/>
          <w:sz w:val="24"/>
          <w:szCs w:val="24"/>
        </w:rPr>
        <w:lastRenderedPageBreak/>
        <w:t>поселения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, исключение фактов заключения контрактов с недобросовестными поставщиками (подрядчиками, исполнителями)</w:t>
      </w:r>
      <w:r w:rsidRPr="00D750D9">
        <w:rPr>
          <w:rFonts w:ascii="Arial" w:eastAsia="Times New Roman" w:hAnsi="Arial" w:cs="Arial"/>
          <w:sz w:val="24"/>
          <w:szCs w:val="24"/>
        </w:rPr>
        <w:t>;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-мониторинг бюджетных затрат на закупку товаров, работ и услуг для муниципальных нужд и нужд муниципальных учреждений.</w:t>
      </w:r>
    </w:p>
    <w:p w:rsidR="00D750D9" w:rsidRPr="00D750D9" w:rsidRDefault="00D750D9" w:rsidP="00D75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Отдельной задачей при реализации бюджетной политики является выполнение условий по софинансированию расходных обязательств поселения, на реализацию которых из федерального и областного бюджета предоставляются целевые субсидии.</w:t>
      </w:r>
    </w:p>
    <w:p w:rsidR="00D750D9" w:rsidRPr="00D750D9" w:rsidRDefault="00D750D9" w:rsidP="00D75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750D9">
        <w:rPr>
          <w:rFonts w:ascii="Arial" w:eastAsia="Times New Roman" w:hAnsi="Arial" w:cs="Arial"/>
          <w:sz w:val="24"/>
          <w:szCs w:val="24"/>
        </w:rPr>
        <w:t>На у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лучшение</w:t>
      </w:r>
      <w:r w:rsidRPr="00D750D9">
        <w:rPr>
          <w:rFonts w:ascii="Arial" w:eastAsia="Times New Roman" w:hAnsi="Arial" w:cs="Arial"/>
          <w:sz w:val="24"/>
          <w:szCs w:val="24"/>
        </w:rPr>
        <w:t xml:space="preserve"> развития сети автомобильных дорог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sub_46"/>
      <w:r w:rsidRPr="00D750D9">
        <w:rPr>
          <w:rFonts w:ascii="Arial" w:eastAsia="Times New Roman" w:hAnsi="Arial" w:cs="Arial"/>
          <w:sz w:val="24"/>
          <w:szCs w:val="24"/>
        </w:rPr>
        <w:t>3.</w:t>
      </w:r>
      <w:bookmarkEnd w:id="1"/>
      <w:r w:rsidRPr="00D750D9">
        <w:rPr>
          <w:rFonts w:ascii="Arial" w:eastAsia="Times New Roman" w:hAnsi="Arial" w:cs="Arial"/>
          <w:color w:val="000000"/>
          <w:sz w:val="24"/>
          <w:szCs w:val="24"/>
        </w:rPr>
        <w:t>Участие в государственных программах.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В целях привлечения дополнительных финансовых ресурсов на исполнение расходных обязательств Карымского</w:t>
      </w:r>
      <w:r w:rsidRPr="00D750D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4.Обеспечение долгосрочной сбалансированности и устойчивости бюджета</w:t>
      </w:r>
      <w:r w:rsidRPr="00D750D9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5.Муниципальный контроль.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Бюджетная политика в области муниципального контроля </w:t>
      </w:r>
      <w:r w:rsidRPr="00D750D9">
        <w:rPr>
          <w:rFonts w:ascii="Arial" w:eastAsia="Times New Roman" w:hAnsi="Arial" w:cs="Arial"/>
          <w:sz w:val="24"/>
          <w:szCs w:val="24"/>
        </w:rPr>
        <w:t>на 2023 и на плановый период 2024 и 2025 годов</w:t>
      </w:r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направлена на дальнейшее развитие системы муниципального контроля</w:t>
      </w:r>
      <w:bookmarkStart w:id="2" w:name="sub_71"/>
      <w:r w:rsidRPr="00D750D9">
        <w:rPr>
          <w:rFonts w:ascii="Arial" w:eastAsia="Times New Roman" w:hAnsi="Arial" w:cs="Arial"/>
          <w:color w:val="000000"/>
          <w:sz w:val="24"/>
          <w:szCs w:val="24"/>
        </w:rPr>
        <w:t xml:space="preserve"> и ведет к </w:t>
      </w:r>
      <w:bookmarkEnd w:id="2"/>
      <w:r w:rsidRPr="00D750D9">
        <w:rPr>
          <w:rFonts w:ascii="Arial" w:eastAsia="Times New Roman" w:hAnsi="Arial" w:cs="Arial"/>
          <w:color w:val="000000"/>
          <w:sz w:val="24"/>
          <w:szCs w:val="24"/>
        </w:rPr>
        <w:t>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6.Межбюджетные отношения.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0D9">
        <w:rPr>
          <w:rFonts w:ascii="Arial" w:eastAsia="Times New Roman" w:hAnsi="Arial" w:cs="Arial"/>
          <w:color w:val="000000"/>
          <w:sz w:val="24"/>
          <w:szCs w:val="24"/>
        </w:rPr>
        <w:t>Основными направлениями бюджетной политики в сфере межбюджетных отношений являются: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961"/>
      <w:r w:rsidRPr="00D750D9">
        <w:rPr>
          <w:rFonts w:ascii="Arial" w:eastAsia="Times New Roman" w:hAnsi="Arial" w:cs="Arial"/>
          <w:color w:val="000000"/>
          <w:sz w:val="24"/>
          <w:szCs w:val="24"/>
        </w:rPr>
        <w:t>6.1.Последовательная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софинансирования.</w:t>
      </w:r>
    </w:p>
    <w:p w:rsidR="00D750D9" w:rsidRPr="00D750D9" w:rsidRDefault="00D750D9" w:rsidP="00D750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sub_962"/>
      <w:bookmarkEnd w:id="3"/>
      <w:r w:rsidRPr="00D750D9">
        <w:rPr>
          <w:rFonts w:ascii="Arial" w:eastAsia="Times New Roman" w:hAnsi="Arial" w:cs="Arial"/>
          <w:color w:val="000000"/>
          <w:sz w:val="24"/>
          <w:szCs w:val="24"/>
        </w:rPr>
        <w:t>6.2.Повышение ответственности органов местного самоуправления за результаты их деятельности.</w:t>
      </w:r>
    </w:p>
    <w:bookmarkEnd w:id="4"/>
    <w:p w:rsidR="00D750D9" w:rsidRPr="00D750D9" w:rsidRDefault="00D750D9" w:rsidP="00D750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Эффективное, ответственное и прозрачное управление бюджетными средствами Карымского сельского поселения является важнейшим условием для повышения уровня и качества жизни населения, устойчивого экономического </w:t>
      </w:r>
      <w:r w:rsidRPr="00D750D9">
        <w:rPr>
          <w:rFonts w:ascii="Arial" w:eastAsia="Times New Roman" w:hAnsi="Arial" w:cs="Arial"/>
          <w:sz w:val="24"/>
          <w:szCs w:val="24"/>
        </w:rPr>
        <w:lastRenderedPageBreak/>
        <w:t>роста, модернизации социальной сферы и достижения других стратегических целей социально-экономического развития Карымского сельского поселения.</w:t>
      </w: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27.10.2022г. №44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D750D9">
        <w:rPr>
          <w:rFonts w:ascii="Arial" w:eastAsia="Times New Roman" w:hAnsi="Arial" w:cs="Arial"/>
          <w:b/>
          <w:sz w:val="32"/>
          <w:szCs w:val="32"/>
        </w:rPr>
        <w:t>О ПРИСВОЕНИИ АДРЕСА ЗЕМЕЛЬНОМУ УЧАСТКУ</w:t>
      </w: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В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750D9" w:rsidRPr="00D750D9" w:rsidRDefault="00D750D9" w:rsidP="00D750D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D750D9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D750D9">
        <w:rPr>
          <w:rFonts w:ascii="Arial" w:eastAsia="Times New Roman" w:hAnsi="Arial" w:cs="Arial"/>
          <w:sz w:val="24"/>
          <w:szCs w:val="24"/>
        </w:rPr>
        <w:t>, село Карымск, улица Ленина;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D750D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50D9">
        <w:rPr>
          <w:rFonts w:ascii="Arial" w:eastAsia="Times New Roman" w:hAnsi="Arial" w:cs="Arial"/>
          <w:b/>
          <w:color w:val="000000"/>
          <w:sz w:val="32"/>
          <w:szCs w:val="32"/>
        </w:rPr>
        <w:t>27.10.2022г. №45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50D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«</w:t>
      </w:r>
      <w:r w:rsidRPr="00D750D9">
        <w:rPr>
          <w:rFonts w:ascii="Arial" w:eastAsia="Times New Roman" w:hAnsi="Arial" w:cs="Arial"/>
          <w:b/>
          <w:sz w:val="32"/>
          <w:szCs w:val="32"/>
        </w:rPr>
        <w:t>О ПРИСВОЕНИИ АДРЕСА ОБЪЕКТУ АДРЕСАЦИИ</w:t>
      </w:r>
      <w:r w:rsidRPr="00D750D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D750D9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750D9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750D9" w:rsidRPr="00D750D9" w:rsidRDefault="00D750D9" w:rsidP="00D750D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50D9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D750D9">
        <w:rPr>
          <w:rFonts w:ascii="Arial" w:eastAsia="Arial Unicode MS" w:hAnsi="Arial" w:cs="Arial"/>
          <w:sz w:val="24"/>
          <w:szCs w:val="24"/>
        </w:rPr>
        <w:t>сельское поселение Карымское</w:t>
      </w:r>
      <w:r w:rsidRPr="00D750D9">
        <w:rPr>
          <w:rFonts w:ascii="Arial" w:eastAsia="Times New Roman" w:hAnsi="Arial" w:cs="Arial"/>
          <w:sz w:val="24"/>
          <w:szCs w:val="24"/>
        </w:rPr>
        <w:t>, село Карымск, ул.Ленина, земельный участок улица Ленина.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14" w:history="1"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750D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D750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D750D9">
        <w:rPr>
          <w:rFonts w:ascii="Arial" w:eastAsia="Times New Roman" w:hAnsi="Arial" w:cs="Arial"/>
          <w:sz w:val="24"/>
          <w:szCs w:val="24"/>
        </w:rPr>
        <w:t>.</w:t>
      </w: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50D9" w:rsidRPr="00D750D9" w:rsidRDefault="00D750D9" w:rsidP="00D750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D750D9" w:rsidRPr="00D750D9" w:rsidRDefault="00D750D9" w:rsidP="00D750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0D9">
        <w:rPr>
          <w:rFonts w:ascii="Arial" w:eastAsia="Times New Roman" w:hAnsi="Arial" w:cs="Arial"/>
          <w:sz w:val="24"/>
          <w:szCs w:val="24"/>
        </w:rPr>
        <w:t>О.И.Тихонова</w:t>
      </w:r>
    </w:p>
    <w:p w:rsidR="00D750D9" w:rsidRPr="00896FCA" w:rsidRDefault="00D750D9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GoBack"/>
      <w:bookmarkEnd w:id="5"/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5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30" w:rsidRDefault="00121230">
      <w:pPr>
        <w:spacing w:after="0" w:line="240" w:lineRule="auto"/>
      </w:pPr>
      <w:r>
        <w:separator/>
      </w:r>
    </w:p>
  </w:endnote>
  <w:endnote w:type="continuationSeparator" w:id="0">
    <w:p w:rsidR="00121230" w:rsidRDefault="0012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D9">
          <w:rPr>
            <w:noProof/>
          </w:rPr>
          <w:t>16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30" w:rsidRDefault="00121230">
      <w:pPr>
        <w:spacing w:after="0" w:line="240" w:lineRule="auto"/>
      </w:pPr>
      <w:r>
        <w:separator/>
      </w:r>
    </w:p>
  </w:footnote>
  <w:footnote w:type="continuationSeparator" w:id="0">
    <w:p w:rsidR="00121230" w:rsidRDefault="0012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50D9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3C2873A543CEAC80F60FD39F53E70F5FC2D85E6998D584E51DD8A60F21A34B12CAE0CA7CAABC5F5D9Bk7O6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2;&#1072;&#1088;&#1099;&#1084;&#1089;&#1082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8;&#1099;&#1084;&#1089;&#1082;.&#1088;&#1092;" TargetMode="External"/><Relationship Id="rId14" Type="http://schemas.openxmlformats.org/officeDocument/2006/relationships/hyperlink" Target="http://www.&#1082;&#1072;&#1088;&#1099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21FA-2673-4786-BBAD-7896716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16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2017-10-13T01:19:00Z</cp:lastPrinted>
  <dcterms:created xsi:type="dcterms:W3CDTF">2015-10-19T03:10:00Z</dcterms:created>
  <dcterms:modified xsi:type="dcterms:W3CDTF">2022-11-15T06:04:00Z</dcterms:modified>
</cp:coreProperties>
</file>