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5C33A2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24.12.2018 г. №46</w:t>
      </w:r>
    </w:p>
    <w:p w:rsidR="00691B83" w:rsidRPr="0078156E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A231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A231F1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C33A2" w:rsidRPr="005C33A2" w:rsidRDefault="005C33A2" w:rsidP="00A231F1">
      <w:pPr>
        <w:jc w:val="center"/>
        <w:rPr>
          <w:rFonts w:ascii="Arial" w:hAnsi="Arial" w:cs="Arial"/>
          <w:b/>
          <w:sz w:val="32"/>
          <w:szCs w:val="32"/>
        </w:rPr>
      </w:pPr>
      <w:r w:rsidRPr="005C33A2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5C33A2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5C33A2" w:rsidRPr="005C33A2" w:rsidRDefault="005C33A2" w:rsidP="00A231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5C33A2">
        <w:rPr>
          <w:rFonts w:ascii="Arial" w:hAnsi="Arial" w:cs="Arial"/>
          <w:b/>
          <w:sz w:val="32"/>
          <w:szCs w:val="32"/>
        </w:rPr>
        <w:t>О БЮДЖЕТЕ</w:t>
      </w:r>
    </w:p>
    <w:p w:rsidR="005C33A2" w:rsidRPr="005C33A2" w:rsidRDefault="005C33A2" w:rsidP="00A231F1">
      <w:pPr>
        <w:jc w:val="center"/>
        <w:rPr>
          <w:rFonts w:ascii="Arial" w:hAnsi="Arial" w:cs="Arial"/>
          <w:b/>
          <w:sz w:val="32"/>
          <w:szCs w:val="32"/>
        </w:rPr>
      </w:pPr>
      <w:r w:rsidRPr="005C33A2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5C33A2" w:rsidRPr="005C33A2" w:rsidRDefault="005C33A2" w:rsidP="00A231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</w:t>
      </w:r>
      <w:r w:rsidRPr="005C33A2">
        <w:rPr>
          <w:rFonts w:ascii="Arial" w:hAnsi="Arial" w:cs="Arial"/>
          <w:b/>
          <w:sz w:val="32"/>
          <w:szCs w:val="32"/>
        </w:rPr>
        <w:t xml:space="preserve">2017 Г. </w:t>
      </w:r>
      <w:r>
        <w:rPr>
          <w:rFonts w:ascii="Arial" w:hAnsi="Arial" w:cs="Arial"/>
          <w:b/>
          <w:sz w:val="32"/>
          <w:szCs w:val="32"/>
        </w:rPr>
        <w:t>№</w:t>
      </w:r>
      <w:r w:rsidRPr="005C33A2">
        <w:rPr>
          <w:rFonts w:ascii="Arial" w:hAnsi="Arial" w:cs="Arial"/>
          <w:b/>
          <w:sz w:val="32"/>
          <w:szCs w:val="32"/>
        </w:rPr>
        <w:t>13 Г.,</w:t>
      </w:r>
    </w:p>
    <w:p w:rsidR="005C33A2" w:rsidRPr="005C33A2" w:rsidRDefault="005C33A2" w:rsidP="00A231F1">
      <w:pPr>
        <w:jc w:val="both"/>
        <w:rPr>
          <w:rFonts w:ascii="Arial" w:hAnsi="Arial" w:cs="Arial"/>
        </w:rPr>
      </w:pPr>
    </w:p>
    <w:p w:rsidR="005C33A2" w:rsidRPr="005C33A2" w:rsidRDefault="005C33A2" w:rsidP="00A231F1">
      <w:pPr>
        <w:ind w:firstLine="709"/>
        <w:jc w:val="both"/>
        <w:rPr>
          <w:rFonts w:ascii="Arial" w:hAnsi="Arial" w:cs="Arial"/>
        </w:rPr>
      </w:pPr>
      <w:r w:rsidRPr="005C33A2">
        <w:rPr>
          <w:rFonts w:ascii="Arial" w:hAnsi="Arial" w:cs="Arial"/>
        </w:rPr>
        <w:t xml:space="preserve">Руководствуясь Федеральным законом   от 6.10. 2003 г. </w:t>
      </w:r>
      <w:r>
        <w:rPr>
          <w:rFonts w:ascii="Arial" w:hAnsi="Arial" w:cs="Arial"/>
        </w:rPr>
        <w:t>№ 131 – ФЗ</w:t>
      </w:r>
      <w:r w:rsidRPr="005C33A2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 «По</w:t>
      </w:r>
      <w:r>
        <w:rPr>
          <w:rFonts w:ascii="Arial" w:hAnsi="Arial" w:cs="Arial"/>
        </w:rPr>
        <w:t xml:space="preserve">ложением </w:t>
      </w:r>
      <w:r w:rsidRPr="005C33A2">
        <w:rPr>
          <w:rFonts w:ascii="Arial" w:hAnsi="Arial" w:cs="Arial"/>
        </w:rPr>
        <w:t>о бюджетном процессе в Карымском сельском поселении»</w:t>
      </w:r>
      <w:r>
        <w:rPr>
          <w:rFonts w:ascii="Arial" w:hAnsi="Arial" w:cs="Arial"/>
        </w:rPr>
        <w:t xml:space="preserve"> от 05.09.2017 г. №</w:t>
      </w:r>
      <w:r w:rsidRPr="005C33A2">
        <w:rPr>
          <w:rFonts w:ascii="Arial" w:hAnsi="Arial" w:cs="Arial"/>
        </w:rPr>
        <w:t>7</w:t>
      </w:r>
      <w:r w:rsidRPr="005C3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Дума </w:t>
      </w:r>
      <w:r w:rsidRPr="005C33A2">
        <w:rPr>
          <w:rFonts w:ascii="Arial" w:hAnsi="Arial" w:cs="Arial"/>
        </w:rPr>
        <w:t>Карымского МО</w:t>
      </w:r>
    </w:p>
    <w:p w:rsidR="005C33A2" w:rsidRPr="005C33A2" w:rsidRDefault="005C33A2" w:rsidP="00A231F1">
      <w:pPr>
        <w:ind w:firstLine="540"/>
        <w:jc w:val="both"/>
        <w:rPr>
          <w:rFonts w:ascii="Arial" w:hAnsi="Arial" w:cs="Arial"/>
        </w:rPr>
      </w:pPr>
    </w:p>
    <w:p w:rsidR="005C33A2" w:rsidRDefault="005C33A2" w:rsidP="00A231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5C33A2">
        <w:rPr>
          <w:rFonts w:ascii="Arial" w:hAnsi="Arial" w:cs="Arial"/>
          <w:b/>
          <w:sz w:val="30"/>
          <w:szCs w:val="30"/>
        </w:rPr>
        <w:t>А:</w:t>
      </w:r>
    </w:p>
    <w:p w:rsidR="005C33A2" w:rsidRPr="005C33A2" w:rsidRDefault="005C33A2" w:rsidP="00A231F1">
      <w:pPr>
        <w:jc w:val="both"/>
        <w:rPr>
          <w:rFonts w:ascii="Arial" w:hAnsi="Arial" w:cs="Arial"/>
        </w:rPr>
      </w:pP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Внести изменения в решение Думы Карымского МО 27. 12. 2017 г. № 13</w:t>
      </w:r>
      <w:r w:rsidRPr="00973D7A">
        <w:rPr>
          <w:rFonts w:ascii="Arial" w:hAnsi="Arial" w:cs="Arial"/>
        </w:rPr>
        <w:t xml:space="preserve"> </w:t>
      </w:r>
      <w:r w:rsidRPr="00973D7A">
        <w:rPr>
          <w:rFonts w:ascii="Arial" w:hAnsi="Arial" w:cs="Arial"/>
        </w:rPr>
        <w:t xml:space="preserve">«О бюджете Карымского МО на 2018 </w:t>
      </w:r>
      <w:r w:rsidRPr="00973D7A">
        <w:rPr>
          <w:rFonts w:ascii="Arial" w:hAnsi="Arial" w:cs="Arial"/>
        </w:rPr>
        <w:t xml:space="preserve">год </w:t>
      </w:r>
      <w:r w:rsidRPr="00973D7A">
        <w:rPr>
          <w:rFonts w:ascii="Arial" w:hAnsi="Arial" w:cs="Arial"/>
        </w:rPr>
        <w:t>и плановый период 2019-2020</w:t>
      </w:r>
      <w:r w:rsidRPr="00973D7A">
        <w:rPr>
          <w:rFonts w:ascii="Arial" w:hAnsi="Arial" w:cs="Arial"/>
        </w:rPr>
        <w:t xml:space="preserve"> </w:t>
      </w:r>
      <w:r w:rsidRPr="00973D7A">
        <w:rPr>
          <w:rFonts w:ascii="Arial" w:hAnsi="Arial" w:cs="Arial"/>
        </w:rPr>
        <w:t>годы»</w:t>
      </w:r>
    </w:p>
    <w:p w:rsidR="005C33A2" w:rsidRPr="00973D7A" w:rsidRDefault="005C33A2" w:rsidP="00A231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Пункт 2</w:t>
      </w:r>
      <w:r w:rsidR="00973D7A" w:rsidRPr="00973D7A">
        <w:rPr>
          <w:rFonts w:ascii="Arial" w:hAnsi="Arial" w:cs="Arial"/>
        </w:rPr>
        <w:t xml:space="preserve"> решения Думы №</w:t>
      </w:r>
      <w:r w:rsidRPr="00973D7A">
        <w:rPr>
          <w:rFonts w:ascii="Arial" w:hAnsi="Arial" w:cs="Arial"/>
        </w:rPr>
        <w:t>13 от 27</w:t>
      </w:r>
      <w:r w:rsidR="00973D7A" w:rsidRPr="00973D7A">
        <w:rPr>
          <w:rFonts w:ascii="Arial" w:hAnsi="Arial" w:cs="Arial"/>
        </w:rPr>
        <w:t>.</w:t>
      </w:r>
      <w:r w:rsidRPr="00973D7A">
        <w:rPr>
          <w:rFonts w:ascii="Arial" w:hAnsi="Arial" w:cs="Arial"/>
        </w:rPr>
        <w:t>1</w:t>
      </w:r>
      <w:r w:rsidR="00973D7A" w:rsidRPr="00973D7A">
        <w:rPr>
          <w:rFonts w:ascii="Arial" w:hAnsi="Arial" w:cs="Arial"/>
        </w:rPr>
        <w:t>2.</w:t>
      </w:r>
      <w:r w:rsidRPr="00973D7A">
        <w:rPr>
          <w:rFonts w:ascii="Arial" w:hAnsi="Arial" w:cs="Arial"/>
        </w:rPr>
        <w:t>2017</w:t>
      </w:r>
      <w:r w:rsidR="00973D7A" w:rsidRPr="00973D7A">
        <w:rPr>
          <w:rFonts w:ascii="Arial" w:hAnsi="Arial" w:cs="Arial"/>
        </w:rPr>
        <w:t xml:space="preserve">г, </w:t>
      </w:r>
      <w:r w:rsidRPr="00973D7A">
        <w:rPr>
          <w:rFonts w:ascii="Arial" w:hAnsi="Arial" w:cs="Arial"/>
        </w:rPr>
        <w:t>года изложить в следующей редакции:</w:t>
      </w:r>
    </w:p>
    <w:p w:rsidR="005C33A2" w:rsidRPr="00973D7A" w:rsidRDefault="00973D7A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1.</w:t>
      </w:r>
      <w:r w:rsidR="005C33A2" w:rsidRPr="00973D7A">
        <w:rPr>
          <w:rFonts w:ascii="Arial" w:hAnsi="Arial" w:cs="Arial"/>
        </w:rPr>
        <w:t>Утвердить основные характеристики</w:t>
      </w:r>
      <w:r>
        <w:rPr>
          <w:rFonts w:ascii="Arial" w:hAnsi="Arial" w:cs="Arial"/>
        </w:rPr>
        <w:t xml:space="preserve"> </w:t>
      </w:r>
      <w:r w:rsidR="005C33A2" w:rsidRPr="00973D7A">
        <w:rPr>
          <w:rFonts w:ascii="Arial" w:hAnsi="Arial" w:cs="Arial"/>
        </w:rPr>
        <w:t xml:space="preserve">бюджета Карымского сельского поселения (далее </w:t>
      </w:r>
      <w:r>
        <w:rPr>
          <w:rFonts w:ascii="Arial" w:hAnsi="Arial" w:cs="Arial"/>
        </w:rPr>
        <w:t>бюджет поселения) на 2018 год.</w:t>
      </w: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-общий объем доходов бюджета поселения в сумме 13297491 руб. 76 коп.; в том числе объем межбюджетных трансфертов поступающих от других бюджетов бюджетной системы Российской Федерации в сумме 10953183,76 руб.76 коп.;</w:t>
      </w:r>
    </w:p>
    <w:p w:rsidR="005C33A2" w:rsidRPr="00973D7A" w:rsidRDefault="00973D7A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-</w:t>
      </w:r>
      <w:r w:rsidR="005C33A2" w:rsidRPr="00973D7A">
        <w:rPr>
          <w:rFonts w:ascii="Arial" w:hAnsi="Arial" w:cs="Arial"/>
        </w:rPr>
        <w:t>собственных доходов 2344308 руб.00 коп.</w:t>
      </w: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 xml:space="preserve">-общий размер расходов бюджета поселения в сумме </w:t>
      </w:r>
      <w:r w:rsidR="00973D7A" w:rsidRPr="00973D7A">
        <w:rPr>
          <w:rFonts w:ascii="Arial" w:hAnsi="Arial" w:cs="Arial"/>
        </w:rPr>
        <w:t xml:space="preserve">14189297 </w:t>
      </w:r>
      <w:r w:rsidRPr="00973D7A">
        <w:rPr>
          <w:rFonts w:ascii="Arial" w:hAnsi="Arial" w:cs="Arial"/>
        </w:rPr>
        <w:t>руб.54 коп.;</w:t>
      </w:r>
    </w:p>
    <w:p w:rsidR="005C33A2" w:rsidRPr="00973D7A" w:rsidRDefault="00973D7A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-</w:t>
      </w:r>
      <w:r w:rsidR="005C33A2" w:rsidRPr="00973D7A">
        <w:rPr>
          <w:rFonts w:ascii="Arial" w:hAnsi="Arial" w:cs="Arial"/>
        </w:rPr>
        <w:t xml:space="preserve">установить размер дефицита бюджета поселения в сумме 891805 руб.78 коп. или 38,2%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2018 год над ограничениями установленными ст 92 п.1 БК РФ   бюджетного кодексам, осуществляется в пределах суммы снижения остатков средств на счетах по учету средств бюджета поселения с сумме  891805 руб. 78 коп.  </w:t>
      </w: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-Утвердить распределение расходов бюджета Карымского с</w:t>
      </w:r>
      <w:r w:rsidR="00973D7A" w:rsidRPr="00973D7A">
        <w:rPr>
          <w:rFonts w:ascii="Arial" w:hAnsi="Arial" w:cs="Arial"/>
        </w:rPr>
        <w:t>ельского поселения на 2018 год</w:t>
      </w: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-по функциональной структуре согласно приложения</w:t>
      </w:r>
      <w:r w:rsidR="00973D7A" w:rsidRPr="00973D7A">
        <w:rPr>
          <w:rFonts w:ascii="Arial" w:hAnsi="Arial" w:cs="Arial"/>
        </w:rPr>
        <w:t xml:space="preserve"> 4 </w:t>
      </w:r>
      <w:r w:rsidRPr="00973D7A">
        <w:rPr>
          <w:rFonts w:ascii="Arial" w:hAnsi="Arial" w:cs="Arial"/>
        </w:rPr>
        <w:t>к настоящему Решению;</w:t>
      </w: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lastRenderedPageBreak/>
        <w:t xml:space="preserve">-по ведомственной структуре расходов согласно приложения </w:t>
      </w:r>
      <w:r w:rsidR="00973D7A" w:rsidRPr="00973D7A">
        <w:rPr>
          <w:rFonts w:ascii="Arial" w:hAnsi="Arial" w:cs="Arial"/>
        </w:rPr>
        <w:t xml:space="preserve">5 </w:t>
      </w:r>
      <w:r w:rsidRPr="00973D7A">
        <w:rPr>
          <w:rFonts w:ascii="Arial" w:hAnsi="Arial" w:cs="Arial"/>
        </w:rPr>
        <w:t>к настоящему Решению;</w:t>
      </w:r>
    </w:p>
    <w:p w:rsidR="005C33A2" w:rsidRPr="00973D7A" w:rsidRDefault="005C33A2" w:rsidP="00A231F1">
      <w:pPr>
        <w:ind w:firstLine="709"/>
        <w:jc w:val="both"/>
        <w:rPr>
          <w:rFonts w:ascii="Arial" w:hAnsi="Arial" w:cs="Arial"/>
        </w:rPr>
      </w:pPr>
      <w:r w:rsidRPr="00973D7A">
        <w:rPr>
          <w:rFonts w:ascii="Arial" w:hAnsi="Arial" w:cs="Arial"/>
        </w:rPr>
        <w:t>1.1</w:t>
      </w:r>
      <w:r w:rsidR="00973D7A">
        <w:rPr>
          <w:rFonts w:ascii="Arial" w:hAnsi="Arial" w:cs="Arial"/>
        </w:rPr>
        <w:t>.</w:t>
      </w:r>
      <w:r w:rsidRPr="00973D7A">
        <w:rPr>
          <w:rFonts w:ascii="Arial" w:hAnsi="Arial" w:cs="Arial"/>
        </w:rPr>
        <w:t>Настоящее Решение подлежит официальному опубликовать в газете «Муниципальный</w:t>
      </w:r>
      <w:r w:rsidR="00973D7A">
        <w:rPr>
          <w:rFonts w:ascii="Arial" w:hAnsi="Arial" w:cs="Arial"/>
        </w:rPr>
        <w:t xml:space="preserve"> </w:t>
      </w:r>
      <w:r w:rsidRPr="00973D7A">
        <w:rPr>
          <w:rFonts w:ascii="Arial" w:hAnsi="Arial" w:cs="Arial"/>
        </w:rPr>
        <w:t xml:space="preserve">вестник» и на официальном сайте Карымского МО </w:t>
      </w:r>
      <w:r w:rsidRPr="00973D7A">
        <w:rPr>
          <w:rFonts w:ascii="Arial" w:hAnsi="Arial" w:cs="Arial"/>
          <w:lang w:val="en-US"/>
        </w:rPr>
        <w:t>kar</w:t>
      </w:r>
      <w:r w:rsidRPr="00973D7A">
        <w:rPr>
          <w:rFonts w:ascii="Arial" w:hAnsi="Arial" w:cs="Arial"/>
        </w:rPr>
        <w:t>-</w:t>
      </w:r>
      <w:r w:rsidRPr="00973D7A">
        <w:rPr>
          <w:rFonts w:ascii="Arial" w:hAnsi="Arial" w:cs="Arial"/>
          <w:lang w:val="en-US"/>
        </w:rPr>
        <w:t>adm</w:t>
      </w:r>
      <w:r w:rsidRPr="00973D7A">
        <w:rPr>
          <w:rFonts w:ascii="Arial" w:hAnsi="Arial" w:cs="Arial"/>
        </w:rPr>
        <w:t>@</w:t>
      </w:r>
      <w:r w:rsidRPr="00973D7A">
        <w:rPr>
          <w:rFonts w:ascii="Arial" w:hAnsi="Arial" w:cs="Arial"/>
          <w:lang w:val="en-US"/>
        </w:rPr>
        <w:t>mail</w:t>
      </w:r>
      <w:r w:rsidRPr="00973D7A">
        <w:rPr>
          <w:rFonts w:ascii="Arial" w:hAnsi="Arial" w:cs="Arial"/>
        </w:rPr>
        <w:t>.</w:t>
      </w:r>
      <w:r w:rsidRPr="00973D7A">
        <w:rPr>
          <w:rFonts w:ascii="Arial" w:hAnsi="Arial" w:cs="Arial"/>
          <w:lang w:val="en-US"/>
        </w:rPr>
        <w:t>ru</w:t>
      </w:r>
    </w:p>
    <w:p w:rsidR="005C33A2" w:rsidRPr="00973D7A" w:rsidRDefault="00973D7A" w:rsidP="00A231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5C33A2" w:rsidRPr="00973D7A">
        <w:rPr>
          <w:rFonts w:ascii="Arial" w:hAnsi="Arial" w:cs="Arial"/>
        </w:rPr>
        <w:t>Настоящее решение вступает в силу с момента официального опубликования</w:t>
      </w:r>
    </w:p>
    <w:p w:rsidR="009A544B" w:rsidRPr="005C33A2" w:rsidRDefault="009A544B" w:rsidP="00A231F1">
      <w:pPr>
        <w:jc w:val="both"/>
        <w:rPr>
          <w:rFonts w:ascii="Arial" w:hAnsi="Arial" w:cs="Arial"/>
        </w:rPr>
      </w:pPr>
    </w:p>
    <w:p w:rsidR="009A544B" w:rsidRPr="005C33A2" w:rsidRDefault="009A544B" w:rsidP="00A231F1">
      <w:pPr>
        <w:jc w:val="both"/>
        <w:rPr>
          <w:rFonts w:ascii="Arial" w:hAnsi="Arial" w:cs="Arial"/>
        </w:rPr>
      </w:pPr>
    </w:p>
    <w:p w:rsidR="009A544B" w:rsidRPr="009A544B" w:rsidRDefault="009A544B" w:rsidP="00A231F1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Председатель Думы</w:t>
      </w:r>
    </w:p>
    <w:p w:rsidR="009A544B" w:rsidRPr="009A544B" w:rsidRDefault="009A544B" w:rsidP="00A231F1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9A544B" w:rsidRDefault="009A544B" w:rsidP="00A231F1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О.И.Тихонова</w:t>
      </w:r>
    </w:p>
    <w:p w:rsidR="009A544B" w:rsidRPr="009A544B" w:rsidRDefault="009A544B" w:rsidP="00A231F1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C33A2" w:rsidRPr="0088668B" w:rsidRDefault="0088668B" w:rsidP="00A231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5C33A2" w:rsidRPr="0088668B">
        <w:rPr>
          <w:rFonts w:ascii="Courier New" w:hAnsi="Courier New" w:cs="Courier New"/>
          <w:sz w:val="22"/>
          <w:szCs w:val="22"/>
        </w:rPr>
        <w:t>1 к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C33A2" w:rsidRPr="0088668B">
        <w:rPr>
          <w:rFonts w:ascii="Courier New" w:hAnsi="Courier New" w:cs="Courier New"/>
          <w:sz w:val="22"/>
          <w:szCs w:val="22"/>
        </w:rPr>
        <w:t>решению</w:t>
      </w:r>
    </w:p>
    <w:p w:rsidR="005C33A2" w:rsidRPr="0088668B" w:rsidRDefault="005C33A2" w:rsidP="00A231F1">
      <w:pPr>
        <w:jc w:val="right"/>
        <w:rPr>
          <w:rFonts w:ascii="Courier New" w:hAnsi="Courier New" w:cs="Courier New"/>
          <w:sz w:val="22"/>
          <w:szCs w:val="22"/>
        </w:rPr>
      </w:pPr>
      <w:r w:rsidRPr="0088668B">
        <w:rPr>
          <w:rFonts w:ascii="Courier New" w:hAnsi="Courier New" w:cs="Courier New"/>
          <w:sz w:val="22"/>
          <w:szCs w:val="22"/>
        </w:rPr>
        <w:t>Думы</w:t>
      </w:r>
      <w:r w:rsidR="0088668B">
        <w:rPr>
          <w:rFonts w:ascii="Courier New" w:hAnsi="Courier New" w:cs="Courier New"/>
          <w:sz w:val="22"/>
          <w:szCs w:val="22"/>
        </w:rPr>
        <w:t xml:space="preserve"> Карымского МО от 20.12.2018</w:t>
      </w:r>
      <w:r w:rsidRPr="0088668B">
        <w:rPr>
          <w:rFonts w:ascii="Courier New" w:hAnsi="Courier New" w:cs="Courier New"/>
          <w:sz w:val="22"/>
          <w:szCs w:val="22"/>
        </w:rPr>
        <w:t>г. №46</w:t>
      </w:r>
    </w:p>
    <w:p w:rsidR="005C33A2" w:rsidRPr="0088668B" w:rsidRDefault="005C33A2" w:rsidP="00A231F1">
      <w:pPr>
        <w:jc w:val="right"/>
        <w:rPr>
          <w:rFonts w:ascii="Arial" w:hAnsi="Arial" w:cs="Arial"/>
        </w:rPr>
      </w:pPr>
    </w:p>
    <w:p w:rsidR="005C33A2" w:rsidRPr="007B5EC6" w:rsidRDefault="005C33A2" w:rsidP="00A231F1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7B5EC6">
        <w:rPr>
          <w:rFonts w:ascii="Arial" w:hAnsi="Arial" w:cs="Arial"/>
          <w:b/>
          <w:sz w:val="30"/>
          <w:szCs w:val="30"/>
        </w:rPr>
        <w:t>Пояснительная записка к</w:t>
      </w:r>
      <w:r w:rsidR="007B5EC6">
        <w:rPr>
          <w:rFonts w:ascii="Arial" w:hAnsi="Arial" w:cs="Arial"/>
          <w:b/>
          <w:sz w:val="30"/>
          <w:szCs w:val="30"/>
        </w:rPr>
        <w:t xml:space="preserve"> </w:t>
      </w:r>
      <w:r w:rsidRPr="007B5EC6">
        <w:rPr>
          <w:rFonts w:ascii="Arial" w:hAnsi="Arial" w:cs="Arial"/>
          <w:b/>
          <w:sz w:val="30"/>
          <w:szCs w:val="30"/>
        </w:rPr>
        <w:t xml:space="preserve">решению Думы Карымского </w:t>
      </w:r>
      <w:r w:rsidR="007B5EC6">
        <w:rPr>
          <w:rFonts w:ascii="Arial" w:hAnsi="Arial" w:cs="Arial"/>
          <w:b/>
          <w:sz w:val="30"/>
          <w:szCs w:val="30"/>
        </w:rPr>
        <w:t xml:space="preserve">МО </w:t>
      </w:r>
      <w:r w:rsidRPr="007B5EC6">
        <w:rPr>
          <w:rFonts w:ascii="Arial" w:hAnsi="Arial" w:cs="Arial"/>
          <w:b/>
          <w:sz w:val="30"/>
          <w:szCs w:val="30"/>
        </w:rPr>
        <w:t>«О вне</w:t>
      </w:r>
      <w:r w:rsidR="007B5EC6">
        <w:rPr>
          <w:rFonts w:ascii="Arial" w:hAnsi="Arial" w:cs="Arial"/>
          <w:b/>
          <w:sz w:val="30"/>
          <w:szCs w:val="30"/>
        </w:rPr>
        <w:t xml:space="preserve">сении изменений в решении Думы Карымского МО </w:t>
      </w:r>
      <w:r w:rsidRPr="007B5EC6">
        <w:rPr>
          <w:rFonts w:ascii="Arial" w:hAnsi="Arial" w:cs="Arial"/>
          <w:b/>
          <w:sz w:val="30"/>
          <w:szCs w:val="30"/>
        </w:rPr>
        <w:t>от 27</w:t>
      </w:r>
      <w:r w:rsidR="007B5EC6">
        <w:rPr>
          <w:rFonts w:ascii="Arial" w:hAnsi="Arial" w:cs="Arial"/>
          <w:b/>
          <w:sz w:val="30"/>
          <w:szCs w:val="30"/>
        </w:rPr>
        <w:t>.</w:t>
      </w:r>
      <w:r w:rsidRPr="007B5EC6">
        <w:rPr>
          <w:rFonts w:ascii="Arial" w:hAnsi="Arial" w:cs="Arial"/>
          <w:b/>
          <w:sz w:val="30"/>
          <w:szCs w:val="30"/>
        </w:rPr>
        <w:t>12.2017 г.</w:t>
      </w:r>
      <w:r w:rsidR="007B5EC6">
        <w:rPr>
          <w:rFonts w:ascii="Arial" w:hAnsi="Arial" w:cs="Arial"/>
          <w:b/>
          <w:sz w:val="30"/>
          <w:szCs w:val="30"/>
        </w:rPr>
        <w:t xml:space="preserve"> №</w:t>
      </w:r>
      <w:r w:rsidRPr="007B5EC6">
        <w:rPr>
          <w:rFonts w:ascii="Arial" w:hAnsi="Arial" w:cs="Arial"/>
          <w:b/>
          <w:sz w:val="30"/>
          <w:szCs w:val="30"/>
        </w:rPr>
        <w:t>13</w:t>
      </w:r>
      <w:r w:rsidR="007B5EC6">
        <w:rPr>
          <w:rFonts w:ascii="Arial" w:hAnsi="Arial" w:cs="Arial"/>
          <w:b/>
          <w:sz w:val="30"/>
          <w:szCs w:val="30"/>
        </w:rPr>
        <w:t xml:space="preserve"> «О Бюджете </w:t>
      </w:r>
      <w:r w:rsidRPr="007B5EC6">
        <w:rPr>
          <w:rFonts w:ascii="Arial" w:hAnsi="Arial" w:cs="Arial"/>
          <w:b/>
          <w:sz w:val="30"/>
          <w:szCs w:val="30"/>
        </w:rPr>
        <w:t>Карымского сельского поселения на 2018 год и плановый период 2019-2020 годы»</w:t>
      </w:r>
    </w:p>
    <w:p w:rsidR="005C33A2" w:rsidRPr="007B5EC6" w:rsidRDefault="005C33A2" w:rsidP="00A231F1">
      <w:pPr>
        <w:ind w:left="-284"/>
        <w:jc w:val="center"/>
        <w:rPr>
          <w:rFonts w:ascii="Arial" w:hAnsi="Arial" w:cs="Arial"/>
        </w:rPr>
      </w:pPr>
    </w:p>
    <w:p w:rsidR="005C33A2" w:rsidRPr="007B5EC6" w:rsidRDefault="005C33A2" w:rsidP="00A231F1">
      <w:pPr>
        <w:ind w:left="-284"/>
        <w:jc w:val="center"/>
        <w:rPr>
          <w:rFonts w:ascii="Arial" w:hAnsi="Arial" w:cs="Arial"/>
        </w:rPr>
      </w:pPr>
      <w:r w:rsidRPr="007B5EC6">
        <w:rPr>
          <w:rFonts w:ascii="Arial" w:hAnsi="Arial" w:cs="Arial"/>
        </w:rPr>
        <w:t>Уважаемые депутаты!</w:t>
      </w:r>
    </w:p>
    <w:p w:rsidR="005C33A2" w:rsidRPr="007B5EC6" w:rsidRDefault="007B5EC6" w:rsidP="00A231F1">
      <w:pPr>
        <w:ind w:left="-284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5C33A2" w:rsidRPr="007B5EC6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</w:t>
      </w:r>
      <w:r>
        <w:rPr>
          <w:rFonts w:ascii="Arial" w:hAnsi="Arial" w:cs="Arial"/>
        </w:rPr>
        <w:t xml:space="preserve">О </w:t>
      </w:r>
      <w:r w:rsidR="005C33A2" w:rsidRPr="007B5EC6">
        <w:rPr>
          <w:rFonts w:ascii="Arial" w:hAnsi="Arial" w:cs="Arial"/>
        </w:rPr>
        <w:t>внести следующие изменения в бюджет</w:t>
      </w:r>
    </w:p>
    <w:p w:rsidR="005C33A2" w:rsidRPr="007B5EC6" w:rsidRDefault="005C33A2" w:rsidP="00A231F1">
      <w:pPr>
        <w:ind w:left="-284"/>
        <w:rPr>
          <w:rFonts w:ascii="Arial" w:hAnsi="Arial" w:cs="Arial"/>
        </w:rPr>
      </w:pPr>
    </w:p>
    <w:p w:rsidR="005C33A2" w:rsidRPr="007B5EC6" w:rsidRDefault="007B5EC6" w:rsidP="00A231F1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7B5EC6">
        <w:rPr>
          <w:rFonts w:ascii="Arial" w:hAnsi="Arial" w:cs="Arial"/>
        </w:rPr>
        <w:t>оходы</w:t>
      </w:r>
    </w:p>
    <w:tbl>
      <w:tblPr>
        <w:tblStyle w:val="ac"/>
        <w:tblpPr w:leftFromText="180" w:rightFromText="180" w:vertAnchor="text" w:horzAnchor="margin" w:tblpY="234"/>
        <w:tblW w:w="5000" w:type="pct"/>
        <w:tblLayout w:type="fixed"/>
        <w:tblLook w:val="04A0" w:firstRow="1" w:lastRow="0" w:firstColumn="1" w:lastColumn="0" w:noHBand="0" w:noVBand="1"/>
      </w:tblPr>
      <w:tblGrid>
        <w:gridCol w:w="4744"/>
        <w:gridCol w:w="3562"/>
        <w:gridCol w:w="1039"/>
      </w:tblGrid>
      <w:tr w:rsidR="005C33A2" w:rsidRPr="003003CA" w:rsidTr="003003CA">
        <w:trPr>
          <w:trHeight w:val="251"/>
        </w:trPr>
        <w:tc>
          <w:tcPr>
            <w:tcW w:w="2538" w:type="pct"/>
            <w:noWrap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06" w:type="pct"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56" w:type="pct"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5C33A2" w:rsidRPr="003003CA" w:rsidTr="003003CA">
        <w:trPr>
          <w:trHeight w:val="516"/>
        </w:trPr>
        <w:tc>
          <w:tcPr>
            <w:tcW w:w="2538" w:type="pct"/>
            <w:noWrap/>
          </w:tcPr>
          <w:p w:rsidR="005C33A2" w:rsidRPr="003003CA" w:rsidRDefault="003003CA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Налог </w:t>
            </w:r>
            <w:r w:rsidR="005C33A2"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на доходы с физических лиц</w:t>
            </w:r>
          </w:p>
        </w:tc>
        <w:tc>
          <w:tcPr>
            <w:tcW w:w="1906" w:type="pct"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182 1 01 02021 01 0000 110</w:t>
            </w:r>
          </w:p>
        </w:tc>
        <w:tc>
          <w:tcPr>
            <w:tcW w:w="556" w:type="pct"/>
          </w:tcPr>
          <w:p w:rsidR="005C33A2" w:rsidRPr="003003CA" w:rsidRDefault="005C33A2" w:rsidP="00A231F1">
            <w:pPr>
              <w:spacing w:after="100" w:afterAutospacing="1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-179900,00</w:t>
            </w:r>
          </w:p>
        </w:tc>
      </w:tr>
      <w:tr w:rsidR="005C33A2" w:rsidRPr="003003CA" w:rsidTr="003003CA">
        <w:trPr>
          <w:trHeight w:val="534"/>
        </w:trPr>
        <w:tc>
          <w:tcPr>
            <w:tcW w:w="2538" w:type="pct"/>
            <w:noWrap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Сельхоз налог</w:t>
            </w:r>
          </w:p>
        </w:tc>
        <w:tc>
          <w:tcPr>
            <w:tcW w:w="1906" w:type="pct"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182 1 05 030100 10 000 110</w:t>
            </w:r>
          </w:p>
        </w:tc>
        <w:tc>
          <w:tcPr>
            <w:tcW w:w="556" w:type="pct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-1492,00</w:t>
            </w:r>
          </w:p>
        </w:tc>
      </w:tr>
      <w:tr w:rsidR="005C33A2" w:rsidRPr="003003CA" w:rsidTr="003003CA">
        <w:trPr>
          <w:trHeight w:val="552"/>
        </w:trPr>
        <w:tc>
          <w:tcPr>
            <w:tcW w:w="2538" w:type="pct"/>
            <w:noWrap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</w:t>
            </w:r>
            <w:r w:rsid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на имущество с физических лиц</w:t>
            </w:r>
          </w:p>
        </w:tc>
        <w:tc>
          <w:tcPr>
            <w:tcW w:w="1906" w:type="pct"/>
          </w:tcPr>
          <w:p w:rsidR="005C33A2" w:rsidRPr="003003CA" w:rsidRDefault="005C33A2" w:rsidP="00A231F1">
            <w:pPr>
              <w:spacing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182 1 06 01030 10 1111 110</w:t>
            </w:r>
          </w:p>
        </w:tc>
        <w:tc>
          <w:tcPr>
            <w:tcW w:w="556" w:type="pct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9800,00</w:t>
            </w:r>
          </w:p>
        </w:tc>
      </w:tr>
      <w:tr w:rsidR="005C33A2" w:rsidRPr="003003CA" w:rsidTr="003003CA">
        <w:trPr>
          <w:trHeight w:val="440"/>
        </w:trPr>
        <w:tc>
          <w:tcPr>
            <w:tcW w:w="2538" w:type="pct"/>
            <w:noWrap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06" w:type="pct"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182 1 06 06033 10  0000  110</w:t>
            </w:r>
          </w:p>
        </w:tc>
        <w:tc>
          <w:tcPr>
            <w:tcW w:w="556" w:type="pct"/>
            <w:vAlign w:val="center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28300,00</w:t>
            </w:r>
          </w:p>
        </w:tc>
      </w:tr>
      <w:tr w:rsidR="005C33A2" w:rsidRPr="003003CA" w:rsidTr="003003CA">
        <w:trPr>
          <w:trHeight w:val="440"/>
        </w:trPr>
        <w:tc>
          <w:tcPr>
            <w:tcW w:w="2538" w:type="pct"/>
            <w:noWrap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906" w:type="pct"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940 1 11 056035 10 0000 120</w:t>
            </w:r>
          </w:p>
        </w:tc>
        <w:tc>
          <w:tcPr>
            <w:tcW w:w="556" w:type="pct"/>
            <w:vAlign w:val="center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-10000,00</w:t>
            </w:r>
          </w:p>
        </w:tc>
      </w:tr>
      <w:tr w:rsidR="005C33A2" w:rsidRPr="003003CA" w:rsidTr="003003CA">
        <w:trPr>
          <w:trHeight w:val="440"/>
        </w:trPr>
        <w:tc>
          <w:tcPr>
            <w:tcW w:w="2538" w:type="pct"/>
            <w:noWrap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компенсации затрат, бюджетов сельских поселений</w:t>
            </w:r>
          </w:p>
        </w:tc>
        <w:tc>
          <w:tcPr>
            <w:tcW w:w="1906" w:type="pct"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940 1 13 02995 10 0000 130</w:t>
            </w:r>
          </w:p>
        </w:tc>
        <w:tc>
          <w:tcPr>
            <w:tcW w:w="556" w:type="pct"/>
            <w:vAlign w:val="center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-4400,00</w:t>
            </w:r>
          </w:p>
        </w:tc>
      </w:tr>
      <w:tr w:rsidR="005C33A2" w:rsidRPr="003003CA" w:rsidTr="003003CA">
        <w:trPr>
          <w:trHeight w:val="440"/>
        </w:trPr>
        <w:tc>
          <w:tcPr>
            <w:tcW w:w="2538" w:type="pct"/>
            <w:noWrap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Платежи взымаемые органами сельских поселений за выполнение определённых функций</w:t>
            </w:r>
          </w:p>
        </w:tc>
        <w:tc>
          <w:tcPr>
            <w:tcW w:w="1906" w:type="pct"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940 1 15 02050 10 0000 140 </w:t>
            </w:r>
          </w:p>
        </w:tc>
        <w:tc>
          <w:tcPr>
            <w:tcW w:w="556" w:type="pct"/>
            <w:vAlign w:val="center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-2000,00</w:t>
            </w:r>
          </w:p>
        </w:tc>
      </w:tr>
      <w:tr w:rsidR="005C33A2" w:rsidRPr="003003CA" w:rsidTr="003003CA">
        <w:trPr>
          <w:trHeight w:val="440"/>
        </w:trPr>
        <w:tc>
          <w:tcPr>
            <w:tcW w:w="2538" w:type="pct"/>
            <w:noWrap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штрафы</w:t>
            </w:r>
          </w:p>
        </w:tc>
        <w:tc>
          <w:tcPr>
            <w:tcW w:w="1906" w:type="pct"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940 1 16 51040  20 0000 140</w:t>
            </w:r>
          </w:p>
        </w:tc>
        <w:tc>
          <w:tcPr>
            <w:tcW w:w="556" w:type="pct"/>
            <w:vAlign w:val="center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-1000,00</w:t>
            </w:r>
          </w:p>
        </w:tc>
      </w:tr>
      <w:tr w:rsidR="005C33A2" w:rsidRPr="003003CA" w:rsidTr="003003CA">
        <w:trPr>
          <w:trHeight w:val="440"/>
        </w:trPr>
        <w:tc>
          <w:tcPr>
            <w:tcW w:w="2538" w:type="pct"/>
            <w:noWrap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06" w:type="pct"/>
            <w:vAlign w:val="bottom"/>
          </w:tcPr>
          <w:p w:rsidR="005C33A2" w:rsidRPr="003003CA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5C33A2" w:rsidRPr="003003CA" w:rsidRDefault="005C33A2" w:rsidP="00A231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03CA">
              <w:rPr>
                <w:rFonts w:ascii="Courier New" w:hAnsi="Courier New" w:cs="Courier New"/>
                <w:sz w:val="22"/>
                <w:szCs w:val="22"/>
              </w:rPr>
              <w:t>-160692</w:t>
            </w:r>
          </w:p>
        </w:tc>
      </w:tr>
    </w:tbl>
    <w:p w:rsidR="005C33A2" w:rsidRPr="003003CA" w:rsidRDefault="005C33A2" w:rsidP="00A231F1">
      <w:pPr>
        <w:ind w:left="-284"/>
        <w:jc w:val="center"/>
        <w:rPr>
          <w:rFonts w:ascii="Arial" w:hAnsi="Arial" w:cs="Arial"/>
        </w:rPr>
      </w:pPr>
    </w:p>
    <w:tbl>
      <w:tblPr>
        <w:tblStyle w:val="ac"/>
        <w:tblpPr w:leftFromText="180" w:rightFromText="180" w:vertAnchor="text" w:horzAnchor="margin" w:tblpY="234"/>
        <w:tblW w:w="5000" w:type="pct"/>
        <w:tblLook w:val="04A0" w:firstRow="1" w:lastRow="0" w:firstColumn="1" w:lastColumn="0" w:noHBand="0" w:noVBand="1"/>
      </w:tblPr>
      <w:tblGrid>
        <w:gridCol w:w="654"/>
        <w:gridCol w:w="1368"/>
        <w:gridCol w:w="523"/>
        <w:gridCol w:w="1067"/>
        <w:gridCol w:w="466"/>
        <w:gridCol w:w="802"/>
        <w:gridCol w:w="915"/>
        <w:gridCol w:w="788"/>
        <w:gridCol w:w="915"/>
        <w:gridCol w:w="1048"/>
        <w:gridCol w:w="799"/>
      </w:tblGrid>
      <w:tr w:rsidR="005C33A2" w:rsidRPr="008E0739" w:rsidTr="003003CA">
        <w:trPr>
          <w:trHeight w:val="251"/>
        </w:trPr>
        <w:tc>
          <w:tcPr>
            <w:tcW w:w="330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15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68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38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ДОП.ЭК</w:t>
            </w:r>
          </w:p>
        </w:tc>
        <w:tc>
          <w:tcPr>
            <w:tcW w:w="261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1 кв.</w:t>
            </w:r>
          </w:p>
        </w:tc>
        <w:tc>
          <w:tcPr>
            <w:tcW w:w="501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2 кв</w:t>
            </w:r>
          </w:p>
        </w:tc>
        <w:tc>
          <w:tcPr>
            <w:tcW w:w="433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3 кв</w:t>
            </w:r>
          </w:p>
        </w:tc>
        <w:tc>
          <w:tcPr>
            <w:tcW w:w="501" w:type="pct"/>
            <w:noWrap/>
            <w:hideMark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 xml:space="preserve"> 4 кв.</w:t>
            </w:r>
          </w:p>
        </w:tc>
        <w:tc>
          <w:tcPr>
            <w:tcW w:w="572" w:type="pct"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3C7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</w:tcPr>
          <w:p w:rsidR="005C33A2" w:rsidRPr="00CF43C7" w:rsidRDefault="005C33A2" w:rsidP="00A231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33A2" w:rsidRPr="008E0739" w:rsidTr="003003CA">
        <w:trPr>
          <w:trHeight w:val="251"/>
        </w:trPr>
        <w:tc>
          <w:tcPr>
            <w:tcW w:w="330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15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72.1.00.20970</w:t>
            </w:r>
          </w:p>
        </w:tc>
        <w:tc>
          <w:tcPr>
            <w:tcW w:w="26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3.10.90.00</w:t>
            </w:r>
          </w:p>
        </w:tc>
        <w:tc>
          <w:tcPr>
            <w:tcW w:w="26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-45705</w:t>
            </w:r>
          </w:p>
        </w:tc>
        <w:tc>
          <w:tcPr>
            <w:tcW w:w="433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-18538</w:t>
            </w: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-64243</w:t>
            </w:r>
          </w:p>
        </w:tc>
        <w:tc>
          <w:tcPr>
            <w:tcW w:w="439" w:type="pct"/>
          </w:tcPr>
          <w:p w:rsidR="005C33A2" w:rsidRPr="004917E0" w:rsidRDefault="005C33A2" w:rsidP="00A231F1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3A2" w:rsidRPr="008E0739" w:rsidTr="003003CA">
        <w:trPr>
          <w:trHeight w:val="516"/>
        </w:trPr>
        <w:tc>
          <w:tcPr>
            <w:tcW w:w="330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15" w:type="pct"/>
            <w:noWrap/>
          </w:tcPr>
          <w:p w:rsidR="005C33A2" w:rsidRPr="004917E0" w:rsidRDefault="005C33A2" w:rsidP="00A231F1">
            <w:pPr>
              <w:spacing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71.9.00.29120</w:t>
            </w:r>
          </w:p>
        </w:tc>
        <w:tc>
          <w:tcPr>
            <w:tcW w:w="26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3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0.00.00.00</w:t>
            </w:r>
          </w:p>
        </w:tc>
        <w:tc>
          <w:tcPr>
            <w:tcW w:w="26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-10000</w:t>
            </w: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433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-10000</w:t>
            </w:r>
          </w:p>
        </w:tc>
        <w:tc>
          <w:tcPr>
            <w:tcW w:w="572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-30000</w:t>
            </w:r>
          </w:p>
        </w:tc>
        <w:tc>
          <w:tcPr>
            <w:tcW w:w="439" w:type="pct"/>
          </w:tcPr>
          <w:p w:rsidR="005C33A2" w:rsidRPr="004917E0" w:rsidRDefault="005C33A2" w:rsidP="00A231F1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3A2" w:rsidRPr="008E0739" w:rsidTr="003003CA">
        <w:trPr>
          <w:trHeight w:val="534"/>
        </w:trPr>
        <w:tc>
          <w:tcPr>
            <w:tcW w:w="330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15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72.0.00.29430</w:t>
            </w:r>
          </w:p>
        </w:tc>
        <w:tc>
          <w:tcPr>
            <w:tcW w:w="26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3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2.26.05.00</w:t>
            </w:r>
          </w:p>
        </w:tc>
        <w:tc>
          <w:tcPr>
            <w:tcW w:w="26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-66449</w:t>
            </w:r>
          </w:p>
        </w:tc>
        <w:tc>
          <w:tcPr>
            <w:tcW w:w="572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-66449</w:t>
            </w:r>
          </w:p>
        </w:tc>
        <w:tc>
          <w:tcPr>
            <w:tcW w:w="439" w:type="pct"/>
          </w:tcPr>
          <w:p w:rsidR="005C33A2" w:rsidRDefault="005C33A2" w:rsidP="00A231F1">
            <w:pPr>
              <w:jc w:val="both"/>
            </w:pPr>
          </w:p>
        </w:tc>
      </w:tr>
      <w:tr w:rsidR="005C33A2" w:rsidRPr="008E0739" w:rsidTr="003003CA">
        <w:trPr>
          <w:trHeight w:val="552"/>
        </w:trPr>
        <w:tc>
          <w:tcPr>
            <w:tcW w:w="330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-10000</w:t>
            </w: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433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501" w:type="pct"/>
            <w:noWrap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-76449</w:t>
            </w:r>
          </w:p>
        </w:tc>
        <w:tc>
          <w:tcPr>
            <w:tcW w:w="572" w:type="pct"/>
          </w:tcPr>
          <w:p w:rsidR="005C33A2" w:rsidRPr="004917E0" w:rsidRDefault="005C33A2" w:rsidP="00A231F1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-160692</w:t>
            </w:r>
          </w:p>
        </w:tc>
        <w:tc>
          <w:tcPr>
            <w:tcW w:w="439" w:type="pct"/>
          </w:tcPr>
          <w:p w:rsidR="005C33A2" w:rsidRDefault="005C33A2" w:rsidP="00A231F1">
            <w:pPr>
              <w:jc w:val="both"/>
            </w:pPr>
          </w:p>
        </w:tc>
      </w:tr>
      <w:tr w:rsidR="005C33A2" w:rsidRPr="008E0739" w:rsidTr="003003CA">
        <w:trPr>
          <w:trHeight w:val="440"/>
        </w:trPr>
        <w:tc>
          <w:tcPr>
            <w:tcW w:w="330" w:type="pct"/>
            <w:noWrap/>
            <w:vAlign w:val="bottom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noWrap/>
            <w:vAlign w:val="bottom"/>
          </w:tcPr>
          <w:p w:rsidR="005C33A2" w:rsidRPr="0038718C" w:rsidRDefault="005C33A2" w:rsidP="00A231F1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noWrap/>
            <w:vAlign w:val="bottom"/>
          </w:tcPr>
          <w:p w:rsidR="005C33A2" w:rsidRPr="0038718C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noWrap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:rsidR="005C33A2" w:rsidRDefault="005C33A2" w:rsidP="00A231F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C33A2" w:rsidRDefault="005C33A2" w:rsidP="00A231F1">
            <w:pPr>
              <w:rPr>
                <w:sz w:val="18"/>
                <w:szCs w:val="18"/>
              </w:rPr>
            </w:pPr>
          </w:p>
        </w:tc>
      </w:tr>
      <w:bookmarkEnd w:id="0"/>
    </w:tbl>
    <w:p w:rsidR="006557CC" w:rsidRPr="003003CA" w:rsidRDefault="006557CC" w:rsidP="003003CA">
      <w:pPr>
        <w:rPr>
          <w:rFonts w:ascii="Arial" w:eastAsiaTheme="minorHAnsi" w:hAnsi="Arial" w:cs="Arial"/>
          <w:lang w:eastAsia="en-US"/>
        </w:rPr>
      </w:pPr>
    </w:p>
    <w:sectPr w:rsidR="006557CC" w:rsidRPr="003003CA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DB" w:rsidRDefault="00B76ADB">
      <w:r>
        <w:separator/>
      </w:r>
    </w:p>
  </w:endnote>
  <w:endnote w:type="continuationSeparator" w:id="0">
    <w:p w:rsidR="00B76ADB" w:rsidRDefault="00B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DB" w:rsidRDefault="00B76ADB">
      <w:r>
        <w:separator/>
      </w:r>
    </w:p>
  </w:footnote>
  <w:footnote w:type="continuationSeparator" w:id="0">
    <w:p w:rsidR="00B76ADB" w:rsidRDefault="00B7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07EDC"/>
    <w:rsid w:val="002650A3"/>
    <w:rsid w:val="002A5258"/>
    <w:rsid w:val="002B52A0"/>
    <w:rsid w:val="002F316A"/>
    <w:rsid w:val="003003CA"/>
    <w:rsid w:val="00311397"/>
    <w:rsid w:val="00342851"/>
    <w:rsid w:val="004C460B"/>
    <w:rsid w:val="00541C0F"/>
    <w:rsid w:val="00570BCD"/>
    <w:rsid w:val="005C33A2"/>
    <w:rsid w:val="006557CC"/>
    <w:rsid w:val="00691B83"/>
    <w:rsid w:val="006D31C1"/>
    <w:rsid w:val="00761378"/>
    <w:rsid w:val="007820EB"/>
    <w:rsid w:val="007B0E45"/>
    <w:rsid w:val="007B5EC6"/>
    <w:rsid w:val="0088668B"/>
    <w:rsid w:val="00973D7A"/>
    <w:rsid w:val="009A544B"/>
    <w:rsid w:val="00A231F1"/>
    <w:rsid w:val="00B16144"/>
    <w:rsid w:val="00B76ADB"/>
    <w:rsid w:val="00CD0983"/>
    <w:rsid w:val="00CD7147"/>
    <w:rsid w:val="00D85C68"/>
    <w:rsid w:val="00DB4CC6"/>
    <w:rsid w:val="00E277F3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2018-05-17T06:15:00Z</dcterms:created>
  <dcterms:modified xsi:type="dcterms:W3CDTF">2019-01-15T08:48:00Z</dcterms:modified>
</cp:coreProperties>
</file>