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0F" w:rsidRPr="00BA7BC0" w:rsidRDefault="008A000F" w:rsidP="008A000F">
      <w:pPr>
        <w:spacing w:after="0" w:line="240" w:lineRule="auto"/>
        <w:ind w:firstLine="540"/>
        <w:jc w:val="both"/>
        <w:rPr>
          <w:sz w:val="18"/>
          <w:szCs w:val="18"/>
        </w:rPr>
      </w:pPr>
      <w:bookmarkStart w:id="0" w:name="_GoBack"/>
      <w:bookmarkEnd w:id="0"/>
    </w:p>
    <w:p w:rsidR="008A000F" w:rsidRPr="00BA7BC0" w:rsidRDefault="008A000F" w:rsidP="008A000F">
      <w:pPr>
        <w:spacing w:after="0" w:line="240" w:lineRule="auto"/>
        <w:ind w:firstLine="540"/>
        <w:jc w:val="both"/>
        <w:rPr>
          <w:sz w:val="18"/>
          <w:szCs w:val="18"/>
        </w:rPr>
      </w:pPr>
    </w:p>
    <w:p w:rsidR="008A000F" w:rsidRPr="00BA7BC0" w:rsidRDefault="008A000F" w:rsidP="008A000F">
      <w:pPr>
        <w:spacing w:after="0" w:line="240" w:lineRule="auto"/>
        <w:ind w:left="-284"/>
        <w:rPr>
          <w:sz w:val="18"/>
          <w:szCs w:val="18"/>
        </w:rPr>
      </w:pPr>
    </w:p>
    <w:p w:rsidR="008A000F" w:rsidRPr="00BA7BC0" w:rsidRDefault="008A000F" w:rsidP="008A000F">
      <w:pPr>
        <w:spacing w:after="0" w:line="240" w:lineRule="auto"/>
        <w:ind w:left="-284"/>
        <w:rPr>
          <w:sz w:val="18"/>
          <w:szCs w:val="18"/>
        </w:rPr>
      </w:pPr>
    </w:p>
    <w:p w:rsidR="008A000F" w:rsidRPr="00BC4C3C" w:rsidRDefault="008A000F" w:rsidP="008A0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C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  <w:proofErr w:type="gramEnd"/>
    </w:p>
    <w:p w:rsidR="008A000F" w:rsidRPr="00BC4C3C" w:rsidRDefault="008A000F" w:rsidP="008A00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  ОБЛАСТЬ</w:t>
      </w:r>
    </w:p>
    <w:p w:rsidR="008A000F" w:rsidRPr="00BC4C3C" w:rsidRDefault="008A000F" w:rsidP="008A0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4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КУЙТУНСКИЙ  РАЙОН</w:t>
      </w:r>
      <w:proofErr w:type="gramEnd"/>
    </w:p>
    <w:p w:rsidR="008A000F" w:rsidRPr="00BC4C3C" w:rsidRDefault="008A000F" w:rsidP="008A00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C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 У</w:t>
      </w:r>
      <w:proofErr w:type="gramEnd"/>
      <w:r w:rsidRPr="00BC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  А</w:t>
      </w:r>
    </w:p>
    <w:p w:rsidR="008A000F" w:rsidRPr="00BC4C3C" w:rsidRDefault="008A000F" w:rsidP="008A0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C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КАРЫМСКОГО  МУНИЦИПАЛЬНОГО</w:t>
      </w:r>
      <w:proofErr w:type="gramEnd"/>
      <w:r w:rsidRPr="00BC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ОБРАЗОВАНИЯ       </w:t>
      </w:r>
    </w:p>
    <w:p w:rsidR="008A000F" w:rsidRPr="00BC4C3C" w:rsidRDefault="008A000F" w:rsidP="008A00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РЕШЕНИЕ</w:t>
      </w:r>
    </w:p>
    <w:p w:rsidR="008A000F" w:rsidRDefault="008A000F" w:rsidP="008A0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Крымск</w:t>
      </w:r>
    </w:p>
    <w:p w:rsidR="008A000F" w:rsidRPr="00BC4C3C" w:rsidRDefault="008A000F" w:rsidP="008A0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 января 2019 г.                                                                                                       № 52</w:t>
      </w:r>
    </w:p>
    <w:p w:rsidR="008A000F" w:rsidRPr="007D48F7" w:rsidRDefault="008A000F" w:rsidP="008A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8F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Pr="007D48F7">
        <w:rPr>
          <w:rFonts w:ascii="Times New Roman" w:eastAsia="Times New Roman" w:hAnsi="Times New Roman" w:cs="Times New Roman"/>
          <w:lang w:eastAsia="ru-RU"/>
        </w:rPr>
        <w:t>О  внесении</w:t>
      </w:r>
      <w:proofErr w:type="gramEnd"/>
      <w:r w:rsidRPr="007D48F7">
        <w:rPr>
          <w:rFonts w:ascii="Times New Roman" w:eastAsia="Times New Roman" w:hAnsi="Times New Roman" w:cs="Times New Roman"/>
          <w:lang w:eastAsia="ru-RU"/>
        </w:rPr>
        <w:t xml:space="preserve">  изменений в решение </w:t>
      </w:r>
    </w:p>
    <w:p w:rsidR="008A000F" w:rsidRPr="007D48F7" w:rsidRDefault="008A000F" w:rsidP="008A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48F7">
        <w:rPr>
          <w:rFonts w:ascii="Times New Roman" w:eastAsia="Times New Roman" w:hAnsi="Times New Roman" w:cs="Times New Roman"/>
          <w:lang w:eastAsia="ru-RU"/>
        </w:rPr>
        <w:t xml:space="preserve">Думы  </w:t>
      </w:r>
      <w:proofErr w:type="spellStart"/>
      <w:r w:rsidRPr="007D48F7"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proofErr w:type="gramEnd"/>
      <w:r w:rsidRPr="007D48F7">
        <w:rPr>
          <w:rFonts w:ascii="Times New Roman" w:eastAsia="Times New Roman" w:hAnsi="Times New Roman" w:cs="Times New Roman"/>
          <w:lang w:eastAsia="ru-RU"/>
        </w:rPr>
        <w:t xml:space="preserve">  МО     « О принятии бюджета  </w:t>
      </w:r>
    </w:p>
    <w:p w:rsidR="008A000F" w:rsidRPr="007D48F7" w:rsidRDefault="008A000F" w:rsidP="008A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D48F7"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 w:rsidRPr="007D48F7">
        <w:rPr>
          <w:rFonts w:ascii="Times New Roman" w:eastAsia="Times New Roman" w:hAnsi="Times New Roman" w:cs="Times New Roman"/>
          <w:lang w:eastAsia="ru-RU"/>
        </w:rPr>
        <w:t xml:space="preserve"> МО на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7D48F7">
        <w:rPr>
          <w:rFonts w:ascii="Times New Roman" w:eastAsia="Times New Roman" w:hAnsi="Times New Roman" w:cs="Times New Roman"/>
          <w:lang w:eastAsia="ru-RU"/>
        </w:rPr>
        <w:t xml:space="preserve"> и плановый период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7D48F7">
        <w:rPr>
          <w:rFonts w:ascii="Times New Roman" w:eastAsia="Times New Roman" w:hAnsi="Times New Roman" w:cs="Times New Roman"/>
          <w:lang w:eastAsia="ru-RU"/>
        </w:rPr>
        <w:t>-20</w:t>
      </w:r>
      <w:r w:rsidRPr="00BC4C3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7D48F7">
        <w:rPr>
          <w:rFonts w:ascii="Times New Roman" w:eastAsia="Times New Roman" w:hAnsi="Times New Roman" w:cs="Times New Roman"/>
          <w:lang w:eastAsia="ru-RU"/>
        </w:rPr>
        <w:t xml:space="preserve"> годы»</w:t>
      </w:r>
    </w:p>
    <w:p w:rsidR="008A000F" w:rsidRDefault="008A000F" w:rsidP="008A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8F7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47</w:t>
      </w:r>
      <w:r w:rsidRPr="007D48F7">
        <w:rPr>
          <w:rFonts w:ascii="Times New Roman" w:eastAsia="Times New Roman" w:hAnsi="Times New Roman" w:cs="Times New Roman"/>
          <w:lang w:eastAsia="ru-RU"/>
        </w:rPr>
        <w:t xml:space="preserve"> от   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7D48F7">
        <w:rPr>
          <w:rFonts w:ascii="Times New Roman" w:eastAsia="Times New Roman" w:hAnsi="Times New Roman" w:cs="Times New Roman"/>
          <w:lang w:eastAsia="ru-RU"/>
        </w:rPr>
        <w:t>. 12. 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7D48F7">
        <w:rPr>
          <w:rFonts w:ascii="Times New Roman" w:eastAsia="Times New Roman" w:hAnsi="Times New Roman" w:cs="Times New Roman"/>
          <w:lang w:eastAsia="ru-RU"/>
        </w:rPr>
        <w:t xml:space="preserve"> г.,</w:t>
      </w:r>
    </w:p>
    <w:p w:rsidR="008A000F" w:rsidRPr="007D48F7" w:rsidRDefault="008A000F" w:rsidP="008A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00F" w:rsidRPr="007D48F7" w:rsidRDefault="008A000F" w:rsidP="008A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00F" w:rsidRPr="007D48F7" w:rsidRDefault="008A000F" w:rsidP="008A00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D48F7">
        <w:rPr>
          <w:rFonts w:ascii="Times New Roman" w:eastAsia="Times New Roman" w:hAnsi="Times New Roman" w:cs="Times New Roman"/>
          <w:lang w:eastAsia="ru-RU"/>
        </w:rPr>
        <w:t xml:space="preserve">Руководствуясь Федеральным </w:t>
      </w:r>
      <w:proofErr w:type="gramStart"/>
      <w:r w:rsidRPr="007D48F7">
        <w:rPr>
          <w:rFonts w:ascii="Times New Roman" w:eastAsia="Times New Roman" w:hAnsi="Times New Roman" w:cs="Times New Roman"/>
          <w:lang w:eastAsia="ru-RU"/>
        </w:rPr>
        <w:t>законом  №</w:t>
      </w:r>
      <w:proofErr w:type="gramEnd"/>
      <w:r w:rsidRPr="007D48F7">
        <w:rPr>
          <w:rFonts w:ascii="Times New Roman" w:eastAsia="Times New Roman" w:hAnsi="Times New Roman" w:cs="Times New Roman"/>
          <w:lang w:eastAsia="ru-RU"/>
        </w:rPr>
        <w:t xml:space="preserve"> 131 – ФЗ  «Об общих принципах организации местного самоуправления в Российской Федерации», Бюджетным Кодексом Российской Федерации «Положением  о бюджетном процессе в </w:t>
      </w:r>
      <w:proofErr w:type="spellStart"/>
      <w:r w:rsidRPr="007D48F7">
        <w:rPr>
          <w:rFonts w:ascii="Times New Roman" w:eastAsia="Times New Roman" w:hAnsi="Times New Roman" w:cs="Times New Roman"/>
          <w:lang w:eastAsia="ru-RU"/>
        </w:rPr>
        <w:t>Карымском</w:t>
      </w:r>
      <w:proofErr w:type="spellEnd"/>
      <w:r w:rsidRPr="007D48F7">
        <w:rPr>
          <w:rFonts w:ascii="Times New Roman" w:eastAsia="Times New Roman" w:hAnsi="Times New Roman" w:cs="Times New Roman"/>
          <w:lang w:eastAsia="ru-RU"/>
        </w:rPr>
        <w:t xml:space="preserve"> сельском поселении», Дума   </w:t>
      </w:r>
      <w:proofErr w:type="spellStart"/>
      <w:r w:rsidRPr="007D48F7"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 w:rsidRPr="007D48F7">
        <w:rPr>
          <w:rFonts w:ascii="Times New Roman" w:eastAsia="Times New Roman" w:hAnsi="Times New Roman" w:cs="Times New Roman"/>
          <w:lang w:eastAsia="ru-RU"/>
        </w:rPr>
        <w:t xml:space="preserve"> МО </w:t>
      </w:r>
    </w:p>
    <w:p w:rsidR="008A000F" w:rsidRPr="007D48F7" w:rsidRDefault="008A000F" w:rsidP="008A00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A000F" w:rsidRPr="007D48F7" w:rsidRDefault="008A000F" w:rsidP="008A00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48F7">
        <w:rPr>
          <w:rFonts w:ascii="Times New Roman" w:eastAsia="Times New Roman" w:hAnsi="Times New Roman" w:cs="Times New Roman"/>
          <w:lang w:eastAsia="ru-RU"/>
        </w:rPr>
        <w:t>Р Е Ш И Л А:</w:t>
      </w:r>
    </w:p>
    <w:p w:rsidR="008A000F" w:rsidRPr="007D48F7" w:rsidRDefault="008A000F" w:rsidP="008A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8F7">
        <w:rPr>
          <w:rFonts w:ascii="Times New Roman" w:eastAsia="Times New Roman" w:hAnsi="Times New Roman" w:cs="Times New Roman"/>
          <w:lang w:eastAsia="ru-RU"/>
        </w:rPr>
        <w:t xml:space="preserve"> Внести изменения в решение Думы </w:t>
      </w:r>
      <w:proofErr w:type="spellStart"/>
      <w:r w:rsidRPr="007D48F7"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 w:rsidRPr="007D48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D48F7">
        <w:rPr>
          <w:rFonts w:ascii="Times New Roman" w:eastAsia="Times New Roman" w:hAnsi="Times New Roman" w:cs="Times New Roman"/>
          <w:lang w:eastAsia="ru-RU"/>
        </w:rPr>
        <w:t>МО  №</w:t>
      </w:r>
      <w:proofErr w:type="gramEnd"/>
      <w:r w:rsidRPr="007D48F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47</w:t>
      </w:r>
      <w:r w:rsidRPr="007D48F7">
        <w:rPr>
          <w:rFonts w:ascii="Times New Roman" w:eastAsia="Times New Roman" w:hAnsi="Times New Roman" w:cs="Times New Roman"/>
          <w:lang w:eastAsia="ru-RU"/>
        </w:rPr>
        <w:t xml:space="preserve">  от   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7D48F7">
        <w:rPr>
          <w:rFonts w:ascii="Times New Roman" w:eastAsia="Times New Roman" w:hAnsi="Times New Roman" w:cs="Times New Roman"/>
          <w:lang w:eastAsia="ru-RU"/>
        </w:rPr>
        <w:t>.  12. 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7D48F7">
        <w:rPr>
          <w:rFonts w:ascii="Times New Roman" w:eastAsia="Times New Roman" w:hAnsi="Times New Roman" w:cs="Times New Roman"/>
          <w:lang w:eastAsia="ru-RU"/>
        </w:rPr>
        <w:t xml:space="preserve"> г. «О принятии бюджета </w:t>
      </w:r>
      <w:proofErr w:type="spellStart"/>
      <w:proofErr w:type="gramStart"/>
      <w:r w:rsidRPr="007D48F7"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 w:rsidRPr="007D48F7">
        <w:rPr>
          <w:rFonts w:ascii="Times New Roman" w:eastAsia="Times New Roman" w:hAnsi="Times New Roman" w:cs="Times New Roman"/>
          <w:lang w:eastAsia="ru-RU"/>
        </w:rPr>
        <w:t xml:space="preserve">  МО</w:t>
      </w:r>
      <w:proofErr w:type="gramEnd"/>
      <w:r w:rsidRPr="007D48F7">
        <w:rPr>
          <w:rFonts w:ascii="Times New Roman" w:eastAsia="Times New Roman" w:hAnsi="Times New Roman" w:cs="Times New Roman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48F7">
        <w:rPr>
          <w:rFonts w:ascii="Times New Roman" w:eastAsia="Times New Roman" w:hAnsi="Times New Roman" w:cs="Times New Roman"/>
          <w:lang w:eastAsia="ru-RU"/>
        </w:rPr>
        <w:t>год  и плановый период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7D48F7">
        <w:rPr>
          <w:rFonts w:ascii="Times New Roman" w:eastAsia="Times New Roman" w:hAnsi="Times New Roman" w:cs="Times New Roman"/>
          <w:lang w:eastAsia="ru-RU"/>
        </w:rPr>
        <w:t>-20</w:t>
      </w:r>
      <w:r w:rsidRPr="00BC4C3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7D48F7">
        <w:rPr>
          <w:rFonts w:ascii="Times New Roman" w:eastAsia="Times New Roman" w:hAnsi="Times New Roman" w:cs="Times New Roman"/>
          <w:lang w:eastAsia="ru-RU"/>
        </w:rPr>
        <w:t xml:space="preserve">  годы»</w:t>
      </w:r>
    </w:p>
    <w:p w:rsidR="008A000F" w:rsidRPr="007D48F7" w:rsidRDefault="008A000F" w:rsidP="008A000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A000F" w:rsidRPr="007D48F7" w:rsidRDefault="008A000F" w:rsidP="008A000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8F7">
        <w:rPr>
          <w:rFonts w:ascii="Times New Roman" w:eastAsia="Times New Roman" w:hAnsi="Times New Roman" w:cs="Times New Roman"/>
          <w:lang w:eastAsia="ru-RU"/>
        </w:rPr>
        <w:t xml:space="preserve">Пункт </w:t>
      </w:r>
      <w:r w:rsidRPr="00BC4C3C">
        <w:rPr>
          <w:rFonts w:ascii="Times New Roman" w:eastAsia="Times New Roman" w:hAnsi="Times New Roman" w:cs="Times New Roman"/>
          <w:lang w:eastAsia="ru-RU"/>
        </w:rPr>
        <w:t>2</w:t>
      </w:r>
      <w:r w:rsidRPr="007D48F7">
        <w:rPr>
          <w:rFonts w:ascii="Times New Roman" w:eastAsia="Times New Roman" w:hAnsi="Times New Roman" w:cs="Times New Roman"/>
          <w:lang w:eastAsia="ru-RU"/>
        </w:rPr>
        <w:t xml:space="preserve"> решения Думы </w:t>
      </w:r>
      <w:proofErr w:type="gramStart"/>
      <w:r w:rsidRPr="007D48F7">
        <w:rPr>
          <w:rFonts w:ascii="Times New Roman" w:eastAsia="Times New Roman" w:hAnsi="Times New Roman" w:cs="Times New Roman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lang w:eastAsia="ru-RU"/>
        </w:rPr>
        <w:t>47</w:t>
      </w:r>
      <w:proofErr w:type="gramEnd"/>
      <w:r w:rsidRPr="007D48F7">
        <w:rPr>
          <w:rFonts w:ascii="Times New Roman" w:eastAsia="Times New Roman" w:hAnsi="Times New Roman" w:cs="Times New Roman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7D48F7">
        <w:rPr>
          <w:rFonts w:ascii="Times New Roman" w:eastAsia="Times New Roman" w:hAnsi="Times New Roman" w:cs="Times New Roman"/>
          <w:lang w:eastAsia="ru-RU"/>
        </w:rPr>
        <w:t>. 12.  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7D48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D48F7">
        <w:rPr>
          <w:rFonts w:ascii="Times New Roman" w:eastAsia="Times New Roman" w:hAnsi="Times New Roman" w:cs="Times New Roman"/>
          <w:lang w:eastAsia="ru-RU"/>
        </w:rPr>
        <w:t xml:space="preserve">г,   </w:t>
      </w:r>
      <w:proofErr w:type="gramEnd"/>
      <w:r w:rsidRPr="007D48F7">
        <w:rPr>
          <w:rFonts w:ascii="Times New Roman" w:eastAsia="Times New Roman" w:hAnsi="Times New Roman" w:cs="Times New Roman"/>
          <w:lang w:eastAsia="ru-RU"/>
        </w:rPr>
        <w:t xml:space="preserve">    года изложить в следующей редакции:</w:t>
      </w:r>
    </w:p>
    <w:p w:rsidR="008A000F" w:rsidRPr="00BC4C3C" w:rsidRDefault="008A000F" w:rsidP="008A00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 xml:space="preserve">1. Утвердить основные характеристики бюджета </w:t>
      </w:r>
      <w:proofErr w:type="spellStart"/>
      <w:r w:rsidRPr="00BC4C3C"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 w:rsidRPr="00BC4C3C">
        <w:rPr>
          <w:rFonts w:ascii="Times New Roman" w:eastAsia="Times New Roman" w:hAnsi="Times New Roman" w:cs="Times New Roman"/>
          <w:lang w:eastAsia="ru-RU"/>
        </w:rPr>
        <w:t xml:space="preserve"> сельского поселения (далее бюджет поселения) на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 год.  </w:t>
      </w:r>
    </w:p>
    <w:p w:rsidR="008A000F" w:rsidRPr="00BC4C3C" w:rsidRDefault="008A000F" w:rsidP="008A00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 xml:space="preserve">-общий объем доходов бюджета поселения в сумме </w:t>
      </w:r>
      <w:r>
        <w:rPr>
          <w:rFonts w:ascii="Times New Roman" w:eastAsia="Times New Roman" w:hAnsi="Times New Roman" w:cs="Times New Roman"/>
          <w:b/>
          <w:lang w:eastAsia="ru-RU"/>
        </w:rPr>
        <w:t>10 402 828</w:t>
      </w:r>
      <w:r w:rsidRPr="00BC4C3C">
        <w:rPr>
          <w:rFonts w:ascii="Times New Roman" w:eastAsia="Times New Roman" w:hAnsi="Times New Roman" w:cs="Times New Roman"/>
          <w:lang w:eastAsia="ru-RU"/>
        </w:rPr>
        <w:t>руб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56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коп.</w:t>
      </w:r>
      <w:r w:rsidRPr="00BC4C3C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Pr="00BC4C3C">
        <w:rPr>
          <w:rFonts w:ascii="Times New Roman" w:eastAsia="Times New Roman" w:hAnsi="Times New Roman" w:cs="Times New Roman"/>
          <w:lang w:eastAsia="ru-RU"/>
        </w:rPr>
        <w:t xml:space="preserve"> в том числе объем межбюджетных трансфертов поступающих от других бюджетов бюджетной системы Российской Федерации в сумме </w:t>
      </w:r>
      <w:r>
        <w:rPr>
          <w:rFonts w:ascii="Times New Roman" w:eastAsia="Times New Roman" w:hAnsi="Times New Roman" w:cs="Times New Roman"/>
          <w:b/>
          <w:lang w:eastAsia="ru-RU"/>
        </w:rPr>
        <w:t>7 617 754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BC4C3C">
        <w:rPr>
          <w:rFonts w:ascii="Times New Roman" w:eastAsia="Times New Roman" w:hAnsi="Times New Roman" w:cs="Times New Roman"/>
          <w:lang w:eastAsia="ru-RU"/>
        </w:rPr>
        <w:t>;</w:t>
      </w:r>
    </w:p>
    <w:p w:rsidR="008A000F" w:rsidRPr="00BC4C3C" w:rsidRDefault="008A000F" w:rsidP="008A00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 xml:space="preserve"> - собственных доходов </w:t>
      </w:r>
      <w:r>
        <w:rPr>
          <w:rFonts w:ascii="Times New Roman" w:eastAsia="Times New Roman" w:hAnsi="Times New Roman" w:cs="Times New Roman"/>
          <w:b/>
          <w:lang w:eastAsia="ru-RU"/>
        </w:rPr>
        <w:t>2 785 074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754F">
        <w:rPr>
          <w:rFonts w:ascii="Times New Roman" w:eastAsia="Times New Roman" w:hAnsi="Times New Roman" w:cs="Times New Roman"/>
          <w:b/>
          <w:lang w:eastAsia="ru-RU"/>
        </w:rPr>
        <w:t>56</w:t>
      </w:r>
      <w:r>
        <w:rPr>
          <w:rFonts w:ascii="Times New Roman" w:eastAsia="Times New Roman" w:hAnsi="Times New Roman" w:cs="Times New Roman"/>
          <w:lang w:eastAsia="ru-RU"/>
        </w:rPr>
        <w:t xml:space="preserve"> коп.</w:t>
      </w:r>
    </w:p>
    <w:p w:rsidR="008A000F" w:rsidRPr="00BC4C3C" w:rsidRDefault="008A000F" w:rsidP="008A00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 xml:space="preserve">-общий размер расходов бюджета поселения в сумме </w:t>
      </w:r>
      <w:r>
        <w:rPr>
          <w:rFonts w:ascii="Times New Roman" w:eastAsia="Times New Roman" w:hAnsi="Times New Roman" w:cs="Times New Roman"/>
          <w:b/>
          <w:lang w:eastAsia="ru-RU"/>
        </w:rPr>
        <w:t>10 750 482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11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коп.</w:t>
      </w:r>
      <w:r w:rsidRPr="00BC4C3C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8A000F" w:rsidRDefault="008A000F" w:rsidP="008A00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 xml:space="preserve"> 2. -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установить размер дефицита </w:t>
      </w:r>
      <w:r>
        <w:rPr>
          <w:rFonts w:ascii="Times New Roman" w:eastAsia="Times New Roman" w:hAnsi="Times New Roman" w:cs="Times New Roman"/>
          <w:lang w:eastAsia="ru-RU"/>
        </w:rPr>
        <w:t xml:space="preserve">бюджета поселения 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347653 руб.55 коп. </w:t>
      </w:r>
      <w:r w:rsidRPr="00540A75">
        <w:rPr>
          <w:rFonts w:ascii="Times New Roman" w:eastAsia="Times New Roman" w:hAnsi="Times New Roman" w:cs="Times New Roman"/>
          <w:lang w:eastAsia="ru-RU"/>
        </w:rPr>
        <w:t>или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12,47% </w:t>
      </w:r>
      <w:r w:rsidRPr="00A91246">
        <w:rPr>
          <w:rFonts w:ascii="Times New Roman" w:eastAsia="Times New Roman" w:hAnsi="Times New Roman" w:cs="Times New Roman"/>
          <w:lang w:eastAsia="ru-RU"/>
        </w:rPr>
        <w:t>от утверждённого объема доходов бюджета поселения</w:t>
      </w:r>
      <w:r>
        <w:rPr>
          <w:rFonts w:ascii="Times New Roman" w:eastAsia="Times New Roman" w:hAnsi="Times New Roman" w:cs="Times New Roman"/>
          <w:lang w:eastAsia="ru-RU"/>
        </w:rPr>
        <w:t xml:space="preserve">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2018 год над ограничениями установленными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92 п.1 БК РФ   бюджетного кодексам, осуществляется в пределах суммы снижения остатков средств на счетах по учету средств бюджета поселения с сумме  </w:t>
      </w:r>
      <w:r w:rsidRPr="00E7032F">
        <w:rPr>
          <w:rFonts w:ascii="Times New Roman" w:eastAsia="Times New Roman" w:hAnsi="Times New Roman" w:cs="Times New Roman"/>
          <w:b/>
          <w:lang w:eastAsia="ru-RU"/>
        </w:rPr>
        <w:t>347653 руб. 55 коп.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A000F" w:rsidRPr="00BC4C3C" w:rsidRDefault="008A000F" w:rsidP="008A00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000F" w:rsidRPr="00BC4C3C" w:rsidRDefault="008A000F" w:rsidP="008A00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. Утвердить распределение расходов бюджета </w:t>
      </w:r>
      <w:proofErr w:type="spellStart"/>
      <w:r w:rsidRPr="00BC4C3C"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 w:rsidRPr="00BC4C3C">
        <w:rPr>
          <w:rFonts w:ascii="Times New Roman" w:eastAsia="Times New Roman" w:hAnsi="Times New Roman" w:cs="Times New Roman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 год  </w:t>
      </w:r>
    </w:p>
    <w:p w:rsidR="008A000F" w:rsidRPr="00BC4C3C" w:rsidRDefault="008A000F" w:rsidP="008A00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 xml:space="preserve">-по функциональной структуре согласно приложениям </w:t>
      </w:r>
      <w:proofErr w:type="gramStart"/>
      <w:r w:rsidRPr="00BC4C3C">
        <w:rPr>
          <w:rFonts w:ascii="Times New Roman" w:eastAsia="Times New Roman" w:hAnsi="Times New Roman" w:cs="Times New Roman"/>
          <w:lang w:eastAsia="ru-RU"/>
        </w:rPr>
        <w:t>4  к</w:t>
      </w:r>
      <w:proofErr w:type="gramEnd"/>
      <w:r w:rsidRPr="00BC4C3C">
        <w:rPr>
          <w:rFonts w:ascii="Times New Roman" w:eastAsia="Times New Roman" w:hAnsi="Times New Roman" w:cs="Times New Roman"/>
          <w:lang w:eastAsia="ru-RU"/>
        </w:rPr>
        <w:t xml:space="preserve"> настоящему Решению;</w:t>
      </w:r>
    </w:p>
    <w:p w:rsidR="008A000F" w:rsidRPr="00BC4C3C" w:rsidRDefault="008A000F" w:rsidP="008A00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>-по ведомственной структуре расходов согласно приложениям 5   к настоящему Решению;</w:t>
      </w:r>
    </w:p>
    <w:p w:rsidR="008A000F" w:rsidRDefault="008A000F" w:rsidP="008A00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4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C4C3C">
        <w:rPr>
          <w:rFonts w:ascii="Times New Roman" w:eastAsia="Times New Roman" w:hAnsi="Times New Roman" w:cs="Times New Roman"/>
          <w:lang w:eastAsia="ru-RU"/>
        </w:rPr>
        <w:t>Утвердить  источники</w:t>
      </w:r>
      <w:proofErr w:type="gramEnd"/>
      <w:r w:rsidRPr="00BC4C3C">
        <w:rPr>
          <w:rFonts w:ascii="Times New Roman" w:eastAsia="Times New Roman" w:hAnsi="Times New Roman" w:cs="Times New Roman"/>
          <w:lang w:eastAsia="ru-RU"/>
        </w:rPr>
        <w:t xml:space="preserve"> внутреннего финансирования дефицита бюджета поселения согласно приложения  7   к настоящему Решению.</w:t>
      </w:r>
    </w:p>
    <w:p w:rsidR="008A000F" w:rsidRPr="00645A51" w:rsidRDefault="008A000F" w:rsidP="008A000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7C0D">
        <w:rPr>
          <w:rFonts w:ascii="Times New Roman" w:eastAsia="Times New Roman" w:hAnsi="Times New Roman" w:cs="Times New Roman"/>
          <w:lang w:eastAsia="ru-RU"/>
        </w:rPr>
        <w:t xml:space="preserve"> 5.  Утвердить </w:t>
      </w:r>
      <w:proofErr w:type="gramStart"/>
      <w:r w:rsidRPr="00457C0D">
        <w:rPr>
          <w:rFonts w:ascii="Times New Roman" w:eastAsia="Times New Roman" w:hAnsi="Times New Roman" w:cs="Times New Roman"/>
          <w:lang w:eastAsia="ru-RU"/>
        </w:rPr>
        <w:t>объем  бюджетных</w:t>
      </w:r>
      <w:proofErr w:type="gramEnd"/>
      <w:r w:rsidRPr="00457C0D">
        <w:rPr>
          <w:rFonts w:ascii="Times New Roman" w:eastAsia="Times New Roman" w:hAnsi="Times New Roman" w:cs="Times New Roman"/>
          <w:lang w:eastAsia="ru-RU"/>
        </w:rPr>
        <w:t xml:space="preserve"> ассигнований дорожного фонда на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457C0D">
        <w:rPr>
          <w:rFonts w:ascii="Times New Roman" w:eastAsia="Times New Roman" w:hAnsi="Times New Roman" w:cs="Times New Roman"/>
          <w:lang w:eastAsia="ru-RU"/>
        </w:rPr>
        <w:t xml:space="preserve"> год в сумме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ED754F">
        <w:rPr>
          <w:rFonts w:ascii="Times New Roman" w:eastAsia="Times New Roman" w:hAnsi="Times New Roman" w:cs="Times New Roman"/>
          <w:b/>
          <w:lang w:eastAsia="ru-RU"/>
        </w:rPr>
        <w:t>72242</w:t>
      </w:r>
      <w:r>
        <w:rPr>
          <w:rFonts w:ascii="Times New Roman" w:eastAsia="Times New Roman" w:hAnsi="Times New Roman" w:cs="Times New Roman"/>
          <w:lang w:eastAsia="ru-RU"/>
        </w:rPr>
        <w:t xml:space="preserve"> руб.</w:t>
      </w:r>
      <w:r w:rsidRPr="00457C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754F">
        <w:rPr>
          <w:rFonts w:ascii="Times New Roman" w:eastAsia="Times New Roman" w:hAnsi="Times New Roman" w:cs="Times New Roman"/>
          <w:b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lang w:eastAsia="ru-RU"/>
        </w:rPr>
        <w:t>коп.</w:t>
      </w:r>
      <w:r w:rsidRPr="00457C0D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000F" w:rsidRPr="00BC4C3C" w:rsidRDefault="008A000F" w:rsidP="008A00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BC4C3C">
        <w:rPr>
          <w:rFonts w:ascii="Times New Roman" w:eastAsia="Times New Roman" w:hAnsi="Times New Roman" w:cs="Times New Roman"/>
          <w:lang w:eastAsia="ru-RU"/>
        </w:rPr>
        <w:t>. Данное Решение опубликовать в «</w:t>
      </w:r>
      <w:proofErr w:type="gramStart"/>
      <w:r w:rsidRPr="00BC4C3C">
        <w:rPr>
          <w:rFonts w:ascii="Times New Roman" w:eastAsia="Times New Roman" w:hAnsi="Times New Roman" w:cs="Times New Roman"/>
          <w:lang w:eastAsia="ru-RU"/>
        </w:rPr>
        <w:t>Муниципальном  вестнике</w:t>
      </w:r>
      <w:proofErr w:type="gramEnd"/>
      <w:r w:rsidRPr="00BC4C3C">
        <w:rPr>
          <w:rFonts w:ascii="Times New Roman" w:eastAsia="Times New Roman" w:hAnsi="Times New Roman" w:cs="Times New Roman"/>
          <w:lang w:eastAsia="ru-RU"/>
        </w:rPr>
        <w:t xml:space="preserve">» и на официальном сайте </w:t>
      </w:r>
      <w:proofErr w:type="spellStart"/>
      <w:r w:rsidRPr="00BC4C3C"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 w:rsidRPr="00BC4C3C">
        <w:rPr>
          <w:rFonts w:ascii="Times New Roman" w:eastAsia="Times New Roman" w:hAnsi="Times New Roman" w:cs="Times New Roman"/>
          <w:lang w:eastAsia="ru-RU"/>
        </w:rPr>
        <w:t xml:space="preserve"> МО.</w:t>
      </w:r>
    </w:p>
    <w:p w:rsidR="008A000F" w:rsidRDefault="008A000F" w:rsidP="008A00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BC4C3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lang w:eastAsia="ru-RU"/>
        </w:rPr>
        <w:t>с момента подписания</w:t>
      </w:r>
      <w:r w:rsidRPr="00BC4C3C">
        <w:rPr>
          <w:rFonts w:ascii="Times New Roman" w:eastAsia="Times New Roman" w:hAnsi="Times New Roman" w:cs="Times New Roman"/>
          <w:lang w:eastAsia="ru-RU"/>
        </w:rPr>
        <w:t>.</w:t>
      </w:r>
    </w:p>
    <w:p w:rsidR="008A000F" w:rsidRPr="00BC4C3C" w:rsidRDefault="008A000F" w:rsidP="008A00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000F" w:rsidRPr="00BC4C3C" w:rsidRDefault="008A000F" w:rsidP="008A00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000F" w:rsidRPr="00BC4C3C" w:rsidRDefault="008A000F" w:rsidP="008A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4C3C">
        <w:rPr>
          <w:rFonts w:ascii="Times New Roman" w:eastAsia="Times New Roman" w:hAnsi="Times New Roman" w:cs="Times New Roman"/>
          <w:lang w:eastAsia="ru-RU"/>
        </w:rPr>
        <w:t>Глава  Администрации</w:t>
      </w:r>
      <w:proofErr w:type="gramEnd"/>
      <w:r w:rsidRPr="00BC4C3C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8A000F" w:rsidRPr="00BC4C3C" w:rsidRDefault="008A000F" w:rsidP="008A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>председатель Думы МО</w:t>
      </w:r>
    </w:p>
    <w:p w:rsidR="008A000F" w:rsidRPr="00BC4C3C" w:rsidRDefault="008A000F" w:rsidP="008A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BC4C3C"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 w:rsidRPr="00BC4C3C">
        <w:rPr>
          <w:rFonts w:ascii="Times New Roman" w:eastAsia="Times New Roman" w:hAnsi="Times New Roman" w:cs="Times New Roman"/>
          <w:lang w:eastAsia="ru-RU"/>
        </w:rPr>
        <w:t xml:space="preserve">  сельского</w:t>
      </w:r>
      <w:proofErr w:type="gramEnd"/>
      <w:r w:rsidRPr="00BC4C3C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Pr="00BC4C3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Тихонова О.И..</w:t>
      </w:r>
      <w:r w:rsidRPr="00BC4C3C">
        <w:rPr>
          <w:rFonts w:ascii="Times New Roman" w:eastAsia="Times New Roman" w:hAnsi="Times New Roman" w:cs="Times New Roman"/>
          <w:lang w:eastAsia="ru-RU"/>
        </w:rPr>
        <w:tab/>
      </w:r>
      <w:r w:rsidRPr="00BC4C3C">
        <w:rPr>
          <w:rFonts w:ascii="Times New Roman" w:eastAsia="Times New Roman" w:hAnsi="Times New Roman" w:cs="Times New Roman"/>
          <w:lang w:eastAsia="ru-RU"/>
        </w:rPr>
        <w:tab/>
      </w:r>
      <w:r w:rsidRPr="00BC4C3C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8A000F" w:rsidRPr="00BC4C3C" w:rsidRDefault="008A000F" w:rsidP="008A000F">
      <w:pPr>
        <w:rPr>
          <w:rFonts w:ascii="Times New Roman" w:hAnsi="Times New Roman" w:cs="Times New Roman"/>
        </w:rPr>
      </w:pPr>
    </w:p>
    <w:p w:rsidR="008A000F" w:rsidRPr="00BC4C3C" w:rsidRDefault="008A000F" w:rsidP="008A0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000F" w:rsidRDefault="008A000F" w:rsidP="008A000F">
      <w:pPr>
        <w:rPr>
          <w:rFonts w:ascii="Times New Roman" w:hAnsi="Times New Roman" w:cs="Times New Roman"/>
        </w:rPr>
      </w:pPr>
    </w:p>
    <w:p w:rsidR="008A000F" w:rsidRPr="00BC4C3C" w:rsidRDefault="008A000F" w:rsidP="008A000F">
      <w:pPr>
        <w:rPr>
          <w:rFonts w:ascii="Times New Roman" w:hAnsi="Times New Roman" w:cs="Times New Roman"/>
        </w:rPr>
      </w:pPr>
    </w:p>
    <w:p w:rsidR="008A000F" w:rsidRPr="00DA346C" w:rsidRDefault="008A000F" w:rsidP="008A000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№ 1 к решению Думы  </w:t>
      </w:r>
    </w:p>
    <w:p w:rsidR="008A000F" w:rsidRPr="00DA346C" w:rsidRDefault="008A000F" w:rsidP="008A000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№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>201</w:t>
      </w:r>
      <w:r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г.</w:t>
      </w:r>
    </w:p>
    <w:p w:rsidR="008A000F" w:rsidRDefault="008A000F" w:rsidP="008A000F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eastAsia="ru-RU"/>
        </w:rPr>
      </w:pP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Пояснительная записка к решению Думы </w:t>
      </w:r>
      <w:proofErr w:type="spellStart"/>
      <w:r w:rsidRPr="00DA346C">
        <w:rPr>
          <w:rFonts w:ascii="Arial" w:eastAsia="Times New Roman" w:hAnsi="Arial" w:cs="Arial"/>
          <w:sz w:val="18"/>
          <w:szCs w:val="18"/>
          <w:lang w:eastAsia="ru-RU"/>
        </w:rPr>
        <w:t>Карымского</w:t>
      </w:r>
      <w:proofErr w:type="spellEnd"/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18"/>
          <w:szCs w:val="18"/>
          <w:lang w:eastAsia="ru-RU"/>
        </w:rPr>
        <w:t>№г.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      «О внесении изменений в решении </w:t>
      </w:r>
      <w:proofErr w:type="gramStart"/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Думы  </w:t>
      </w:r>
      <w:proofErr w:type="spellStart"/>
      <w:r w:rsidRPr="00DA346C">
        <w:rPr>
          <w:rFonts w:ascii="Arial" w:eastAsia="Times New Roman" w:hAnsi="Arial" w:cs="Arial"/>
          <w:sz w:val="18"/>
          <w:szCs w:val="18"/>
          <w:lang w:eastAsia="ru-RU"/>
        </w:rPr>
        <w:t>Карымского</w:t>
      </w:r>
      <w:proofErr w:type="spellEnd"/>
      <w:proofErr w:type="gramEnd"/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 МО   № </w:t>
      </w:r>
      <w:r>
        <w:rPr>
          <w:rFonts w:ascii="Arial" w:eastAsia="Times New Roman" w:hAnsi="Arial" w:cs="Arial"/>
          <w:sz w:val="18"/>
          <w:szCs w:val="18"/>
          <w:lang w:eastAsia="ru-RU"/>
        </w:rPr>
        <w:t>47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от </w:t>
      </w:r>
      <w:r>
        <w:rPr>
          <w:rFonts w:ascii="Arial" w:eastAsia="Times New Roman" w:hAnsi="Arial" w:cs="Arial"/>
          <w:sz w:val="18"/>
          <w:szCs w:val="18"/>
          <w:lang w:eastAsia="ru-RU"/>
        </w:rPr>
        <w:t>26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sz w:val="18"/>
          <w:szCs w:val="18"/>
          <w:lang w:eastAsia="ru-RU"/>
        </w:rPr>
        <w:t>12.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201</w:t>
      </w:r>
      <w:r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г. «О </w:t>
      </w:r>
      <w:proofErr w:type="gramStart"/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Бюджете  </w:t>
      </w:r>
      <w:proofErr w:type="spellStart"/>
      <w:r w:rsidRPr="00DA346C">
        <w:rPr>
          <w:rFonts w:ascii="Arial" w:eastAsia="Times New Roman" w:hAnsi="Arial" w:cs="Arial"/>
          <w:sz w:val="18"/>
          <w:szCs w:val="18"/>
          <w:lang w:eastAsia="ru-RU"/>
        </w:rPr>
        <w:t>Карымского</w:t>
      </w:r>
      <w:proofErr w:type="spellEnd"/>
      <w:proofErr w:type="gramEnd"/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сельского поселения на 201</w:t>
      </w:r>
      <w:r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год и плановый период 20</w:t>
      </w:r>
      <w:r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>-20</w:t>
      </w:r>
      <w:r>
        <w:rPr>
          <w:rFonts w:ascii="Arial" w:eastAsia="Times New Roman" w:hAnsi="Arial" w:cs="Arial"/>
          <w:sz w:val="18"/>
          <w:szCs w:val="18"/>
          <w:lang w:eastAsia="ru-RU"/>
        </w:rPr>
        <w:t>21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годы»</w:t>
      </w:r>
    </w:p>
    <w:p w:rsidR="008A000F" w:rsidRDefault="008A000F" w:rsidP="008A000F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eastAsia="ru-RU"/>
        </w:rPr>
      </w:pPr>
    </w:p>
    <w:p w:rsidR="008A000F" w:rsidRPr="00DA346C" w:rsidRDefault="008A000F" w:rsidP="008A000F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eastAsia="ru-RU"/>
        </w:rPr>
      </w:pPr>
    </w:p>
    <w:p w:rsidR="008A000F" w:rsidRDefault="008A000F" w:rsidP="008A000F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A346C">
        <w:rPr>
          <w:rFonts w:ascii="Arial" w:eastAsia="Times New Roman" w:hAnsi="Arial" w:cs="Arial"/>
          <w:b/>
          <w:sz w:val="18"/>
          <w:szCs w:val="18"/>
          <w:lang w:eastAsia="ru-RU"/>
        </w:rPr>
        <w:t>Уважаемые депутаты!</w:t>
      </w:r>
    </w:p>
    <w:p w:rsidR="008A000F" w:rsidRDefault="008A000F" w:rsidP="008A000F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8A000F" w:rsidRPr="00DA346C" w:rsidRDefault="008A000F" w:rsidP="008A000F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8A000F" w:rsidRDefault="008A000F" w:rsidP="008A000F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eastAsia="ru-RU"/>
        </w:rPr>
      </w:pPr>
      <w:r w:rsidRPr="00DA346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На основании </w:t>
      </w:r>
      <w:proofErr w:type="gramStart"/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ходатайств,   </w:t>
      </w:r>
      <w:proofErr w:type="gramEnd"/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главных распорядителей и получателей бюджетных средств, руководствуясь Уставом </w:t>
      </w:r>
      <w:proofErr w:type="spellStart"/>
      <w:r w:rsidRPr="00DA346C">
        <w:rPr>
          <w:rFonts w:ascii="Arial" w:eastAsia="Times New Roman" w:hAnsi="Arial" w:cs="Arial"/>
          <w:sz w:val="18"/>
          <w:szCs w:val="18"/>
          <w:lang w:eastAsia="ru-RU"/>
        </w:rPr>
        <w:t>Карымского</w:t>
      </w:r>
      <w:proofErr w:type="spellEnd"/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М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О     остатки бюджет средств за 2018 год в сумме </w:t>
      </w:r>
      <w:r w:rsidRPr="000704FB">
        <w:rPr>
          <w:rFonts w:ascii="Arial" w:eastAsia="Times New Roman" w:hAnsi="Arial" w:cs="Arial"/>
          <w:b/>
          <w:sz w:val="18"/>
          <w:szCs w:val="18"/>
          <w:lang w:eastAsia="ru-RU"/>
        </w:rPr>
        <w:t>347653,55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распределить по следующим статьям.</w:t>
      </w:r>
    </w:p>
    <w:p w:rsidR="008A000F" w:rsidRDefault="008A000F" w:rsidP="008A000F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eastAsia="ru-RU"/>
        </w:rPr>
      </w:pPr>
    </w:p>
    <w:p w:rsidR="008A000F" w:rsidRDefault="008A000F" w:rsidP="008A000F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X="-808" w:tblpY="499"/>
        <w:tblW w:w="11588" w:type="dxa"/>
        <w:tblLook w:val="04A0" w:firstRow="1" w:lastRow="0" w:firstColumn="1" w:lastColumn="0" w:noHBand="0" w:noVBand="1"/>
      </w:tblPr>
      <w:tblGrid>
        <w:gridCol w:w="668"/>
        <w:gridCol w:w="1281"/>
        <w:gridCol w:w="569"/>
        <w:gridCol w:w="1134"/>
        <w:gridCol w:w="1134"/>
        <w:gridCol w:w="992"/>
        <w:gridCol w:w="993"/>
        <w:gridCol w:w="850"/>
        <w:gridCol w:w="992"/>
        <w:gridCol w:w="1581"/>
        <w:gridCol w:w="1394"/>
      </w:tblGrid>
      <w:tr w:rsidR="008A000F" w:rsidRPr="00414F39" w:rsidTr="004F1C47">
        <w:trPr>
          <w:trHeight w:val="255"/>
        </w:trPr>
        <w:tc>
          <w:tcPr>
            <w:tcW w:w="668" w:type="dxa"/>
            <w:noWrap/>
            <w:hideMark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281" w:type="dxa"/>
            <w:noWrap/>
            <w:hideMark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9" w:type="dxa"/>
            <w:noWrap/>
            <w:hideMark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34" w:type="dxa"/>
            <w:noWrap/>
            <w:hideMark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134" w:type="dxa"/>
            <w:noWrap/>
            <w:hideMark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93" w:type="dxa"/>
            <w:noWrap/>
            <w:hideMark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41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41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кв.</w:t>
            </w:r>
          </w:p>
        </w:tc>
        <w:tc>
          <w:tcPr>
            <w:tcW w:w="992" w:type="dxa"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4кв.</w:t>
            </w:r>
          </w:p>
        </w:tc>
        <w:tc>
          <w:tcPr>
            <w:tcW w:w="1581" w:type="dxa"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94" w:type="dxa"/>
            <w:shd w:val="clear" w:color="auto" w:fill="auto"/>
          </w:tcPr>
          <w:p w:rsidR="008A000F" w:rsidRPr="00414F39" w:rsidRDefault="008A000F" w:rsidP="004F1C47">
            <w:pPr>
              <w:rPr>
                <w:sz w:val="16"/>
                <w:szCs w:val="16"/>
              </w:rPr>
            </w:pPr>
          </w:p>
        </w:tc>
      </w:tr>
      <w:tr w:rsidR="008A000F" w:rsidRPr="00414F39" w:rsidTr="004F1C47">
        <w:trPr>
          <w:trHeight w:val="550"/>
        </w:trPr>
        <w:tc>
          <w:tcPr>
            <w:tcW w:w="668" w:type="dxa"/>
            <w:noWrap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4F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1105</w:t>
            </w:r>
          </w:p>
        </w:tc>
        <w:tc>
          <w:tcPr>
            <w:tcW w:w="1281" w:type="dxa"/>
            <w:noWrap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4F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72.1.00.20970</w:t>
            </w:r>
          </w:p>
        </w:tc>
        <w:tc>
          <w:tcPr>
            <w:tcW w:w="569" w:type="dxa"/>
            <w:noWrap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4F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4F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2.26.05.00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noWrap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4F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195685,82</w:t>
            </w:r>
          </w:p>
        </w:tc>
        <w:tc>
          <w:tcPr>
            <w:tcW w:w="993" w:type="dxa"/>
            <w:noWrap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noWrap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1" w:type="dxa"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4F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195685,82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8A000F" w:rsidRPr="00414F39" w:rsidRDefault="008A000F" w:rsidP="004F1C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4F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для оформления документации</w:t>
            </w:r>
          </w:p>
        </w:tc>
      </w:tr>
      <w:tr w:rsidR="008A000F" w:rsidRPr="00414F39" w:rsidTr="004F1C47">
        <w:trPr>
          <w:trHeight w:val="255"/>
        </w:trPr>
        <w:tc>
          <w:tcPr>
            <w:tcW w:w="668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71.1.00.200110</w:t>
            </w:r>
          </w:p>
        </w:tc>
        <w:tc>
          <w:tcPr>
            <w:tcW w:w="569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2.26.02.00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-30000</w:t>
            </w:r>
          </w:p>
        </w:tc>
        <w:tc>
          <w:tcPr>
            <w:tcW w:w="993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-30000</w:t>
            </w:r>
          </w:p>
        </w:tc>
        <w:tc>
          <w:tcPr>
            <w:tcW w:w="1394" w:type="dxa"/>
            <w:tcBorders>
              <w:top w:val="nil"/>
            </w:tcBorders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</w:tr>
      <w:tr w:rsidR="008A000F" w:rsidRPr="00414F39" w:rsidTr="004F1C47">
        <w:trPr>
          <w:trHeight w:val="255"/>
        </w:trPr>
        <w:tc>
          <w:tcPr>
            <w:tcW w:w="668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71.1.00.200110</w:t>
            </w:r>
          </w:p>
        </w:tc>
        <w:tc>
          <w:tcPr>
            <w:tcW w:w="569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2.26.01.00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993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394" w:type="dxa"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содержание сайта</w:t>
            </w:r>
          </w:p>
        </w:tc>
      </w:tr>
      <w:tr w:rsidR="008A000F" w:rsidRPr="00414F39" w:rsidTr="004F1C47">
        <w:trPr>
          <w:trHeight w:val="255"/>
        </w:trPr>
        <w:tc>
          <w:tcPr>
            <w:tcW w:w="668" w:type="dxa"/>
            <w:noWrap/>
            <w:hideMark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71.1.00.200110</w:t>
            </w:r>
          </w:p>
        </w:tc>
        <w:tc>
          <w:tcPr>
            <w:tcW w:w="569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2.25.03.00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3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394" w:type="dxa"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заправка картриджей.</w:t>
            </w:r>
          </w:p>
        </w:tc>
      </w:tr>
      <w:tr w:rsidR="008A000F" w:rsidRPr="00414F39" w:rsidTr="004F1C47">
        <w:trPr>
          <w:trHeight w:val="255"/>
        </w:trPr>
        <w:tc>
          <w:tcPr>
            <w:tcW w:w="668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71.1.00.200110</w:t>
            </w:r>
          </w:p>
        </w:tc>
        <w:tc>
          <w:tcPr>
            <w:tcW w:w="569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2.92.01.00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3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394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 xml:space="preserve"> пеня за просроченные платежи </w:t>
            </w:r>
            <w:proofErr w:type="gramStart"/>
            <w:r w:rsidRPr="00414F39">
              <w:rPr>
                <w:color w:val="000000"/>
                <w:sz w:val="16"/>
                <w:szCs w:val="16"/>
              </w:rPr>
              <w:t xml:space="preserve">за  </w:t>
            </w:r>
            <w:proofErr w:type="spellStart"/>
            <w:r w:rsidRPr="00414F39">
              <w:rPr>
                <w:color w:val="000000"/>
                <w:sz w:val="16"/>
                <w:szCs w:val="16"/>
              </w:rPr>
              <w:t>эл.энергии</w:t>
            </w:r>
            <w:proofErr w:type="spellEnd"/>
            <w:proofErr w:type="gramEnd"/>
          </w:p>
        </w:tc>
      </w:tr>
      <w:tr w:rsidR="008A000F" w:rsidRPr="00414F39" w:rsidTr="004F1C47">
        <w:trPr>
          <w:trHeight w:val="255"/>
        </w:trPr>
        <w:tc>
          <w:tcPr>
            <w:tcW w:w="668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71.8.00.01050</w:t>
            </w:r>
          </w:p>
        </w:tc>
        <w:tc>
          <w:tcPr>
            <w:tcW w:w="569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3.46.00.00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-5000</w:t>
            </w:r>
          </w:p>
        </w:tc>
        <w:tc>
          <w:tcPr>
            <w:tcW w:w="993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5</w:t>
            </w:r>
            <w:r w:rsidRPr="00414F3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4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з/ч</w:t>
            </w:r>
          </w:p>
        </w:tc>
      </w:tr>
      <w:tr w:rsidR="008A000F" w:rsidRPr="00414F39" w:rsidTr="004F1C47">
        <w:trPr>
          <w:trHeight w:val="255"/>
        </w:trPr>
        <w:tc>
          <w:tcPr>
            <w:tcW w:w="668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71.8.00.01050</w:t>
            </w:r>
          </w:p>
        </w:tc>
        <w:tc>
          <w:tcPr>
            <w:tcW w:w="569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2.91.05.00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93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1394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14F39">
              <w:rPr>
                <w:color w:val="000000"/>
                <w:sz w:val="16"/>
                <w:szCs w:val="16"/>
              </w:rPr>
              <w:t>госпошлины  в</w:t>
            </w:r>
            <w:proofErr w:type="gramEnd"/>
            <w:r w:rsidRPr="00414F39">
              <w:rPr>
                <w:color w:val="000000"/>
                <w:sz w:val="16"/>
                <w:szCs w:val="16"/>
              </w:rPr>
              <w:t xml:space="preserve"> гаи за постановку</w:t>
            </w:r>
          </w:p>
        </w:tc>
      </w:tr>
      <w:tr w:rsidR="008A000F" w:rsidRPr="00414F39" w:rsidTr="004F1C47">
        <w:trPr>
          <w:trHeight w:val="255"/>
        </w:trPr>
        <w:tc>
          <w:tcPr>
            <w:tcW w:w="668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71.8.00.01050</w:t>
            </w:r>
          </w:p>
        </w:tc>
        <w:tc>
          <w:tcPr>
            <w:tcW w:w="569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2.27.01.00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4043</w:t>
            </w:r>
          </w:p>
        </w:tc>
        <w:tc>
          <w:tcPr>
            <w:tcW w:w="993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4043</w:t>
            </w:r>
          </w:p>
        </w:tc>
        <w:tc>
          <w:tcPr>
            <w:tcW w:w="1394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страхование пожарного автомобиля</w:t>
            </w:r>
          </w:p>
        </w:tc>
      </w:tr>
      <w:tr w:rsidR="008A000F" w:rsidRPr="00414F39" w:rsidTr="004F1C47">
        <w:trPr>
          <w:trHeight w:val="255"/>
        </w:trPr>
        <w:tc>
          <w:tcPr>
            <w:tcW w:w="668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71.8.00.01050</w:t>
            </w:r>
          </w:p>
        </w:tc>
        <w:tc>
          <w:tcPr>
            <w:tcW w:w="569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3.43.00.00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414F39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92" w:type="dxa"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-5000</w:t>
            </w:r>
          </w:p>
        </w:tc>
        <w:tc>
          <w:tcPr>
            <w:tcW w:w="1581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94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4F39">
              <w:rPr>
                <w:color w:val="000000"/>
                <w:sz w:val="16"/>
                <w:szCs w:val="16"/>
              </w:rPr>
              <w:t>гсм</w:t>
            </w:r>
            <w:proofErr w:type="spellEnd"/>
          </w:p>
        </w:tc>
      </w:tr>
      <w:tr w:rsidR="008A000F" w:rsidRPr="00414F39" w:rsidTr="004F1C47">
        <w:trPr>
          <w:trHeight w:val="255"/>
        </w:trPr>
        <w:tc>
          <w:tcPr>
            <w:tcW w:w="668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81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73.2.00.60020</w:t>
            </w:r>
          </w:p>
        </w:tc>
        <w:tc>
          <w:tcPr>
            <w:tcW w:w="569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2.25.01.00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-15000</w:t>
            </w:r>
          </w:p>
        </w:tc>
        <w:tc>
          <w:tcPr>
            <w:tcW w:w="993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-82000</w:t>
            </w:r>
          </w:p>
        </w:tc>
        <w:tc>
          <w:tcPr>
            <w:tcW w:w="850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-21999</w:t>
            </w:r>
          </w:p>
        </w:tc>
        <w:tc>
          <w:tcPr>
            <w:tcW w:w="992" w:type="dxa"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-118999</w:t>
            </w:r>
          </w:p>
        </w:tc>
        <w:tc>
          <w:tcPr>
            <w:tcW w:w="1394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ремонт водокачек</w:t>
            </w:r>
          </w:p>
        </w:tc>
      </w:tr>
      <w:tr w:rsidR="008A000F" w:rsidRPr="00414F39" w:rsidTr="004F1C47">
        <w:trPr>
          <w:trHeight w:val="255"/>
        </w:trPr>
        <w:tc>
          <w:tcPr>
            <w:tcW w:w="668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81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73.2.00.60020</w:t>
            </w:r>
          </w:p>
        </w:tc>
        <w:tc>
          <w:tcPr>
            <w:tcW w:w="569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2.26.09.00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-30000</w:t>
            </w:r>
          </w:p>
        </w:tc>
        <w:tc>
          <w:tcPr>
            <w:tcW w:w="993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-10000</w:t>
            </w:r>
          </w:p>
        </w:tc>
        <w:tc>
          <w:tcPr>
            <w:tcW w:w="850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-40000</w:t>
            </w:r>
          </w:p>
        </w:tc>
        <w:tc>
          <w:tcPr>
            <w:tcW w:w="1394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000F" w:rsidRPr="00414F39" w:rsidTr="004F1C47">
        <w:trPr>
          <w:trHeight w:val="255"/>
        </w:trPr>
        <w:tc>
          <w:tcPr>
            <w:tcW w:w="668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81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73.2.00.60020</w:t>
            </w:r>
          </w:p>
        </w:tc>
        <w:tc>
          <w:tcPr>
            <w:tcW w:w="569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2.26.90.00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105500</w:t>
            </w:r>
          </w:p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53499</w:t>
            </w:r>
          </w:p>
        </w:tc>
        <w:tc>
          <w:tcPr>
            <w:tcW w:w="850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158999</w:t>
            </w:r>
          </w:p>
        </w:tc>
        <w:tc>
          <w:tcPr>
            <w:tcW w:w="1394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эл. свет водокачек</w:t>
            </w:r>
          </w:p>
        </w:tc>
      </w:tr>
      <w:tr w:rsidR="008A000F" w:rsidRPr="00414F39" w:rsidTr="004F1C47">
        <w:trPr>
          <w:trHeight w:val="255"/>
        </w:trPr>
        <w:tc>
          <w:tcPr>
            <w:tcW w:w="668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 xml:space="preserve"> 0409</w:t>
            </w:r>
          </w:p>
        </w:tc>
        <w:tc>
          <w:tcPr>
            <w:tcW w:w="1281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71.8.00.01050</w:t>
            </w:r>
          </w:p>
        </w:tc>
        <w:tc>
          <w:tcPr>
            <w:tcW w:w="569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2.23.02.00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-30000</w:t>
            </w:r>
          </w:p>
        </w:tc>
        <w:tc>
          <w:tcPr>
            <w:tcW w:w="993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-25000</w:t>
            </w:r>
          </w:p>
        </w:tc>
        <w:tc>
          <w:tcPr>
            <w:tcW w:w="850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-20000</w:t>
            </w:r>
          </w:p>
        </w:tc>
        <w:tc>
          <w:tcPr>
            <w:tcW w:w="992" w:type="dxa"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-24000</w:t>
            </w:r>
          </w:p>
        </w:tc>
        <w:tc>
          <w:tcPr>
            <w:tcW w:w="1581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14F39">
              <w:rPr>
                <w:color w:val="000000"/>
                <w:sz w:val="16"/>
                <w:szCs w:val="16"/>
              </w:rPr>
              <w:t>-99000</w:t>
            </w:r>
          </w:p>
        </w:tc>
        <w:tc>
          <w:tcPr>
            <w:tcW w:w="1394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000F" w:rsidRPr="00414F39" w:rsidTr="004F1C47">
        <w:trPr>
          <w:trHeight w:val="255"/>
        </w:trPr>
        <w:tc>
          <w:tcPr>
            <w:tcW w:w="668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 xml:space="preserve"> 0409</w:t>
            </w:r>
          </w:p>
        </w:tc>
        <w:tc>
          <w:tcPr>
            <w:tcW w:w="1281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71.8.00.01050</w:t>
            </w:r>
          </w:p>
        </w:tc>
        <w:tc>
          <w:tcPr>
            <w:tcW w:w="569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2.25.01.00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-156000</w:t>
            </w:r>
          </w:p>
        </w:tc>
        <w:tc>
          <w:tcPr>
            <w:tcW w:w="993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-156000</w:t>
            </w:r>
          </w:p>
        </w:tc>
        <w:tc>
          <w:tcPr>
            <w:tcW w:w="850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-156000</w:t>
            </w:r>
          </w:p>
        </w:tc>
        <w:tc>
          <w:tcPr>
            <w:tcW w:w="992" w:type="dxa"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153274,56</w:t>
            </w:r>
          </w:p>
        </w:tc>
        <w:tc>
          <w:tcPr>
            <w:tcW w:w="1581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-621274,56</w:t>
            </w:r>
          </w:p>
        </w:tc>
        <w:tc>
          <w:tcPr>
            <w:tcW w:w="1394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A000F" w:rsidRPr="00414F39" w:rsidTr="004F1C47">
        <w:trPr>
          <w:trHeight w:val="255"/>
        </w:trPr>
        <w:tc>
          <w:tcPr>
            <w:tcW w:w="668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0409</w:t>
            </w:r>
          </w:p>
        </w:tc>
        <w:tc>
          <w:tcPr>
            <w:tcW w:w="1281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72.2.00.29160</w:t>
            </w:r>
          </w:p>
        </w:tc>
        <w:tc>
          <w:tcPr>
            <w:tcW w:w="569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2.23.02.00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7.00.20</w:t>
            </w:r>
          </w:p>
        </w:tc>
        <w:tc>
          <w:tcPr>
            <w:tcW w:w="992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30000</w:t>
            </w:r>
          </w:p>
        </w:tc>
        <w:tc>
          <w:tcPr>
            <w:tcW w:w="993" w:type="dxa"/>
            <w:noWrap/>
          </w:tcPr>
          <w:p w:rsidR="008A000F" w:rsidRPr="00414F39" w:rsidRDefault="008A000F" w:rsidP="004F1C47">
            <w:pPr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25000</w:t>
            </w:r>
          </w:p>
        </w:tc>
        <w:tc>
          <w:tcPr>
            <w:tcW w:w="850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20000</w:t>
            </w:r>
          </w:p>
        </w:tc>
        <w:tc>
          <w:tcPr>
            <w:tcW w:w="992" w:type="dxa"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24000</w:t>
            </w:r>
          </w:p>
        </w:tc>
        <w:tc>
          <w:tcPr>
            <w:tcW w:w="1581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99000</w:t>
            </w:r>
          </w:p>
        </w:tc>
        <w:tc>
          <w:tcPr>
            <w:tcW w:w="1394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A000F" w:rsidRPr="00414F39" w:rsidTr="004F1C47">
        <w:trPr>
          <w:trHeight w:val="255"/>
        </w:trPr>
        <w:tc>
          <w:tcPr>
            <w:tcW w:w="668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0409</w:t>
            </w:r>
          </w:p>
        </w:tc>
        <w:tc>
          <w:tcPr>
            <w:tcW w:w="1281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72.2.00.29160</w:t>
            </w:r>
          </w:p>
        </w:tc>
        <w:tc>
          <w:tcPr>
            <w:tcW w:w="569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2.25.06.00</w:t>
            </w:r>
          </w:p>
        </w:tc>
        <w:tc>
          <w:tcPr>
            <w:tcW w:w="1134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7.00.00</w:t>
            </w:r>
          </w:p>
        </w:tc>
        <w:tc>
          <w:tcPr>
            <w:tcW w:w="992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307967,73</w:t>
            </w:r>
          </w:p>
        </w:tc>
        <w:tc>
          <w:tcPr>
            <w:tcW w:w="993" w:type="dxa"/>
            <w:noWrap/>
          </w:tcPr>
          <w:p w:rsidR="008A000F" w:rsidRPr="00414F39" w:rsidRDefault="008A000F" w:rsidP="004F1C47">
            <w:pPr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156000</w:t>
            </w:r>
          </w:p>
        </w:tc>
        <w:tc>
          <w:tcPr>
            <w:tcW w:w="850" w:type="dxa"/>
            <w:noWrap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 w:rsidRPr="00414F39">
              <w:rPr>
                <w:sz w:val="16"/>
                <w:szCs w:val="16"/>
              </w:rPr>
              <w:t>156000</w:t>
            </w:r>
          </w:p>
        </w:tc>
        <w:tc>
          <w:tcPr>
            <w:tcW w:w="992" w:type="dxa"/>
          </w:tcPr>
          <w:p w:rsidR="008A000F" w:rsidRPr="00414F39" w:rsidRDefault="008A000F" w:rsidP="004F1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153274,56</w:t>
            </w:r>
          </w:p>
        </w:tc>
        <w:tc>
          <w:tcPr>
            <w:tcW w:w="1581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773242,29</w:t>
            </w:r>
          </w:p>
        </w:tc>
        <w:tc>
          <w:tcPr>
            <w:tcW w:w="1394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A000F" w:rsidRPr="00414F39" w:rsidTr="004F1C47">
        <w:trPr>
          <w:trHeight w:val="255"/>
        </w:trPr>
        <w:tc>
          <w:tcPr>
            <w:tcW w:w="668" w:type="dxa"/>
            <w:noWrap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noWrap/>
          </w:tcPr>
          <w:p w:rsidR="008A000F" w:rsidRPr="00FB4B64" w:rsidRDefault="008A000F" w:rsidP="004F1C47">
            <w:pPr>
              <w:jc w:val="center"/>
              <w:rPr>
                <w:b/>
                <w:sz w:val="16"/>
                <w:szCs w:val="16"/>
              </w:rPr>
            </w:pPr>
            <w:r w:rsidRPr="00FB4B6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9" w:type="dxa"/>
            <w:noWrap/>
          </w:tcPr>
          <w:p w:rsidR="008A000F" w:rsidRPr="00FB4B64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A000F" w:rsidRPr="00FB4B64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A000F" w:rsidRPr="00FB4B64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8A000F" w:rsidRPr="00FB4B64" w:rsidRDefault="008A000F" w:rsidP="004F1C47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B4B64">
              <w:rPr>
                <w:b/>
                <w:sz w:val="16"/>
                <w:szCs w:val="16"/>
              </w:rPr>
              <w:t>417153,55</w:t>
            </w:r>
          </w:p>
        </w:tc>
        <w:tc>
          <w:tcPr>
            <w:tcW w:w="993" w:type="dxa"/>
            <w:noWrap/>
          </w:tcPr>
          <w:p w:rsidR="008A000F" w:rsidRPr="00FB4B64" w:rsidRDefault="008A000F" w:rsidP="004F1C47">
            <w:pPr>
              <w:rPr>
                <w:b/>
                <w:sz w:val="16"/>
                <w:szCs w:val="16"/>
              </w:rPr>
            </w:pPr>
            <w:r w:rsidRPr="00FB4B64">
              <w:rPr>
                <w:b/>
                <w:sz w:val="16"/>
                <w:szCs w:val="16"/>
              </w:rPr>
              <w:t>-37501</w:t>
            </w:r>
          </w:p>
        </w:tc>
        <w:tc>
          <w:tcPr>
            <w:tcW w:w="850" w:type="dxa"/>
            <w:noWrap/>
          </w:tcPr>
          <w:p w:rsidR="008A000F" w:rsidRPr="00FB4B64" w:rsidRDefault="008A000F" w:rsidP="004F1C47">
            <w:pPr>
              <w:jc w:val="center"/>
              <w:rPr>
                <w:b/>
                <w:sz w:val="16"/>
                <w:szCs w:val="16"/>
              </w:rPr>
            </w:pPr>
            <w:r w:rsidRPr="00FB4B64">
              <w:rPr>
                <w:b/>
                <w:sz w:val="16"/>
                <w:szCs w:val="16"/>
              </w:rPr>
              <w:t>-26999</w:t>
            </w:r>
          </w:p>
        </w:tc>
        <w:tc>
          <w:tcPr>
            <w:tcW w:w="992" w:type="dxa"/>
          </w:tcPr>
          <w:p w:rsidR="008A000F" w:rsidRPr="00FB4B64" w:rsidRDefault="008A000F" w:rsidP="004F1C47">
            <w:pPr>
              <w:jc w:val="center"/>
              <w:rPr>
                <w:b/>
                <w:sz w:val="16"/>
                <w:szCs w:val="16"/>
              </w:rPr>
            </w:pPr>
            <w:r w:rsidRPr="00FB4B64">
              <w:rPr>
                <w:b/>
                <w:sz w:val="16"/>
                <w:szCs w:val="16"/>
              </w:rPr>
              <w:t>-5000</w:t>
            </w:r>
          </w:p>
        </w:tc>
        <w:tc>
          <w:tcPr>
            <w:tcW w:w="1581" w:type="dxa"/>
          </w:tcPr>
          <w:p w:rsidR="008A000F" w:rsidRPr="00FB4B64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4B64">
              <w:rPr>
                <w:b/>
                <w:sz w:val="16"/>
                <w:szCs w:val="16"/>
              </w:rPr>
              <w:t>347653,55</w:t>
            </w:r>
          </w:p>
        </w:tc>
        <w:tc>
          <w:tcPr>
            <w:tcW w:w="1394" w:type="dxa"/>
          </w:tcPr>
          <w:p w:rsidR="008A000F" w:rsidRPr="00414F39" w:rsidRDefault="008A000F" w:rsidP="004F1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8A000F" w:rsidRPr="00414F39" w:rsidRDefault="008A000F" w:rsidP="008A000F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414F39">
        <w:rPr>
          <w:rFonts w:ascii="Arial" w:eastAsia="Times New Roman" w:hAnsi="Arial" w:cs="Arial"/>
          <w:b/>
          <w:sz w:val="16"/>
          <w:szCs w:val="16"/>
          <w:lang w:eastAsia="ru-RU"/>
        </w:rPr>
        <w:t>расход</w:t>
      </w:r>
    </w:p>
    <w:p w:rsidR="008A000F" w:rsidRPr="00414F39" w:rsidRDefault="008A000F" w:rsidP="008A00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A000F" w:rsidRDefault="008A000F" w:rsidP="008A00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A000F" w:rsidRDefault="008A000F" w:rsidP="008A00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A000F" w:rsidRPr="0021754D" w:rsidRDefault="008A000F" w:rsidP="008A0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794255" w:rsidRDefault="00794255"/>
    <w:sectPr w:rsidR="00794255" w:rsidSect="001E07F1">
      <w:pgSz w:w="11906" w:h="16838"/>
      <w:pgMar w:top="510" w:right="851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0F"/>
    <w:rsid w:val="00794255"/>
    <w:rsid w:val="008A000F"/>
    <w:rsid w:val="00F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916C6-DC89-4F1C-AEF4-041BE62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2019-02-05T04:18:00Z</dcterms:created>
  <dcterms:modified xsi:type="dcterms:W3CDTF">2019-02-05T04:21:00Z</dcterms:modified>
</cp:coreProperties>
</file>