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12" w:rsidRPr="00D51F7E" w:rsidRDefault="00921612" w:rsidP="009216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14.11.2017г. № 4</w:t>
      </w:r>
      <w:r>
        <w:rPr>
          <w:rFonts w:ascii="Arial" w:hAnsi="Arial" w:cs="Arial"/>
          <w:b/>
          <w:sz w:val="32"/>
          <w:szCs w:val="32"/>
        </w:rPr>
        <w:t>5</w:t>
      </w:r>
    </w:p>
    <w:p w:rsidR="00921612" w:rsidRPr="00D51F7E" w:rsidRDefault="00921612" w:rsidP="00921612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1612" w:rsidRPr="00D51F7E" w:rsidRDefault="00921612" w:rsidP="00921612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ИРКУТСКАЯ ОБЛАСТЬ</w:t>
      </w:r>
    </w:p>
    <w:p w:rsidR="00921612" w:rsidRPr="00D51F7E" w:rsidRDefault="00921612" w:rsidP="00921612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21612" w:rsidRPr="00D51F7E" w:rsidRDefault="00921612" w:rsidP="00921612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«КУЙТУНСКИЙ РАЙОН»</w:t>
      </w:r>
    </w:p>
    <w:p w:rsidR="00921612" w:rsidRPr="00D51F7E" w:rsidRDefault="00921612" w:rsidP="00921612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921612" w:rsidRPr="00D51F7E" w:rsidRDefault="00921612" w:rsidP="00921612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АДМИНИСТРАЦИЯ</w:t>
      </w:r>
    </w:p>
    <w:p w:rsidR="00921612" w:rsidRPr="00D51F7E" w:rsidRDefault="00921612" w:rsidP="00921612">
      <w:pPr>
        <w:jc w:val="center"/>
        <w:rPr>
          <w:rFonts w:ascii="Arial" w:hAnsi="Arial" w:cs="Arial"/>
          <w:b/>
          <w:sz w:val="32"/>
          <w:szCs w:val="32"/>
        </w:rPr>
      </w:pPr>
      <w:r w:rsidRPr="00D51F7E">
        <w:rPr>
          <w:rFonts w:ascii="Arial" w:hAnsi="Arial" w:cs="Arial"/>
          <w:b/>
          <w:sz w:val="32"/>
          <w:szCs w:val="32"/>
        </w:rPr>
        <w:t>ПОСТАНОВЛЕНИЕ</w:t>
      </w:r>
    </w:p>
    <w:p w:rsidR="00921612" w:rsidRPr="00D51F7E" w:rsidRDefault="00921612" w:rsidP="00921612">
      <w:pPr>
        <w:spacing w:after="200"/>
        <w:ind w:left="644"/>
        <w:contextualSpacing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921612" w:rsidRPr="00921612" w:rsidRDefault="00921612" w:rsidP="00921612">
      <w:pPr>
        <w:jc w:val="center"/>
        <w:rPr>
          <w:rFonts w:ascii="Arial" w:hAnsi="Arial" w:cs="Arial"/>
          <w:b/>
          <w:sz w:val="32"/>
          <w:szCs w:val="32"/>
        </w:rPr>
      </w:pPr>
      <w:r w:rsidRPr="00921612">
        <w:rPr>
          <w:rFonts w:ascii="Arial" w:hAnsi="Arial" w:cs="Arial"/>
          <w:b/>
          <w:sz w:val="32"/>
          <w:szCs w:val="32"/>
        </w:rPr>
        <w:t>ОБ ОСНОВНЫХ НАПРАВЛЕНИЯ</w:t>
      </w:r>
      <w:bookmarkStart w:id="0" w:name="_GoBack"/>
      <w:bookmarkEnd w:id="0"/>
      <w:r w:rsidRPr="00921612">
        <w:rPr>
          <w:rFonts w:ascii="Arial" w:hAnsi="Arial" w:cs="Arial"/>
          <w:b/>
          <w:sz w:val="32"/>
          <w:szCs w:val="32"/>
        </w:rPr>
        <w:t>Х НАЛОГОВОЙ ПОЛИ</w:t>
      </w:r>
      <w:r>
        <w:rPr>
          <w:rFonts w:ascii="Arial" w:hAnsi="Arial" w:cs="Arial"/>
          <w:b/>
          <w:sz w:val="32"/>
          <w:szCs w:val="32"/>
        </w:rPr>
        <w:t xml:space="preserve">ТИКИ КАРЫМСКОГО МУНИЦИПАЛЬНОГО </w:t>
      </w:r>
      <w:r w:rsidRPr="00921612">
        <w:rPr>
          <w:rFonts w:ascii="Arial" w:hAnsi="Arial" w:cs="Arial"/>
          <w:b/>
          <w:sz w:val="32"/>
          <w:szCs w:val="32"/>
        </w:rPr>
        <w:t>ОБРАЗОВАНИЯ НА 2018 ГОД И ПЛАНОВЫЙ ПЕРИОД 2019 И 2020 ГОДОВ</w:t>
      </w:r>
    </w:p>
    <w:p w:rsidR="00921612" w:rsidRPr="00921612" w:rsidRDefault="00921612" w:rsidP="00921612">
      <w:pPr>
        <w:rPr>
          <w:rFonts w:ascii="Arial" w:hAnsi="Arial" w:cs="Arial"/>
        </w:rPr>
      </w:pPr>
    </w:p>
    <w:p w:rsidR="00921612" w:rsidRPr="00921612" w:rsidRDefault="00921612" w:rsidP="00921612">
      <w:pPr>
        <w:ind w:firstLine="709"/>
        <w:jc w:val="both"/>
        <w:rPr>
          <w:rFonts w:ascii="Arial" w:hAnsi="Arial" w:cs="Arial"/>
        </w:rPr>
      </w:pPr>
      <w:r w:rsidRPr="00921612">
        <w:rPr>
          <w:rFonts w:ascii="Arial" w:hAnsi="Arial" w:cs="Arial"/>
        </w:rPr>
        <w:t xml:space="preserve">Руководствуясь </w:t>
      </w:r>
      <w:r w:rsidRPr="00921612">
        <w:rPr>
          <w:rFonts w:ascii="Arial" w:hAnsi="Arial" w:cs="Arial"/>
          <w:color w:val="000000"/>
        </w:rPr>
        <w:t xml:space="preserve">ст.172 Бюджетного Кодекса Российской Федерации, ст.15 Федерального Закона «Об общих принципах организации местного самоуправления в Российской Федерации», Положением «О бюджетном процессе </w:t>
      </w:r>
      <w:proofErr w:type="spellStart"/>
      <w:r w:rsidRPr="00921612">
        <w:rPr>
          <w:rFonts w:ascii="Arial" w:hAnsi="Arial" w:cs="Arial"/>
          <w:color w:val="000000"/>
        </w:rPr>
        <w:t>Карымского</w:t>
      </w:r>
      <w:proofErr w:type="spellEnd"/>
      <w:r w:rsidRPr="00921612">
        <w:rPr>
          <w:rFonts w:ascii="Arial" w:hAnsi="Arial" w:cs="Arial"/>
          <w:color w:val="000000"/>
        </w:rPr>
        <w:t xml:space="preserve"> муниципального образования», утвержденным решением Думы </w:t>
      </w:r>
      <w:proofErr w:type="spellStart"/>
      <w:r w:rsidRPr="00921612">
        <w:rPr>
          <w:rFonts w:ascii="Arial" w:hAnsi="Arial" w:cs="Arial"/>
          <w:color w:val="000000"/>
        </w:rPr>
        <w:t>Карымского</w:t>
      </w:r>
      <w:proofErr w:type="spellEnd"/>
      <w:r w:rsidRPr="00921612">
        <w:rPr>
          <w:rFonts w:ascii="Arial" w:hAnsi="Arial" w:cs="Arial"/>
          <w:color w:val="000000"/>
        </w:rPr>
        <w:t xml:space="preserve"> муниципального образования от</w:t>
      </w:r>
      <w:r w:rsidRPr="00921612">
        <w:rPr>
          <w:rFonts w:ascii="Arial" w:hAnsi="Arial" w:cs="Arial"/>
          <w:color w:val="FF0000"/>
        </w:rPr>
        <w:t xml:space="preserve"> </w:t>
      </w:r>
      <w:r w:rsidRPr="00921612">
        <w:rPr>
          <w:rFonts w:ascii="Arial" w:hAnsi="Arial" w:cs="Arial"/>
          <w:color w:val="000000"/>
        </w:rPr>
        <w:t xml:space="preserve">28. 08. 2014 г. г. № 88А </w:t>
      </w:r>
      <w:r w:rsidRPr="00921612">
        <w:rPr>
          <w:rFonts w:ascii="Arial" w:hAnsi="Arial" w:cs="Arial"/>
        </w:rPr>
        <w:t xml:space="preserve">ст.56,60 Устава </w:t>
      </w:r>
      <w:proofErr w:type="spellStart"/>
      <w:r w:rsidRPr="00921612">
        <w:rPr>
          <w:rFonts w:ascii="Arial" w:hAnsi="Arial" w:cs="Arial"/>
        </w:rPr>
        <w:t>Карымского</w:t>
      </w:r>
      <w:proofErr w:type="spellEnd"/>
      <w:r w:rsidRPr="00921612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921612">
        <w:rPr>
          <w:rFonts w:ascii="Arial" w:hAnsi="Arial" w:cs="Arial"/>
        </w:rPr>
        <w:t>Карымского</w:t>
      </w:r>
      <w:proofErr w:type="spellEnd"/>
      <w:r w:rsidRPr="00921612">
        <w:rPr>
          <w:rFonts w:ascii="Arial" w:hAnsi="Arial" w:cs="Arial"/>
        </w:rPr>
        <w:t xml:space="preserve"> муниципального образования </w:t>
      </w:r>
    </w:p>
    <w:p w:rsidR="00921612" w:rsidRPr="00921612" w:rsidRDefault="00921612" w:rsidP="00921612">
      <w:pPr>
        <w:rPr>
          <w:rFonts w:ascii="Arial" w:hAnsi="Arial" w:cs="Arial"/>
        </w:rPr>
      </w:pPr>
    </w:p>
    <w:p w:rsidR="00921612" w:rsidRPr="00921612" w:rsidRDefault="00921612" w:rsidP="00921612">
      <w:pPr>
        <w:jc w:val="center"/>
        <w:rPr>
          <w:rFonts w:ascii="Arial" w:hAnsi="Arial" w:cs="Arial"/>
          <w:b/>
          <w:sz w:val="30"/>
          <w:szCs w:val="30"/>
        </w:rPr>
      </w:pPr>
      <w:r w:rsidRPr="00921612">
        <w:rPr>
          <w:rFonts w:ascii="Arial" w:hAnsi="Arial" w:cs="Arial"/>
          <w:b/>
          <w:sz w:val="30"/>
          <w:szCs w:val="30"/>
        </w:rPr>
        <w:t>ПОСТА</w:t>
      </w:r>
      <w:r>
        <w:rPr>
          <w:rFonts w:ascii="Arial" w:hAnsi="Arial" w:cs="Arial"/>
          <w:b/>
          <w:sz w:val="30"/>
          <w:szCs w:val="30"/>
        </w:rPr>
        <w:t>Н</w:t>
      </w:r>
      <w:r w:rsidRPr="00921612">
        <w:rPr>
          <w:rFonts w:ascii="Arial" w:hAnsi="Arial" w:cs="Arial"/>
          <w:b/>
          <w:sz w:val="30"/>
          <w:szCs w:val="30"/>
        </w:rPr>
        <w:t>ОВЛЯЕТ:</w:t>
      </w:r>
    </w:p>
    <w:p w:rsidR="00921612" w:rsidRPr="00921612" w:rsidRDefault="00921612" w:rsidP="00921612">
      <w:pPr>
        <w:rPr>
          <w:rFonts w:ascii="Arial" w:hAnsi="Arial" w:cs="Arial"/>
        </w:rPr>
      </w:pPr>
    </w:p>
    <w:p w:rsidR="00921612" w:rsidRPr="00921612" w:rsidRDefault="00921612" w:rsidP="00921612">
      <w:pPr>
        <w:ind w:firstLine="709"/>
        <w:jc w:val="both"/>
        <w:rPr>
          <w:rFonts w:ascii="Arial" w:hAnsi="Arial" w:cs="Arial"/>
        </w:rPr>
      </w:pPr>
      <w:r w:rsidRPr="00921612">
        <w:rPr>
          <w:rFonts w:ascii="Arial" w:hAnsi="Arial" w:cs="Arial"/>
        </w:rPr>
        <w:t xml:space="preserve">1.Утвердить основные направления налоговой политики </w:t>
      </w:r>
      <w:proofErr w:type="spellStart"/>
      <w:r w:rsidRPr="00921612">
        <w:rPr>
          <w:rFonts w:ascii="Arial" w:hAnsi="Arial" w:cs="Arial"/>
        </w:rPr>
        <w:t>Карымского</w:t>
      </w:r>
      <w:proofErr w:type="spellEnd"/>
      <w:r w:rsidRPr="00921612">
        <w:rPr>
          <w:rFonts w:ascii="Arial" w:hAnsi="Arial" w:cs="Arial"/>
        </w:rPr>
        <w:t xml:space="preserve"> муниц</w:t>
      </w:r>
      <w:r>
        <w:rPr>
          <w:rFonts w:ascii="Arial" w:hAnsi="Arial" w:cs="Arial"/>
        </w:rPr>
        <w:t xml:space="preserve">ипального образования </w:t>
      </w:r>
      <w:r w:rsidRPr="00921612">
        <w:rPr>
          <w:rFonts w:ascii="Arial" w:hAnsi="Arial" w:cs="Arial"/>
        </w:rPr>
        <w:t>на 201</w:t>
      </w:r>
      <w:r>
        <w:rPr>
          <w:rFonts w:ascii="Arial" w:hAnsi="Arial" w:cs="Arial"/>
        </w:rPr>
        <w:t xml:space="preserve">8 год и плановый период 2019 и </w:t>
      </w:r>
      <w:r w:rsidRPr="00921612">
        <w:rPr>
          <w:rFonts w:ascii="Arial" w:hAnsi="Arial" w:cs="Arial"/>
        </w:rPr>
        <w:t>2020 годов (приложение 1).</w:t>
      </w:r>
    </w:p>
    <w:p w:rsidR="00921612" w:rsidRPr="00921612" w:rsidRDefault="00921612" w:rsidP="00921612">
      <w:pPr>
        <w:ind w:firstLine="709"/>
        <w:jc w:val="both"/>
        <w:rPr>
          <w:rFonts w:ascii="Arial" w:hAnsi="Arial" w:cs="Arial"/>
          <w:bCs/>
        </w:rPr>
      </w:pPr>
      <w:r w:rsidRPr="00921612">
        <w:rPr>
          <w:rFonts w:ascii="Arial" w:hAnsi="Arial" w:cs="Arial"/>
          <w:color w:val="000000"/>
        </w:rPr>
        <w:t xml:space="preserve">2.Признать утратившим силу с 01.01.2018г. постановление администрации </w:t>
      </w:r>
      <w:proofErr w:type="spellStart"/>
      <w:r w:rsidRPr="00921612">
        <w:rPr>
          <w:rFonts w:ascii="Arial" w:hAnsi="Arial" w:cs="Arial"/>
          <w:color w:val="000000"/>
        </w:rPr>
        <w:t>Карымского</w:t>
      </w:r>
      <w:proofErr w:type="spellEnd"/>
      <w:r w:rsidRPr="00921612">
        <w:rPr>
          <w:rFonts w:ascii="Arial" w:hAnsi="Arial" w:cs="Arial"/>
          <w:color w:val="000000"/>
        </w:rPr>
        <w:t xml:space="preserve"> муниципального образ</w:t>
      </w:r>
      <w:r>
        <w:rPr>
          <w:rFonts w:ascii="Arial" w:hAnsi="Arial" w:cs="Arial"/>
          <w:color w:val="000000"/>
        </w:rPr>
        <w:t>ования от 16. 11. 2017 г № 63 «</w:t>
      </w:r>
      <w:r w:rsidRPr="00921612">
        <w:rPr>
          <w:rFonts w:ascii="Arial" w:hAnsi="Arial" w:cs="Arial"/>
          <w:bCs/>
        </w:rPr>
        <w:t>Об утверждении основных направлений бюджетной и налоговой политики на 2017 год и на плановый период 2018-2019 годы»</w:t>
      </w:r>
    </w:p>
    <w:p w:rsidR="00921612" w:rsidRPr="00921612" w:rsidRDefault="00921612" w:rsidP="009216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21612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едущему специалисту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</w:t>
      </w:r>
      <w:r w:rsidRPr="00921612">
        <w:rPr>
          <w:rFonts w:ascii="Arial" w:hAnsi="Arial" w:cs="Arial"/>
        </w:rPr>
        <w:t>муниципального образования, Каратаевой М.А опубликовать настоящее постановление в газете «Муницип</w:t>
      </w:r>
      <w:r>
        <w:rPr>
          <w:rFonts w:ascii="Arial" w:hAnsi="Arial" w:cs="Arial"/>
        </w:rPr>
        <w:t xml:space="preserve">альный вестник» и разместить </w:t>
      </w:r>
      <w:r w:rsidRPr="00921612">
        <w:rPr>
          <w:rFonts w:ascii="Arial" w:hAnsi="Arial" w:cs="Arial"/>
        </w:rPr>
        <w:t xml:space="preserve">на официальном сайте </w:t>
      </w:r>
      <w:proofErr w:type="spellStart"/>
      <w:r w:rsidRPr="00921612">
        <w:rPr>
          <w:rFonts w:ascii="Arial" w:hAnsi="Arial" w:cs="Arial"/>
        </w:rPr>
        <w:t>Карымского</w:t>
      </w:r>
      <w:proofErr w:type="spellEnd"/>
      <w:r w:rsidRPr="00921612">
        <w:rPr>
          <w:rFonts w:ascii="Arial" w:hAnsi="Arial" w:cs="Arial"/>
        </w:rPr>
        <w:t xml:space="preserve"> муниципального образования.</w:t>
      </w:r>
    </w:p>
    <w:p w:rsidR="00921612" w:rsidRPr="00921612" w:rsidRDefault="00921612" w:rsidP="00921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21612">
        <w:rPr>
          <w:rFonts w:ascii="Arial" w:hAnsi="Arial" w:cs="Arial"/>
        </w:rPr>
        <w:t>Контроль за исполнением настоящего постановления возлагаю на себя.</w:t>
      </w:r>
    </w:p>
    <w:p w:rsidR="00921612" w:rsidRPr="00921612" w:rsidRDefault="00921612" w:rsidP="00921612">
      <w:pPr>
        <w:jc w:val="both"/>
        <w:rPr>
          <w:rFonts w:ascii="Arial" w:hAnsi="Arial" w:cs="Arial"/>
        </w:rPr>
      </w:pPr>
    </w:p>
    <w:p w:rsidR="00921612" w:rsidRDefault="00921612" w:rsidP="00921612">
      <w:pPr>
        <w:rPr>
          <w:rFonts w:ascii="Arial" w:hAnsi="Arial" w:cs="Arial"/>
        </w:rPr>
      </w:pPr>
    </w:p>
    <w:p w:rsidR="00921612" w:rsidRPr="00D51F7E" w:rsidRDefault="00921612" w:rsidP="00921612">
      <w:pPr>
        <w:jc w:val="both"/>
        <w:rPr>
          <w:rFonts w:ascii="Arial" w:hAnsi="Arial" w:cs="Arial"/>
        </w:rPr>
      </w:pPr>
      <w:r w:rsidRPr="00D51F7E">
        <w:rPr>
          <w:rFonts w:ascii="Arial" w:hAnsi="Arial" w:cs="Arial"/>
        </w:rPr>
        <w:t xml:space="preserve">Глава </w:t>
      </w:r>
      <w:proofErr w:type="spellStart"/>
      <w:r w:rsidRPr="00D51F7E">
        <w:rPr>
          <w:rFonts w:ascii="Arial" w:hAnsi="Arial" w:cs="Arial"/>
        </w:rPr>
        <w:t>Карымского</w:t>
      </w:r>
      <w:proofErr w:type="spellEnd"/>
      <w:r w:rsidRPr="00D51F7E">
        <w:rPr>
          <w:rFonts w:ascii="Arial" w:hAnsi="Arial" w:cs="Arial"/>
        </w:rPr>
        <w:t xml:space="preserve"> муниципального образования</w:t>
      </w:r>
    </w:p>
    <w:p w:rsidR="00921612" w:rsidRPr="00D51F7E" w:rsidRDefault="00921612" w:rsidP="00921612">
      <w:pPr>
        <w:jc w:val="both"/>
        <w:rPr>
          <w:rFonts w:ascii="Arial" w:hAnsi="Arial" w:cs="Arial"/>
        </w:rPr>
      </w:pPr>
      <w:proofErr w:type="spellStart"/>
      <w:r w:rsidRPr="00D51F7E">
        <w:rPr>
          <w:rFonts w:ascii="Arial" w:hAnsi="Arial" w:cs="Arial"/>
        </w:rPr>
        <w:t>О.И.Тихонова</w:t>
      </w:r>
      <w:proofErr w:type="spellEnd"/>
    </w:p>
    <w:p w:rsidR="00921612" w:rsidRPr="00D51F7E" w:rsidRDefault="00921612" w:rsidP="00921612">
      <w:pPr>
        <w:jc w:val="both"/>
        <w:rPr>
          <w:rFonts w:ascii="Arial" w:hAnsi="Arial" w:cs="Arial"/>
        </w:rPr>
      </w:pPr>
    </w:p>
    <w:p w:rsidR="00921612" w:rsidRPr="00921612" w:rsidRDefault="00921612" w:rsidP="0092161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Pr="00921612">
        <w:rPr>
          <w:rFonts w:ascii="Courier New" w:hAnsi="Courier New" w:cs="Courier New"/>
          <w:sz w:val="22"/>
          <w:szCs w:val="22"/>
        </w:rPr>
        <w:t>1</w:t>
      </w:r>
    </w:p>
    <w:p w:rsidR="00921612" w:rsidRPr="00921612" w:rsidRDefault="00921612" w:rsidP="0092161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921612" w:rsidRPr="00921612" w:rsidRDefault="00921612" w:rsidP="00921612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921612">
        <w:rPr>
          <w:rFonts w:ascii="Courier New" w:hAnsi="Courier New" w:cs="Courier New"/>
          <w:sz w:val="22"/>
          <w:szCs w:val="22"/>
        </w:rPr>
        <w:t>Карымс</w:t>
      </w:r>
      <w:r>
        <w:rPr>
          <w:rFonts w:ascii="Courier New" w:hAnsi="Courier New" w:cs="Courier New"/>
          <w:sz w:val="22"/>
          <w:szCs w:val="22"/>
        </w:rPr>
        <w:t>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921612" w:rsidRPr="00921612" w:rsidRDefault="00921612" w:rsidP="00921612">
      <w:pPr>
        <w:jc w:val="right"/>
        <w:rPr>
          <w:rFonts w:ascii="Courier New" w:hAnsi="Courier New" w:cs="Courier New"/>
          <w:sz w:val="22"/>
          <w:szCs w:val="22"/>
        </w:rPr>
      </w:pPr>
      <w:r w:rsidRPr="00921612">
        <w:rPr>
          <w:rFonts w:ascii="Courier New" w:hAnsi="Courier New" w:cs="Courier New"/>
          <w:sz w:val="22"/>
          <w:szCs w:val="22"/>
        </w:rPr>
        <w:t>от «14»</w:t>
      </w:r>
      <w:r>
        <w:rPr>
          <w:rFonts w:ascii="Courier New" w:hAnsi="Courier New" w:cs="Courier New"/>
          <w:sz w:val="22"/>
          <w:szCs w:val="22"/>
        </w:rPr>
        <w:t xml:space="preserve"> ноября 2017 года №</w:t>
      </w:r>
      <w:r w:rsidRPr="00921612">
        <w:rPr>
          <w:rFonts w:ascii="Courier New" w:hAnsi="Courier New" w:cs="Courier New"/>
          <w:sz w:val="22"/>
          <w:szCs w:val="22"/>
        </w:rPr>
        <w:t>45</w:t>
      </w:r>
    </w:p>
    <w:p w:rsidR="00921612" w:rsidRPr="00921612" w:rsidRDefault="00921612" w:rsidP="00921612">
      <w:pPr>
        <w:jc w:val="right"/>
        <w:rPr>
          <w:rFonts w:ascii="Arial" w:hAnsi="Arial" w:cs="Arial"/>
        </w:rPr>
      </w:pPr>
    </w:p>
    <w:p w:rsidR="00921612" w:rsidRPr="00921612" w:rsidRDefault="00921612" w:rsidP="00921612">
      <w:pPr>
        <w:jc w:val="center"/>
        <w:rPr>
          <w:rFonts w:ascii="Arial" w:hAnsi="Arial" w:cs="Arial"/>
          <w:b/>
          <w:sz w:val="30"/>
          <w:szCs w:val="30"/>
        </w:rPr>
      </w:pPr>
      <w:r w:rsidRPr="00921612">
        <w:rPr>
          <w:rFonts w:ascii="Arial" w:hAnsi="Arial" w:cs="Arial"/>
          <w:b/>
          <w:sz w:val="30"/>
          <w:szCs w:val="30"/>
        </w:rPr>
        <w:t>Основные направления</w:t>
      </w:r>
    </w:p>
    <w:p w:rsidR="00921612" w:rsidRPr="00921612" w:rsidRDefault="00921612" w:rsidP="00921612">
      <w:pPr>
        <w:jc w:val="center"/>
        <w:rPr>
          <w:rFonts w:ascii="Arial" w:hAnsi="Arial" w:cs="Arial"/>
          <w:b/>
          <w:sz w:val="30"/>
          <w:szCs w:val="30"/>
        </w:rPr>
      </w:pPr>
      <w:r w:rsidRPr="00921612">
        <w:rPr>
          <w:rFonts w:ascii="Arial" w:hAnsi="Arial" w:cs="Arial"/>
          <w:b/>
          <w:sz w:val="30"/>
          <w:szCs w:val="30"/>
        </w:rPr>
        <w:lastRenderedPageBreak/>
        <w:t xml:space="preserve">налоговой политики </w:t>
      </w:r>
      <w:proofErr w:type="spellStart"/>
      <w:r w:rsidRPr="00921612">
        <w:rPr>
          <w:rFonts w:ascii="Arial" w:hAnsi="Arial" w:cs="Arial"/>
          <w:b/>
          <w:sz w:val="30"/>
          <w:szCs w:val="30"/>
        </w:rPr>
        <w:t>Карымского</w:t>
      </w:r>
      <w:proofErr w:type="spellEnd"/>
      <w:r w:rsidRPr="00921612">
        <w:rPr>
          <w:rFonts w:ascii="Arial" w:hAnsi="Arial" w:cs="Arial"/>
          <w:b/>
          <w:sz w:val="30"/>
          <w:szCs w:val="30"/>
        </w:rPr>
        <w:t xml:space="preserve"> муниципального образования на 2018 год и плановый период 2019 и 2020 годов</w:t>
      </w:r>
    </w:p>
    <w:p w:rsidR="00921612" w:rsidRPr="00921612" w:rsidRDefault="00921612" w:rsidP="00921612">
      <w:pPr>
        <w:jc w:val="center"/>
        <w:rPr>
          <w:rFonts w:ascii="Arial" w:hAnsi="Arial" w:cs="Arial"/>
        </w:rPr>
      </w:pPr>
    </w:p>
    <w:p w:rsidR="00921612" w:rsidRDefault="00921612" w:rsidP="00921612">
      <w:pPr>
        <w:jc w:val="center"/>
        <w:rPr>
          <w:rFonts w:ascii="Arial" w:hAnsi="Arial" w:cs="Arial"/>
          <w:b/>
        </w:rPr>
      </w:pPr>
      <w:r w:rsidRPr="00921612">
        <w:rPr>
          <w:rFonts w:ascii="Arial" w:hAnsi="Arial" w:cs="Arial"/>
          <w:b/>
        </w:rPr>
        <w:t>Общие положения</w:t>
      </w:r>
    </w:p>
    <w:p w:rsidR="00921612" w:rsidRPr="00921612" w:rsidRDefault="00921612" w:rsidP="00921612">
      <w:pPr>
        <w:jc w:val="center"/>
        <w:rPr>
          <w:rFonts w:ascii="Arial" w:hAnsi="Arial" w:cs="Arial"/>
          <w:b/>
        </w:rPr>
      </w:pPr>
    </w:p>
    <w:p w:rsidR="00921612" w:rsidRPr="00921612" w:rsidRDefault="00921612" w:rsidP="00921612">
      <w:pPr>
        <w:tabs>
          <w:tab w:val="left" w:pos="426"/>
          <w:tab w:val="left" w:pos="1440"/>
        </w:tabs>
        <w:ind w:firstLine="709"/>
        <w:jc w:val="both"/>
        <w:rPr>
          <w:rFonts w:ascii="Arial" w:hAnsi="Arial" w:cs="Arial"/>
          <w:color w:val="000000"/>
        </w:rPr>
      </w:pPr>
      <w:r w:rsidRPr="00921612">
        <w:rPr>
          <w:rFonts w:ascii="Arial" w:hAnsi="Arial" w:cs="Arial"/>
        </w:rPr>
        <w:t xml:space="preserve">Основные направления налоговой политики </w:t>
      </w:r>
      <w:proofErr w:type="spellStart"/>
      <w:r w:rsidRPr="00921612">
        <w:rPr>
          <w:rFonts w:ascii="Arial" w:hAnsi="Arial" w:cs="Arial"/>
        </w:rPr>
        <w:t>Карымского</w:t>
      </w:r>
      <w:proofErr w:type="spellEnd"/>
      <w:r w:rsidRPr="00921612">
        <w:rPr>
          <w:rFonts w:ascii="Arial" w:hAnsi="Arial" w:cs="Arial"/>
        </w:rPr>
        <w:t xml:space="preserve"> муниципального образования на 2016 год и плановый период 2017 и 2018 годов (далее -  Основные направления налоговой политики) подготовлены в соответствии со статьей 172 Бюджетного кодекса Российской </w:t>
      </w:r>
      <w:r w:rsidRPr="00921612">
        <w:rPr>
          <w:rFonts w:ascii="Arial" w:hAnsi="Arial" w:cs="Arial"/>
          <w:color w:val="000000"/>
        </w:rPr>
        <w:t>Федерации</w:t>
      </w:r>
      <w:r w:rsidRPr="00921612">
        <w:rPr>
          <w:rFonts w:ascii="Arial" w:hAnsi="Arial" w:cs="Arial"/>
        </w:rPr>
        <w:t xml:space="preserve">, </w:t>
      </w:r>
      <w:r w:rsidRPr="00921612">
        <w:rPr>
          <w:rFonts w:ascii="Arial" w:hAnsi="Arial" w:cs="Arial"/>
          <w:color w:val="000000"/>
        </w:rPr>
        <w:t xml:space="preserve">статьей 15 Федерального Закона «Об общих принципах организации местного самоуправления в Российской Федерации», Положением  «О бюджетном процессе в </w:t>
      </w:r>
      <w:proofErr w:type="spellStart"/>
      <w:r w:rsidRPr="00921612">
        <w:rPr>
          <w:rFonts w:ascii="Arial" w:hAnsi="Arial" w:cs="Arial"/>
          <w:color w:val="000000"/>
        </w:rPr>
        <w:t>Карымском</w:t>
      </w:r>
      <w:proofErr w:type="spellEnd"/>
      <w:r w:rsidRPr="00921612">
        <w:rPr>
          <w:rFonts w:ascii="Arial" w:hAnsi="Arial" w:cs="Arial"/>
          <w:color w:val="000000"/>
        </w:rPr>
        <w:t xml:space="preserve"> муниципальном образовании», утвержденным решением Думы </w:t>
      </w:r>
      <w:proofErr w:type="spellStart"/>
      <w:r w:rsidRPr="00921612">
        <w:rPr>
          <w:rFonts w:ascii="Arial" w:hAnsi="Arial" w:cs="Arial"/>
          <w:color w:val="000000"/>
        </w:rPr>
        <w:t>Карымского</w:t>
      </w:r>
      <w:proofErr w:type="spellEnd"/>
      <w:r w:rsidRPr="00921612">
        <w:rPr>
          <w:rFonts w:ascii="Arial" w:hAnsi="Arial" w:cs="Arial"/>
          <w:color w:val="000000"/>
        </w:rPr>
        <w:t xml:space="preserve"> муниципального  образования от</w:t>
      </w:r>
      <w:r w:rsidRPr="00921612">
        <w:rPr>
          <w:rFonts w:ascii="Arial" w:hAnsi="Arial" w:cs="Arial"/>
          <w:color w:val="FF0000"/>
        </w:rPr>
        <w:t xml:space="preserve"> </w:t>
      </w:r>
      <w:r w:rsidRPr="00921612">
        <w:rPr>
          <w:rFonts w:ascii="Arial" w:hAnsi="Arial" w:cs="Arial"/>
          <w:color w:val="000000"/>
        </w:rPr>
        <w:t xml:space="preserve">28. 08.  г. № 88А (с изменениями и дополнениями) и с целью составления проекта бюджета </w:t>
      </w:r>
      <w:proofErr w:type="spellStart"/>
      <w:r w:rsidRPr="00921612">
        <w:rPr>
          <w:rFonts w:ascii="Arial" w:hAnsi="Arial" w:cs="Arial"/>
          <w:color w:val="000000"/>
        </w:rPr>
        <w:t>Карымского</w:t>
      </w:r>
      <w:proofErr w:type="spellEnd"/>
      <w:r w:rsidRPr="00921612">
        <w:rPr>
          <w:rFonts w:ascii="Arial" w:hAnsi="Arial" w:cs="Arial"/>
          <w:color w:val="000000"/>
        </w:rPr>
        <w:t xml:space="preserve"> муниципальное образование в 2018 году и на плановый период 2019 и 2020 годов.</w:t>
      </w:r>
    </w:p>
    <w:p w:rsidR="00921612" w:rsidRPr="00921612" w:rsidRDefault="00921612" w:rsidP="00921612">
      <w:pPr>
        <w:tabs>
          <w:tab w:val="left" w:pos="1440"/>
        </w:tabs>
        <w:jc w:val="both"/>
        <w:rPr>
          <w:rFonts w:ascii="Arial" w:hAnsi="Arial" w:cs="Arial"/>
          <w:color w:val="000000"/>
        </w:rPr>
      </w:pPr>
      <w:r w:rsidRPr="00921612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разработке настоящих Основных </w:t>
      </w:r>
      <w:r w:rsidRPr="00921612">
        <w:rPr>
          <w:rFonts w:ascii="Arial" w:hAnsi="Arial" w:cs="Arial"/>
        </w:rPr>
        <w:t xml:space="preserve">направлений учтены основные положения </w:t>
      </w:r>
      <w:r w:rsidRPr="00921612">
        <w:rPr>
          <w:rFonts w:ascii="Arial" w:hAnsi="Arial" w:cs="Arial"/>
          <w:color w:val="000000"/>
        </w:rPr>
        <w:t>Бюджетного послания Президента Российской, изме</w:t>
      </w:r>
      <w:r>
        <w:rPr>
          <w:rFonts w:ascii="Arial" w:hAnsi="Arial" w:cs="Arial"/>
          <w:color w:val="000000"/>
        </w:rPr>
        <w:t xml:space="preserve">нения </w:t>
      </w:r>
      <w:r w:rsidRPr="00921612">
        <w:rPr>
          <w:rFonts w:ascii="Arial" w:hAnsi="Arial" w:cs="Arial"/>
          <w:color w:val="000000"/>
        </w:rPr>
        <w:t xml:space="preserve">бюджетного законодательства </w:t>
      </w:r>
    </w:p>
    <w:p w:rsidR="00921612" w:rsidRPr="00921612" w:rsidRDefault="00921612" w:rsidP="00921612">
      <w:pPr>
        <w:tabs>
          <w:tab w:val="left" w:pos="1440"/>
        </w:tabs>
        <w:jc w:val="both"/>
        <w:rPr>
          <w:rFonts w:ascii="Arial" w:hAnsi="Arial" w:cs="Arial"/>
          <w:color w:val="000000"/>
        </w:rPr>
      </w:pPr>
      <w:r w:rsidRPr="00921612">
        <w:rPr>
          <w:rFonts w:ascii="Arial" w:hAnsi="Arial" w:cs="Arial"/>
          <w:color w:val="000000"/>
        </w:rPr>
        <w:t xml:space="preserve">Российской Федерации </w:t>
      </w:r>
      <w:r>
        <w:rPr>
          <w:rFonts w:ascii="Arial" w:hAnsi="Arial" w:cs="Arial"/>
          <w:color w:val="000000"/>
        </w:rPr>
        <w:t xml:space="preserve">и законодательства о налогах и </w:t>
      </w:r>
      <w:r w:rsidRPr="00921612">
        <w:rPr>
          <w:rFonts w:ascii="Arial" w:hAnsi="Arial" w:cs="Arial"/>
          <w:color w:val="000000"/>
        </w:rPr>
        <w:t>сборах.</w:t>
      </w:r>
    </w:p>
    <w:p w:rsidR="00921612" w:rsidRPr="00921612" w:rsidRDefault="00921612" w:rsidP="00921612">
      <w:pPr>
        <w:ind w:firstLine="709"/>
        <w:jc w:val="both"/>
        <w:rPr>
          <w:rFonts w:ascii="Arial" w:hAnsi="Arial" w:cs="Arial"/>
        </w:rPr>
      </w:pPr>
      <w:r w:rsidRPr="00921612">
        <w:rPr>
          <w:rFonts w:ascii="Arial" w:hAnsi="Arial" w:cs="Arial"/>
        </w:rPr>
        <w:t>В трехлетней перспективе 2018-2020 годов приоритеты в области налоговой политики остаются такими же, как и ранее, обеспечивающие бюджетную устойчивость в среднесрочной и долгосрочной перспективе. Основными целями налоговой политики продолжают оставаться - повышение устойчивости экономики поселения, обеспечение стабильности поступлен</w:t>
      </w:r>
      <w:r>
        <w:rPr>
          <w:rFonts w:ascii="Arial" w:hAnsi="Arial" w:cs="Arial"/>
        </w:rPr>
        <w:t xml:space="preserve">ий доходов в бюджет поселения, поддержка предпринимательской </w:t>
      </w:r>
      <w:r w:rsidRPr="00921612">
        <w:rPr>
          <w:rFonts w:ascii="Arial" w:hAnsi="Arial" w:cs="Arial"/>
        </w:rPr>
        <w:t xml:space="preserve">активности, совершенствование налогового администрирования и поддержание сбалансированности бюджета поселения. </w:t>
      </w:r>
    </w:p>
    <w:p w:rsidR="00921612" w:rsidRPr="00921612" w:rsidRDefault="00921612" w:rsidP="00921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Налоговая политика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</w:t>
      </w:r>
      <w:r w:rsidRPr="00921612">
        <w:rPr>
          <w:rFonts w:ascii="Arial" w:hAnsi="Arial" w:cs="Arial"/>
        </w:rPr>
        <w:t xml:space="preserve">образования реализуется посредством: </w:t>
      </w:r>
    </w:p>
    <w:p w:rsidR="00921612" w:rsidRPr="00921612" w:rsidRDefault="00921612" w:rsidP="00921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21612">
        <w:rPr>
          <w:rFonts w:ascii="Arial" w:hAnsi="Arial" w:cs="Arial"/>
        </w:rPr>
        <w:t xml:space="preserve">установления ставок и </w:t>
      </w:r>
      <w:r>
        <w:rPr>
          <w:rFonts w:ascii="Arial" w:hAnsi="Arial" w:cs="Arial"/>
        </w:rPr>
        <w:t>предоставления льгот по налогу на имущество   физических лиц</w:t>
      </w:r>
      <w:r w:rsidRPr="00921612">
        <w:rPr>
          <w:rFonts w:ascii="Arial" w:hAnsi="Arial" w:cs="Arial"/>
        </w:rPr>
        <w:t xml:space="preserve"> и земельному налогу в пределах, установленных Налоговым кодексом Российской Федерации; </w:t>
      </w:r>
    </w:p>
    <w:p w:rsidR="00921612" w:rsidRPr="00921612" w:rsidRDefault="00921612" w:rsidP="00921612">
      <w:pPr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-</w:t>
      </w:r>
      <w:r w:rsidRPr="00921612">
        <w:rPr>
          <w:rFonts w:ascii="Arial" w:hAnsi="Arial" w:cs="Arial"/>
          <w:spacing w:val="-1"/>
        </w:rPr>
        <w:t xml:space="preserve">ведения в действие на территории поселения системы налогообложения в виде </w:t>
      </w:r>
      <w:r w:rsidRPr="00921612">
        <w:rPr>
          <w:rFonts w:ascii="Arial" w:hAnsi="Arial" w:cs="Arial"/>
        </w:rPr>
        <w:t xml:space="preserve">единого налога на вмененный доход для отдельных видов деятельности, установления видов предпринимательской деятельности, в отношении которых </w:t>
      </w:r>
      <w:r w:rsidRPr="00921612">
        <w:rPr>
          <w:rFonts w:ascii="Arial" w:hAnsi="Arial" w:cs="Arial"/>
          <w:spacing w:val="-1"/>
        </w:rPr>
        <w:t>применяется система налогообложения в виде еди</w:t>
      </w:r>
      <w:r>
        <w:rPr>
          <w:rFonts w:ascii="Arial" w:hAnsi="Arial" w:cs="Arial"/>
          <w:spacing w:val="-1"/>
        </w:rPr>
        <w:t>ного налога на вмененный доход,</w:t>
      </w:r>
      <w:r w:rsidRPr="00921612">
        <w:rPr>
          <w:rFonts w:ascii="Arial" w:hAnsi="Arial" w:cs="Arial"/>
          <w:spacing w:val="-1"/>
        </w:rPr>
        <w:t xml:space="preserve"> установление коэффициента - дефлятора К2, необходи</w:t>
      </w:r>
      <w:r>
        <w:rPr>
          <w:rFonts w:ascii="Arial" w:hAnsi="Arial" w:cs="Arial"/>
          <w:spacing w:val="-1"/>
        </w:rPr>
        <w:t>мого для расчета налоговой базы</w:t>
      </w:r>
      <w:r w:rsidRPr="00921612">
        <w:rPr>
          <w:rFonts w:ascii="Arial" w:hAnsi="Arial" w:cs="Arial"/>
          <w:spacing w:val="-1"/>
        </w:rPr>
        <w:t xml:space="preserve"> по единому налогу на вмененный доход. </w:t>
      </w:r>
    </w:p>
    <w:p w:rsidR="00921612" w:rsidRPr="00921612" w:rsidRDefault="00921612" w:rsidP="00921612">
      <w:pPr>
        <w:ind w:firstLine="709"/>
        <w:jc w:val="both"/>
        <w:rPr>
          <w:rFonts w:ascii="Arial" w:hAnsi="Arial" w:cs="Arial"/>
          <w:spacing w:val="-1"/>
        </w:rPr>
      </w:pPr>
      <w:proofErr w:type="gramStart"/>
      <w:r w:rsidRPr="00921612">
        <w:rPr>
          <w:rFonts w:ascii="Arial" w:hAnsi="Arial" w:cs="Arial"/>
          <w:spacing w:val="-1"/>
        </w:rPr>
        <w:t>В с</w:t>
      </w:r>
      <w:r>
        <w:rPr>
          <w:rFonts w:ascii="Arial" w:hAnsi="Arial" w:cs="Arial"/>
        </w:rPr>
        <w:t xml:space="preserve">оответствии с </w:t>
      </w:r>
      <w:r w:rsidRPr="00921612">
        <w:rPr>
          <w:rFonts w:ascii="Arial" w:hAnsi="Arial" w:cs="Arial"/>
        </w:rPr>
        <w:t>изменениями</w:t>
      </w:r>
      <w:proofErr w:type="gramEnd"/>
      <w:r w:rsidRPr="00921612">
        <w:rPr>
          <w:rFonts w:ascii="Arial" w:hAnsi="Arial" w:cs="Arial"/>
        </w:rPr>
        <w:t xml:space="preserve"> вносимым</w:t>
      </w:r>
      <w:r>
        <w:rPr>
          <w:rFonts w:ascii="Arial" w:hAnsi="Arial" w:cs="Arial"/>
        </w:rPr>
        <w:t>и в налоговое законодательство,</w:t>
      </w:r>
      <w:r w:rsidRPr="00921612">
        <w:rPr>
          <w:rFonts w:ascii="Arial" w:hAnsi="Arial" w:cs="Arial"/>
        </w:rPr>
        <w:t xml:space="preserve"> муниципалитетам будет дано</w:t>
      </w:r>
      <w:r w:rsidRPr="00921612">
        <w:rPr>
          <w:rFonts w:ascii="Arial" w:hAnsi="Arial" w:cs="Arial"/>
          <w:spacing w:val="-1"/>
        </w:rPr>
        <w:t xml:space="preserve"> права снижать ставки единого налога на вмененный доход с 15% до 7.5% в зависимости от категорий плательщиков и видов предпринимательской деятельности.</w:t>
      </w:r>
    </w:p>
    <w:p w:rsidR="00921612" w:rsidRPr="00921612" w:rsidRDefault="00921612" w:rsidP="00921612">
      <w:pPr>
        <w:ind w:firstLine="567"/>
        <w:jc w:val="both"/>
        <w:rPr>
          <w:rFonts w:ascii="Arial" w:hAnsi="Arial" w:cs="Arial"/>
        </w:rPr>
      </w:pPr>
      <w:r w:rsidRPr="00921612">
        <w:rPr>
          <w:rFonts w:ascii="Arial" w:hAnsi="Arial" w:cs="Arial"/>
        </w:rPr>
        <w:t>С 1 января 2013 года была введена патентная система налогообложения для индивидуальных предпринимателей, 100% поступлений от которой направляются в бюджеты муниципальных образований. В целях нало</w:t>
      </w:r>
      <w:r>
        <w:rPr>
          <w:rFonts w:ascii="Arial" w:hAnsi="Arial" w:cs="Arial"/>
        </w:rPr>
        <w:t xml:space="preserve">гового стимулирования развития </w:t>
      </w:r>
      <w:r w:rsidRPr="00921612">
        <w:rPr>
          <w:rFonts w:ascii="Arial" w:hAnsi="Arial" w:cs="Arial"/>
        </w:rPr>
        <w:t xml:space="preserve">малого </w:t>
      </w:r>
      <w:proofErr w:type="gramStart"/>
      <w:r w:rsidRPr="00921612">
        <w:rPr>
          <w:rFonts w:ascii="Arial" w:hAnsi="Arial" w:cs="Arial"/>
        </w:rPr>
        <w:t>предпринимательства  будет</w:t>
      </w:r>
      <w:proofErr w:type="gramEnd"/>
      <w:r w:rsidRPr="00921612">
        <w:rPr>
          <w:rFonts w:ascii="Arial" w:hAnsi="Arial" w:cs="Arial"/>
        </w:rPr>
        <w:t xml:space="preserve"> расширен перечень видов деятельности, в отношении которых может применятся патентная система налогообложения и применены двухлетние «налоговые каникулы» на деятельность в сфере бытовых услуг.</w:t>
      </w:r>
    </w:p>
    <w:p w:rsidR="00921612" w:rsidRPr="00921612" w:rsidRDefault="00921612" w:rsidP="00921612">
      <w:pPr>
        <w:jc w:val="both"/>
        <w:rPr>
          <w:rFonts w:ascii="Arial" w:hAnsi="Arial" w:cs="Arial"/>
        </w:rPr>
      </w:pPr>
      <w:r w:rsidRPr="00921612">
        <w:rPr>
          <w:rFonts w:ascii="Arial" w:hAnsi="Arial" w:cs="Arial"/>
        </w:rPr>
        <w:t xml:space="preserve">Так же Министерство Финансов Российской Федерации планирует реализовать патенты для </w:t>
      </w:r>
      <w:proofErr w:type="spellStart"/>
      <w:r w:rsidRPr="00921612">
        <w:rPr>
          <w:rFonts w:ascii="Arial" w:hAnsi="Arial" w:cs="Arial"/>
        </w:rPr>
        <w:t>самозанятых</w:t>
      </w:r>
      <w:proofErr w:type="spellEnd"/>
      <w:r w:rsidRPr="00921612">
        <w:rPr>
          <w:rFonts w:ascii="Arial" w:hAnsi="Arial" w:cs="Arial"/>
        </w:rPr>
        <w:t xml:space="preserve"> лиц (не имеющих работодателей и наемных работников). Для них будет введена упрощенная процедура регистрации в качестве </w:t>
      </w:r>
      <w:r w:rsidRPr="00921612">
        <w:rPr>
          <w:rFonts w:ascii="Arial" w:hAnsi="Arial" w:cs="Arial"/>
        </w:rPr>
        <w:lastRenderedPageBreak/>
        <w:t xml:space="preserve">индивидуального предпринимателя и отдельный порядок уплаты страховых взносов. </w:t>
      </w:r>
    </w:p>
    <w:p w:rsidR="00921612" w:rsidRPr="00921612" w:rsidRDefault="00921612" w:rsidP="00921612">
      <w:pPr>
        <w:ind w:firstLine="709"/>
        <w:jc w:val="both"/>
        <w:rPr>
          <w:rFonts w:ascii="Arial" w:hAnsi="Arial" w:cs="Arial"/>
        </w:rPr>
      </w:pPr>
      <w:r w:rsidRPr="00921612">
        <w:rPr>
          <w:rFonts w:ascii="Arial" w:hAnsi="Arial" w:cs="Arial"/>
        </w:rPr>
        <w:t>По мере расширения сферы применения пат</w:t>
      </w:r>
      <w:r>
        <w:rPr>
          <w:rFonts w:ascii="Arial" w:hAnsi="Arial" w:cs="Arial"/>
        </w:rPr>
        <w:t xml:space="preserve">ентной системы налогообложения </w:t>
      </w:r>
      <w:r w:rsidRPr="00921612">
        <w:rPr>
          <w:rFonts w:ascii="Arial" w:hAnsi="Arial" w:cs="Arial"/>
        </w:rPr>
        <w:t xml:space="preserve">система налогообложения в виде единого налога на вмененный доход будет с 2018 года отменена. В связи с этим необходимо продолжить работу по информированию налогоплательщиков о необходимости перехода </w:t>
      </w:r>
      <w:proofErr w:type="gramStart"/>
      <w:r w:rsidRPr="00921612">
        <w:rPr>
          <w:rFonts w:ascii="Arial" w:hAnsi="Arial" w:cs="Arial"/>
        </w:rPr>
        <w:t>на патентную системы</w:t>
      </w:r>
      <w:proofErr w:type="gramEnd"/>
      <w:r w:rsidRPr="00921612">
        <w:rPr>
          <w:rFonts w:ascii="Arial" w:hAnsi="Arial" w:cs="Arial"/>
        </w:rPr>
        <w:t xml:space="preserve"> налогообложения малого предпринимательства на территории района.</w:t>
      </w:r>
    </w:p>
    <w:p w:rsidR="00921612" w:rsidRPr="00921612" w:rsidRDefault="00921612" w:rsidP="00921612">
      <w:pPr>
        <w:shd w:val="clear" w:color="auto" w:fill="FFFFFF"/>
        <w:ind w:right="22"/>
        <w:jc w:val="both"/>
        <w:rPr>
          <w:rFonts w:ascii="Arial" w:hAnsi="Arial" w:cs="Arial"/>
        </w:rPr>
      </w:pPr>
      <w:r w:rsidRPr="00921612">
        <w:rPr>
          <w:rFonts w:ascii="Arial" w:hAnsi="Arial" w:cs="Arial"/>
          <w:spacing w:val="-1"/>
        </w:rPr>
        <w:t xml:space="preserve">Актуальным остается стимулирование и активизация предпринимательской </w:t>
      </w:r>
      <w:r w:rsidRPr="00921612">
        <w:rPr>
          <w:rFonts w:ascii="Arial" w:hAnsi="Arial" w:cs="Arial"/>
        </w:rPr>
        <w:t xml:space="preserve">деятельности, прежде всего, инновационной направленности. Основными </w:t>
      </w:r>
      <w:r w:rsidRPr="00921612">
        <w:rPr>
          <w:rFonts w:ascii="Arial" w:hAnsi="Arial" w:cs="Arial"/>
          <w:spacing w:val="-1"/>
        </w:rPr>
        <w:t>направлениями в решении указанной задачи в области доходов определены:</w:t>
      </w:r>
    </w:p>
    <w:p w:rsidR="00921612" w:rsidRPr="00921612" w:rsidRDefault="00921612" w:rsidP="00921612">
      <w:pPr>
        <w:shd w:val="clear" w:color="auto" w:fill="FFFFFF"/>
        <w:tabs>
          <w:tab w:val="left" w:pos="958"/>
        </w:tabs>
        <w:ind w:right="29"/>
        <w:jc w:val="both"/>
        <w:rPr>
          <w:rFonts w:ascii="Arial" w:hAnsi="Arial" w:cs="Arial"/>
        </w:rPr>
      </w:pPr>
      <w:r w:rsidRPr="00921612">
        <w:rPr>
          <w:rFonts w:ascii="Arial" w:hAnsi="Arial" w:cs="Arial"/>
        </w:rPr>
        <w:t>-</w:t>
      </w:r>
      <w:r w:rsidRPr="00921612">
        <w:rPr>
          <w:rFonts w:ascii="Arial" w:hAnsi="Arial" w:cs="Arial"/>
          <w:spacing w:val="-1"/>
        </w:rPr>
        <w:t>поддержка инноваций на уровне муниципального образования на основе</w:t>
      </w:r>
      <w:r w:rsidRPr="00921612">
        <w:rPr>
          <w:rFonts w:ascii="Arial" w:hAnsi="Arial" w:cs="Arial"/>
          <w:spacing w:val="-1"/>
        </w:rPr>
        <w:br/>
        <w:t>доступных муниципалитету механизмов;</w:t>
      </w:r>
    </w:p>
    <w:p w:rsidR="00921612" w:rsidRPr="00921612" w:rsidRDefault="00921612" w:rsidP="00921612">
      <w:pPr>
        <w:shd w:val="clear" w:color="auto" w:fill="FFFFFF"/>
        <w:tabs>
          <w:tab w:val="left" w:pos="1037"/>
        </w:tabs>
        <w:ind w:right="22"/>
        <w:jc w:val="both"/>
        <w:rPr>
          <w:rFonts w:ascii="Arial" w:hAnsi="Arial" w:cs="Arial"/>
        </w:rPr>
      </w:pPr>
      <w:r w:rsidRPr="00921612">
        <w:rPr>
          <w:rFonts w:ascii="Arial" w:hAnsi="Arial" w:cs="Arial"/>
        </w:rPr>
        <w:t>-</w:t>
      </w:r>
      <w:r w:rsidRPr="00921612">
        <w:rPr>
          <w:rFonts w:ascii="Arial" w:hAnsi="Arial" w:cs="Arial"/>
          <w:spacing w:val="-1"/>
        </w:rPr>
        <w:t>проведение мероприятий, способствующих упрощению и облегчению</w:t>
      </w:r>
      <w:r w:rsidRPr="00921612">
        <w:rPr>
          <w:rFonts w:ascii="Arial" w:hAnsi="Arial" w:cs="Arial"/>
          <w:spacing w:val="-1"/>
        </w:rPr>
        <w:br/>
      </w:r>
      <w:r w:rsidRPr="00921612">
        <w:rPr>
          <w:rFonts w:ascii="Arial" w:hAnsi="Arial" w:cs="Arial"/>
        </w:rPr>
        <w:t>администрирования налогов, поступающих в местный бюджет.</w:t>
      </w:r>
    </w:p>
    <w:p w:rsidR="00921612" w:rsidRPr="00921612" w:rsidRDefault="00921612" w:rsidP="00921612">
      <w:pPr>
        <w:ind w:firstLine="709"/>
        <w:jc w:val="both"/>
        <w:rPr>
          <w:rFonts w:ascii="Arial" w:hAnsi="Arial" w:cs="Arial"/>
        </w:rPr>
      </w:pPr>
      <w:r w:rsidRPr="00921612">
        <w:rPr>
          <w:rFonts w:ascii="Arial" w:hAnsi="Arial" w:cs="Arial"/>
        </w:rPr>
        <w:t>Важным направлением налоговой политики является поэтапный переход на территории Российской Федерации к налогу на недвижимое имущество с 2015 до 2019 года (постепенное введение налога на недвижимое имущество на всей территории Российской Федерации по мере готовности субъектов РФ и муниципальных образований к его введению). Новый налог будет отнесен к региональным налогам с передачей части поступающих сумм налоговых поступлений в местные бюджеты.  В качестве налоговой базы для исчисления налога на недвижимое имущество применяется кадастровая стоимость объекта налогообложения</w:t>
      </w:r>
      <w:r w:rsidRPr="00921612">
        <w:rPr>
          <w:rFonts w:ascii="Arial" w:hAnsi="Arial" w:cs="Arial"/>
          <w:b/>
        </w:rPr>
        <w:t xml:space="preserve">, </w:t>
      </w:r>
      <w:r w:rsidRPr="00921612">
        <w:rPr>
          <w:rFonts w:ascii="Arial" w:hAnsi="Arial" w:cs="Arial"/>
        </w:rPr>
        <w:t>определенная на 1 января года, являющегося налоговым периодом.</w:t>
      </w:r>
    </w:p>
    <w:p w:rsidR="00921612" w:rsidRPr="00921612" w:rsidRDefault="00921612" w:rsidP="00921612">
      <w:pPr>
        <w:ind w:firstLine="709"/>
        <w:jc w:val="both"/>
        <w:rPr>
          <w:rFonts w:ascii="Arial" w:hAnsi="Arial" w:cs="Arial"/>
        </w:rPr>
      </w:pPr>
      <w:r w:rsidRPr="00921612">
        <w:rPr>
          <w:rFonts w:ascii="Arial" w:hAnsi="Arial" w:cs="Arial"/>
        </w:rPr>
        <w:t xml:space="preserve">В рамках подготовки введения налога на недвижимость и формирования налоговой базы необходимо </w:t>
      </w:r>
      <w:r w:rsidRPr="00921612">
        <w:rPr>
          <w:rFonts w:ascii="Arial" w:hAnsi="Arial" w:cs="Arial"/>
          <w:spacing w:val="-1"/>
        </w:rPr>
        <w:t xml:space="preserve">продолжить работу по постановке на государственный кадастровый учет и </w:t>
      </w:r>
      <w:r w:rsidRPr="00921612">
        <w:rPr>
          <w:rFonts w:ascii="Arial" w:hAnsi="Arial" w:cs="Arial"/>
        </w:rPr>
        <w:t>оформление права собственности объектов недвижимости.</w:t>
      </w:r>
    </w:p>
    <w:p w:rsidR="00921612" w:rsidRPr="00921612" w:rsidRDefault="00921612" w:rsidP="00921612">
      <w:pPr>
        <w:jc w:val="both"/>
        <w:rPr>
          <w:rFonts w:ascii="Arial" w:hAnsi="Arial" w:cs="Arial"/>
        </w:rPr>
      </w:pPr>
      <w:r w:rsidRPr="00921612">
        <w:rPr>
          <w:rFonts w:ascii="Arial" w:hAnsi="Arial" w:cs="Arial"/>
        </w:rPr>
        <w:t>Большое внимание в основных направлениях налоговой политики на 2017 год и на плановый период 2019-2020 годов уделено налоговым льготам. Необходимо осуществить оценку эффективности действующих налоговых льгот и освобождений и отказаться от установления новых льгот (включая освобождения от налогообложения, исключения из налоговой базы объекта налогообложения).</w:t>
      </w:r>
    </w:p>
    <w:p w:rsidR="00921612" w:rsidRPr="00921612" w:rsidRDefault="00921612" w:rsidP="00921612">
      <w:pPr>
        <w:jc w:val="both"/>
        <w:rPr>
          <w:rFonts w:ascii="Arial" w:hAnsi="Arial" w:cs="Arial"/>
        </w:rPr>
      </w:pPr>
      <w:r w:rsidRPr="00921612">
        <w:rPr>
          <w:rFonts w:ascii="Arial" w:hAnsi="Arial" w:cs="Arial"/>
          <w:spacing w:val="-1"/>
        </w:rPr>
        <w:t xml:space="preserve">Политика управления муниципальной собственностью поселения должна быть </w:t>
      </w:r>
      <w:r w:rsidRPr="00921612">
        <w:rPr>
          <w:rFonts w:ascii="Arial" w:hAnsi="Arial" w:cs="Arial"/>
        </w:rPr>
        <w:t>ориентирована на повышение эффективности использования муниципальной собственности.</w:t>
      </w:r>
    </w:p>
    <w:p w:rsidR="00921612" w:rsidRPr="00921612" w:rsidRDefault="00921612" w:rsidP="00921612">
      <w:pPr>
        <w:shd w:val="clear" w:color="auto" w:fill="FFFFFF"/>
        <w:spacing w:before="7"/>
        <w:ind w:right="14" w:firstLine="709"/>
        <w:jc w:val="both"/>
        <w:rPr>
          <w:rFonts w:ascii="Arial" w:hAnsi="Arial" w:cs="Arial"/>
        </w:rPr>
      </w:pPr>
      <w:r w:rsidRPr="00921612">
        <w:rPr>
          <w:rFonts w:ascii="Arial" w:hAnsi="Arial" w:cs="Arial"/>
        </w:rPr>
        <w:t>Необходимо продолжить работу по совершенствованию и корректировке методик расчета арендной платы за пользование муниципальным имуществом поселения с учетом эффективности его использования.</w:t>
      </w:r>
    </w:p>
    <w:p w:rsidR="00921612" w:rsidRPr="00921612" w:rsidRDefault="00921612" w:rsidP="00921612">
      <w:pPr>
        <w:shd w:val="clear" w:color="auto" w:fill="FFFFFF"/>
        <w:ind w:right="22"/>
        <w:jc w:val="both"/>
        <w:rPr>
          <w:rFonts w:ascii="Arial" w:hAnsi="Arial" w:cs="Arial"/>
        </w:rPr>
      </w:pPr>
      <w:r w:rsidRPr="00921612">
        <w:rPr>
          <w:rFonts w:ascii="Arial" w:hAnsi="Arial" w:cs="Arial"/>
        </w:rPr>
        <w:t xml:space="preserve">Основной задачей в области доходов остается дальнейшее повышение уровня </w:t>
      </w:r>
      <w:r w:rsidRPr="00921612">
        <w:rPr>
          <w:rFonts w:ascii="Arial" w:hAnsi="Arial" w:cs="Arial"/>
          <w:spacing w:val="-1"/>
        </w:rPr>
        <w:t xml:space="preserve">финансового обеспечения полномочий органов местного самоуправления за счет собственных доходов, что будет способствовать повышению стабильности доходной базы местного бюджета. Рост доходов должен быть обеспечен за счет улучшения </w:t>
      </w:r>
      <w:r w:rsidRPr="00921612">
        <w:rPr>
          <w:rFonts w:ascii="Arial" w:hAnsi="Arial" w:cs="Arial"/>
        </w:rPr>
        <w:t xml:space="preserve">администрирования уже существующих видов платежей в бюджет. </w:t>
      </w:r>
    </w:p>
    <w:p w:rsidR="00921612" w:rsidRPr="00921612" w:rsidRDefault="00921612" w:rsidP="00921612">
      <w:pPr>
        <w:shd w:val="clear" w:color="auto" w:fill="FFFFFF"/>
        <w:spacing w:before="7"/>
        <w:ind w:right="14" w:firstLine="709"/>
        <w:jc w:val="both"/>
        <w:rPr>
          <w:rFonts w:ascii="Arial" w:hAnsi="Arial" w:cs="Arial"/>
        </w:rPr>
      </w:pPr>
      <w:r w:rsidRPr="00921612">
        <w:rPr>
          <w:rFonts w:ascii="Arial" w:hAnsi="Arial" w:cs="Arial"/>
        </w:rPr>
        <w:t>В связи с этим по-прежнему требуется целенаправленная работа органов местного самоуправления по увеличению налогового потенциала территории, доходов бюджета и задействование всех имеющихся резервов:</w:t>
      </w:r>
    </w:p>
    <w:p w:rsidR="00921612" w:rsidRPr="00921612" w:rsidRDefault="00921612" w:rsidP="00921612">
      <w:pPr>
        <w:jc w:val="both"/>
        <w:rPr>
          <w:rFonts w:ascii="Arial" w:hAnsi="Arial" w:cs="Arial"/>
        </w:rPr>
      </w:pPr>
      <w:r w:rsidRPr="00921612">
        <w:rPr>
          <w:rFonts w:ascii="Arial" w:hAnsi="Arial" w:cs="Arial"/>
        </w:rPr>
        <w:t xml:space="preserve">-активизировать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</w:t>
      </w:r>
      <w:proofErr w:type="spellStart"/>
      <w:r w:rsidRPr="00921612">
        <w:rPr>
          <w:rFonts w:ascii="Arial" w:hAnsi="Arial" w:cs="Arial"/>
        </w:rPr>
        <w:t>Карымского</w:t>
      </w:r>
      <w:proofErr w:type="spellEnd"/>
      <w:r w:rsidRPr="00921612">
        <w:rPr>
          <w:rFonts w:ascii="Arial" w:hAnsi="Arial" w:cs="Arial"/>
        </w:rPr>
        <w:t xml:space="preserve"> поселения;</w:t>
      </w:r>
    </w:p>
    <w:p w:rsidR="00921612" w:rsidRDefault="00921612" w:rsidP="00921612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-</w:t>
      </w:r>
      <w:r w:rsidRPr="00921612">
        <w:rPr>
          <w:rFonts w:ascii="Arial" w:hAnsi="Arial" w:cs="Arial"/>
          <w:spacing w:val="-1"/>
        </w:rPr>
        <w:t xml:space="preserve">легализация «теневой» заработной платы, что с одной стороны будет </w:t>
      </w:r>
      <w:r w:rsidRPr="00921612">
        <w:rPr>
          <w:rFonts w:ascii="Arial" w:hAnsi="Arial" w:cs="Arial"/>
        </w:rPr>
        <w:t xml:space="preserve">способствовать выявлению резервов роста налога на доходы физических лиц, а с </w:t>
      </w:r>
      <w:r w:rsidRPr="00921612">
        <w:rPr>
          <w:rFonts w:ascii="Arial" w:hAnsi="Arial" w:cs="Arial"/>
          <w:spacing w:val="-1"/>
        </w:rPr>
        <w:t xml:space="preserve">другой стороны является основой роста реальных доходов налогоплательщиков и </w:t>
      </w:r>
      <w:r w:rsidRPr="00921612">
        <w:rPr>
          <w:rFonts w:ascii="Arial" w:hAnsi="Arial" w:cs="Arial"/>
        </w:rPr>
        <w:lastRenderedPageBreak/>
        <w:t>социальной защищённости населения;</w:t>
      </w:r>
    </w:p>
    <w:p w:rsidR="00921612" w:rsidRPr="00921612" w:rsidRDefault="00921612" w:rsidP="00921612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21612">
        <w:rPr>
          <w:rFonts w:ascii="Arial" w:hAnsi="Arial" w:cs="Arial"/>
          <w:spacing w:val="-1"/>
        </w:rPr>
        <w:t xml:space="preserve">создание благоприятных условий для деятельности малого и среднего </w:t>
      </w:r>
      <w:r w:rsidRPr="00921612">
        <w:rPr>
          <w:rFonts w:ascii="Arial" w:hAnsi="Arial" w:cs="Arial"/>
        </w:rPr>
        <w:t>предпринимательства, расширению базы экономического роста за счет появления новых предприятий малого бизнеса;</w:t>
      </w:r>
    </w:p>
    <w:p w:rsidR="00921612" w:rsidRPr="00921612" w:rsidRDefault="00921612" w:rsidP="00921612">
      <w:pPr>
        <w:shd w:val="clear" w:color="auto" w:fill="FFFFFF"/>
        <w:tabs>
          <w:tab w:val="left" w:pos="10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21612">
        <w:rPr>
          <w:rFonts w:ascii="Arial" w:hAnsi="Arial" w:cs="Arial"/>
          <w:spacing w:val="-1"/>
        </w:rPr>
        <w:t>повышение ответственности администраторов поступлений по контролю за</w:t>
      </w:r>
      <w:r w:rsidRPr="00921612">
        <w:rPr>
          <w:rFonts w:ascii="Arial" w:hAnsi="Arial" w:cs="Arial"/>
        </w:rPr>
        <w:t>полным и своевременным поступлением доходов, отнесённых к ведению органов</w:t>
      </w:r>
      <w:r>
        <w:rPr>
          <w:rFonts w:ascii="Arial" w:hAnsi="Arial" w:cs="Arial"/>
        </w:rPr>
        <w:t xml:space="preserve"> </w:t>
      </w:r>
      <w:r w:rsidRPr="00921612">
        <w:rPr>
          <w:rFonts w:ascii="Arial" w:hAnsi="Arial" w:cs="Arial"/>
        </w:rPr>
        <w:t>местного самоуправления.</w:t>
      </w:r>
    </w:p>
    <w:p w:rsidR="00921612" w:rsidRPr="00921612" w:rsidRDefault="00921612" w:rsidP="00921612">
      <w:pPr>
        <w:ind w:firstLine="709"/>
        <w:jc w:val="both"/>
        <w:rPr>
          <w:rFonts w:ascii="Arial" w:hAnsi="Arial" w:cs="Arial"/>
        </w:rPr>
      </w:pPr>
      <w:r w:rsidRPr="00921612">
        <w:rPr>
          <w:rFonts w:ascii="Arial" w:hAnsi="Arial" w:cs="Arial"/>
        </w:rPr>
        <w:t>Таким образом, проведение эффективной налоговой политики в районе на предстоящий период будет являться основным инструментом пополнения доходной части местного бюджета.</w:t>
      </w:r>
    </w:p>
    <w:p w:rsidR="00921612" w:rsidRPr="00921612" w:rsidRDefault="00921612" w:rsidP="00921612">
      <w:pPr>
        <w:rPr>
          <w:rFonts w:ascii="Arial" w:hAnsi="Arial" w:cs="Arial"/>
        </w:rPr>
      </w:pPr>
    </w:p>
    <w:p w:rsidR="002B52A0" w:rsidRPr="00921612" w:rsidRDefault="002B52A0" w:rsidP="00921612">
      <w:pPr>
        <w:rPr>
          <w:rFonts w:ascii="Arial" w:hAnsi="Arial" w:cs="Arial"/>
        </w:rPr>
      </w:pPr>
    </w:p>
    <w:sectPr w:rsidR="002B52A0" w:rsidRPr="0092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6A1B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63EE6">
      <w:numFmt w:val="none"/>
      <w:lvlText w:val=""/>
      <w:lvlJc w:val="left"/>
      <w:pPr>
        <w:tabs>
          <w:tab w:val="num" w:pos="360"/>
        </w:tabs>
      </w:pPr>
    </w:lvl>
    <w:lvl w:ilvl="2" w:tplc="8B804E74">
      <w:numFmt w:val="none"/>
      <w:lvlText w:val=""/>
      <w:lvlJc w:val="left"/>
      <w:pPr>
        <w:tabs>
          <w:tab w:val="num" w:pos="360"/>
        </w:tabs>
      </w:pPr>
    </w:lvl>
    <w:lvl w:ilvl="3" w:tplc="30D02264">
      <w:numFmt w:val="none"/>
      <w:lvlText w:val=""/>
      <w:lvlJc w:val="left"/>
      <w:pPr>
        <w:tabs>
          <w:tab w:val="num" w:pos="360"/>
        </w:tabs>
      </w:pPr>
    </w:lvl>
    <w:lvl w:ilvl="4" w:tplc="E01AD374">
      <w:numFmt w:val="none"/>
      <w:lvlText w:val=""/>
      <w:lvlJc w:val="left"/>
      <w:pPr>
        <w:tabs>
          <w:tab w:val="num" w:pos="360"/>
        </w:tabs>
      </w:pPr>
    </w:lvl>
    <w:lvl w:ilvl="5" w:tplc="B06EF204">
      <w:numFmt w:val="none"/>
      <w:lvlText w:val=""/>
      <w:lvlJc w:val="left"/>
      <w:pPr>
        <w:tabs>
          <w:tab w:val="num" w:pos="360"/>
        </w:tabs>
      </w:pPr>
    </w:lvl>
    <w:lvl w:ilvl="6" w:tplc="33D84D7E">
      <w:numFmt w:val="none"/>
      <w:lvlText w:val=""/>
      <w:lvlJc w:val="left"/>
      <w:pPr>
        <w:tabs>
          <w:tab w:val="num" w:pos="360"/>
        </w:tabs>
      </w:pPr>
    </w:lvl>
    <w:lvl w:ilvl="7" w:tplc="6FA69906">
      <w:numFmt w:val="none"/>
      <w:lvlText w:val=""/>
      <w:lvlJc w:val="left"/>
      <w:pPr>
        <w:tabs>
          <w:tab w:val="num" w:pos="360"/>
        </w:tabs>
      </w:pPr>
    </w:lvl>
    <w:lvl w:ilvl="8" w:tplc="1A30F1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C"/>
    <w:rsid w:val="002B52A0"/>
    <w:rsid w:val="00921612"/>
    <w:rsid w:val="00A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F77A-1844-4D4B-8C97-53D1FCEE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1300</Words>
  <Characters>7414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2017-12-08T04:33:00Z</dcterms:created>
  <dcterms:modified xsi:type="dcterms:W3CDTF">2017-12-08T04:50:00Z</dcterms:modified>
</cp:coreProperties>
</file>