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221988"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AC69B5"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1D46DC" w:rsidRPr="00452E0E" w:rsidRDefault="00F63160" w:rsidP="001D46DC">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FF0BBF">
        <w:rPr>
          <w:rFonts w:ascii="Times New Roman" w:hAnsi="Times New Roman" w:cs="Times New Roman"/>
          <w:b/>
          <w:sz w:val="28"/>
          <w:szCs w:val="28"/>
        </w:rPr>
        <w:t>17</w:t>
      </w:r>
      <w:r w:rsidR="00221988">
        <w:rPr>
          <w:rFonts w:ascii="Times New Roman" w:hAnsi="Times New Roman" w:cs="Times New Roman"/>
          <w:b/>
          <w:sz w:val="28"/>
          <w:szCs w:val="28"/>
        </w:rPr>
        <w:t>3</w:t>
      </w:r>
    </w:p>
    <w:p w:rsidR="00F63160" w:rsidRPr="00306B3D" w:rsidRDefault="00FF0BBF"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221988">
        <w:rPr>
          <w:rFonts w:ascii="Times New Roman" w:hAnsi="Times New Roman" w:cs="Times New Roman"/>
          <w:b/>
          <w:color w:val="000000" w:themeColor="text1"/>
          <w:sz w:val="28"/>
          <w:szCs w:val="28"/>
        </w:rPr>
        <w:t>19</w:t>
      </w:r>
      <w:r w:rsidR="00F63160" w:rsidRPr="00306B3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мая</w:t>
      </w:r>
      <w:r w:rsidR="004C5186">
        <w:rPr>
          <w:rFonts w:ascii="Times New Roman" w:hAnsi="Times New Roman" w:cs="Times New Roman"/>
          <w:b/>
          <w:color w:val="000000" w:themeColor="text1"/>
          <w:sz w:val="28"/>
          <w:szCs w:val="28"/>
        </w:rPr>
        <w:t xml:space="preserve"> 202</w:t>
      </w:r>
      <w:r>
        <w:rPr>
          <w:rFonts w:ascii="Times New Roman" w:hAnsi="Times New Roman" w:cs="Times New Roman"/>
          <w:b/>
          <w:color w:val="000000" w:themeColor="text1"/>
          <w:sz w:val="28"/>
          <w:szCs w:val="28"/>
        </w:rPr>
        <w:t>3</w:t>
      </w:r>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FF0BBF" w:rsidRDefault="00FF0BBF" w:rsidP="00E76089">
      <w:pPr>
        <w:spacing w:after="0"/>
        <w:jc w:val="center"/>
        <w:rPr>
          <w:rFonts w:ascii="Arial" w:eastAsia="Times New Roman" w:hAnsi="Arial" w:cs="Arial"/>
          <w:sz w:val="24"/>
          <w:szCs w:val="24"/>
        </w:rPr>
      </w:pPr>
    </w:p>
    <w:p w:rsidR="00FF0BBF" w:rsidRDefault="00FF0BBF" w:rsidP="00E76089">
      <w:pPr>
        <w:spacing w:after="0"/>
        <w:jc w:val="center"/>
        <w:rPr>
          <w:rFonts w:ascii="Arial" w:eastAsia="Times New Roman" w:hAnsi="Arial" w:cs="Arial"/>
          <w:sz w:val="24"/>
          <w:szCs w:val="24"/>
        </w:rPr>
      </w:pPr>
    </w:p>
    <w:p w:rsidR="00221988" w:rsidRPr="00221988" w:rsidRDefault="00221988" w:rsidP="00221988">
      <w:pPr>
        <w:autoSpaceDN w:val="0"/>
        <w:spacing w:after="0" w:line="240" w:lineRule="auto"/>
        <w:jc w:val="center"/>
        <w:rPr>
          <w:rFonts w:ascii="Arial" w:eastAsia="Times New Roman" w:hAnsi="Arial" w:cs="Arial"/>
          <w:b/>
          <w:color w:val="000000"/>
          <w:sz w:val="32"/>
          <w:szCs w:val="32"/>
        </w:rPr>
      </w:pPr>
      <w:r w:rsidRPr="00221988">
        <w:rPr>
          <w:rFonts w:ascii="Arial" w:eastAsia="Times New Roman" w:hAnsi="Arial" w:cs="Arial"/>
          <w:b/>
          <w:color w:val="000000"/>
          <w:sz w:val="32"/>
          <w:szCs w:val="32"/>
        </w:rPr>
        <w:t>27.04.2023г. №33</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РОССИЙСКАЯ ФЕДЕРАЦИЯ</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ИРКУТСКАЯ ОБЛАСТЬ</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МУНИЦИПАЛЬНОЕ ОБРАЗОВАНИЕ</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«КУЙТУНСКИЙ РАЙОН»</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КАРЫМСКОЕ МУНИЦИПАЛЬНОЕ ОБРАЗОВАНИЕ</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АДМИНИСТРАЦИЯ</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ПОСТАНОВЛЕНИЕ</w:t>
      </w:r>
    </w:p>
    <w:p w:rsidR="00221988" w:rsidRPr="00221988" w:rsidRDefault="00221988" w:rsidP="00221988">
      <w:pPr>
        <w:autoSpaceDN w:val="0"/>
        <w:spacing w:after="0" w:line="240" w:lineRule="auto"/>
        <w:jc w:val="center"/>
        <w:rPr>
          <w:rFonts w:ascii="Arial" w:eastAsia="Times New Roman" w:hAnsi="Arial" w:cs="Arial"/>
          <w:b/>
          <w:sz w:val="32"/>
          <w:szCs w:val="32"/>
        </w:rPr>
      </w:pPr>
    </w:p>
    <w:p w:rsidR="00221988" w:rsidRPr="00221988" w:rsidRDefault="00221988" w:rsidP="00221988">
      <w:pPr>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«ОБ УСТАНОВЛЕНИИ ОСОБОГО ПРОТИВОПОЖАРНОГО РЕЖИМА НА ТЕРРИТОРИИ КАРЫМСКОГО СЕЛЬСКОГО ПОСЕЛЕНИЯ»</w:t>
      </w:r>
    </w:p>
    <w:p w:rsidR="00221988" w:rsidRPr="00221988" w:rsidRDefault="00221988" w:rsidP="00221988">
      <w:pPr>
        <w:spacing w:after="0" w:line="240" w:lineRule="auto"/>
        <w:ind w:firstLine="709"/>
        <w:jc w:val="both"/>
        <w:rPr>
          <w:rFonts w:ascii="Arial" w:eastAsia="Times New Roman" w:hAnsi="Arial" w:cs="Arial"/>
          <w:b/>
          <w:sz w:val="24"/>
          <w:szCs w:val="24"/>
        </w:rPr>
      </w:pP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 xml:space="preserve">В связи с повышением уровня пожарной безопасности на территории Иркутской области, в соответствии со ст. 30 Федерального закона от 21 декабря 1994 года № 69 – ФЗ «О пожарной безопасности», Федерального закона от 06 октября </w:t>
      </w:r>
      <w:smartTag w:uri="urn:schemas-microsoft-com:office:smarttags" w:element="metricconverter">
        <w:smartTagPr>
          <w:attr w:name="ProductID" w:val="2003 г"/>
        </w:smartTagPr>
        <w:r w:rsidRPr="00221988">
          <w:rPr>
            <w:rFonts w:ascii="Arial" w:eastAsia="Times New Roman" w:hAnsi="Arial" w:cs="Arial"/>
            <w:sz w:val="24"/>
            <w:szCs w:val="24"/>
          </w:rPr>
          <w:t>2003 г</w:t>
        </w:r>
      </w:smartTag>
      <w:r w:rsidRPr="00221988">
        <w:rPr>
          <w:rFonts w:ascii="Arial" w:eastAsia="Times New Roman" w:hAnsi="Arial" w:cs="Arial"/>
          <w:sz w:val="24"/>
          <w:szCs w:val="24"/>
        </w:rPr>
        <w:t xml:space="preserve">. № 131-ФЗ «Об общих принципах организации местного самоуправления в Российской Федерации», ст. 20 Закона Иркутской области от 07 октября 2008 года № 78-оз «О пожарной безопасности в Иркутской области», постановлением Правительства Иркутской области от 26 апреля 2023 года № 361-пп «Об установлении на территории Иркутской области особого противопожарного режима», руководствуясь Уставом Карымского сельского поселения, администрация Карымского сельского поселения </w:t>
      </w:r>
    </w:p>
    <w:p w:rsidR="00221988" w:rsidRPr="00221988" w:rsidRDefault="00221988" w:rsidP="00221988">
      <w:pPr>
        <w:spacing w:after="0" w:line="240" w:lineRule="auto"/>
        <w:ind w:firstLine="709"/>
        <w:jc w:val="both"/>
        <w:rPr>
          <w:rFonts w:ascii="Arial" w:eastAsia="Times New Roman" w:hAnsi="Arial" w:cs="Arial"/>
          <w:sz w:val="24"/>
          <w:szCs w:val="24"/>
        </w:rPr>
      </w:pPr>
    </w:p>
    <w:p w:rsidR="00221988" w:rsidRPr="00221988" w:rsidRDefault="00221988" w:rsidP="00221988">
      <w:pPr>
        <w:spacing w:after="0" w:line="240" w:lineRule="auto"/>
        <w:jc w:val="center"/>
        <w:rPr>
          <w:rFonts w:ascii="Arial" w:eastAsia="Times New Roman" w:hAnsi="Arial" w:cs="Arial"/>
          <w:b/>
          <w:sz w:val="30"/>
          <w:szCs w:val="30"/>
        </w:rPr>
      </w:pPr>
      <w:r w:rsidRPr="00221988">
        <w:rPr>
          <w:rFonts w:ascii="Arial" w:eastAsia="Times New Roman" w:hAnsi="Arial" w:cs="Arial"/>
          <w:b/>
          <w:sz w:val="30"/>
          <w:szCs w:val="30"/>
        </w:rPr>
        <w:t>ПОСТАНОВЛЯЕТ:</w:t>
      </w:r>
    </w:p>
    <w:p w:rsidR="00221988" w:rsidRPr="00221988" w:rsidRDefault="00221988" w:rsidP="00221988">
      <w:pPr>
        <w:spacing w:after="0" w:line="240" w:lineRule="auto"/>
        <w:ind w:firstLine="709"/>
        <w:jc w:val="both"/>
        <w:rPr>
          <w:rFonts w:ascii="Arial" w:eastAsia="Times New Roman" w:hAnsi="Arial" w:cs="Arial"/>
          <w:sz w:val="24"/>
          <w:szCs w:val="24"/>
        </w:rPr>
      </w:pP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1.Установить на территории Карымского сельского поселения с 08-00 часов 29.04.2023 года до 08-00 часов 18.06.2023 года особый противопожарный режим.</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2.Рекомендовать специалисту по вопросам ЖКХ и пожарной безопасности:</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2.1.Усилить контроль за обеспечением первичных мер пожарной безопасности в границах Карымского сельского поселения.</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2.2.Запретить разведение костров на территории Карымского сельского поселения (придомовых территорий, приусадебных земельных участков).</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2.3.Информировать население об установленных требованиях к обеспечению пожарной безопасности, в том числе и запрету к пользованию открытым огнем.</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2.4.Создать оперативный штаб на период установления особого противопожарного режима.</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2.5.Провести на территории поселения противопожарную пропаганду с привлечением работников администрации, добровольцев для распространения наглядной агитации, памяток, бесед на противопожарную тематику.</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2.6.Организовать сход населения для проведения инструктажей по противопожарной безопасности, по дворовые обходы.</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2.7.Обеспечить готовность систем оповещения населения в случае возникновения чрезвычайных ситуаций.</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3.Руководителям объектов всех форм собственности, расположенных на территории Карымского сельского поселения:</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lastRenderedPageBreak/>
        <w:t>3.1.Оборудовать водонапорные башни устройствами для забора воды из них пожарными автомобилями.</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3.2.Организовать круглосуточное дежурство добровольных пожарных дружин.</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3.3.Убрать несанкционированные свалки мусора с предприятий и прилегающих к ним территорий.</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3.4.Принять меры по повышению эффективности работы, направленной на обеспечение пожарной безопасности своих объектов, сосредоточив особое внимание тех нарушений требований пожарной безопасности, которые могут повлечь за собой непосредственное возникновение пожара и (или) создают угрозу для жизни и здоровья людей.</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3.5.Обеспечить строгий контроль над выполнением противопожарных мероприятий.</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3.6.Организовать разработку и обеспечить реализацию мер пожарной безопасности.</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3.7.Привести в исправное состояние источники наружного противопожарного водоснабжения.</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3.8.Создать запас первичных средств пожаротушения, иметь исправную приспособленную технику для целей пожаротушения.</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3.9.Дополнительно провести инструктаж пожарной безопасности с работниками используя памятки, листовки и другие материалы по пожарной безопасности.</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 xml:space="preserve">3.10.Оказывать необходимую помощь пожарной охране при выполнении возложенных на нее задач. </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4.Директору Карымской СОШ – Ващенко Н.Ф., Заведующий детским садом «Сказка» - Ковач О.М., директору «Центра помощи детям, оставшимся без попечения родителей Куйтунского района» – Николаенко Т.А.</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провести беседы и инструктажи с учащимися по пожарной безопасности.</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5.Настоящее постановление опубликовать в Муниципальном вестнике и на официальном сайте администрации в сети Интернет.</w:t>
      </w:r>
    </w:p>
    <w:p w:rsidR="00221988" w:rsidRPr="00221988" w:rsidRDefault="00221988" w:rsidP="00221988">
      <w:pPr>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6.Контроль за исполнением настоящего постановления оставляю за собой.</w:t>
      </w:r>
    </w:p>
    <w:p w:rsidR="00221988" w:rsidRPr="00221988" w:rsidRDefault="00221988" w:rsidP="00221988">
      <w:pPr>
        <w:autoSpaceDN w:val="0"/>
        <w:spacing w:after="0" w:line="240" w:lineRule="auto"/>
        <w:jc w:val="both"/>
        <w:rPr>
          <w:rFonts w:ascii="Arial" w:eastAsia="Times New Roman" w:hAnsi="Arial" w:cs="Arial"/>
          <w:sz w:val="24"/>
          <w:szCs w:val="24"/>
        </w:rPr>
      </w:pPr>
    </w:p>
    <w:p w:rsidR="00221988" w:rsidRPr="00221988" w:rsidRDefault="00221988" w:rsidP="00221988">
      <w:pPr>
        <w:autoSpaceDE w:val="0"/>
        <w:autoSpaceDN w:val="0"/>
        <w:adjustRightInd w:val="0"/>
        <w:spacing w:after="0" w:line="240" w:lineRule="auto"/>
        <w:jc w:val="both"/>
        <w:rPr>
          <w:rFonts w:ascii="Arial" w:eastAsia="Times New Roman" w:hAnsi="Arial" w:cs="Arial"/>
          <w:sz w:val="24"/>
          <w:szCs w:val="24"/>
        </w:rPr>
      </w:pPr>
    </w:p>
    <w:p w:rsidR="00221988" w:rsidRPr="00221988" w:rsidRDefault="00221988" w:rsidP="00221988">
      <w:pPr>
        <w:widowControl w:val="0"/>
        <w:suppressAutoHyphens/>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Глава Карымского муниципального образования</w:t>
      </w:r>
    </w:p>
    <w:p w:rsidR="00221988" w:rsidRPr="00221988" w:rsidRDefault="00221988" w:rsidP="00221988">
      <w:pPr>
        <w:tabs>
          <w:tab w:val="left" w:pos="6915"/>
        </w:tabs>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О.И.Тихонова</w:t>
      </w:r>
    </w:p>
    <w:p w:rsidR="00FF0BBF" w:rsidRDefault="00FF0BBF" w:rsidP="00E76089">
      <w:pPr>
        <w:spacing w:after="0"/>
        <w:jc w:val="center"/>
        <w:rPr>
          <w:rFonts w:ascii="Arial" w:eastAsia="Times New Roman" w:hAnsi="Arial" w:cs="Arial"/>
          <w:sz w:val="24"/>
          <w:szCs w:val="24"/>
        </w:rPr>
      </w:pPr>
    </w:p>
    <w:p w:rsidR="00221988" w:rsidRDefault="00221988" w:rsidP="00E76089">
      <w:pPr>
        <w:spacing w:after="0"/>
        <w:jc w:val="center"/>
        <w:rPr>
          <w:rFonts w:ascii="Arial" w:eastAsia="Times New Roman" w:hAnsi="Arial" w:cs="Arial"/>
          <w:sz w:val="24"/>
          <w:szCs w:val="24"/>
        </w:rPr>
      </w:pPr>
    </w:p>
    <w:p w:rsidR="00221988" w:rsidRPr="00221988" w:rsidRDefault="00221988" w:rsidP="00221988">
      <w:pPr>
        <w:autoSpaceDN w:val="0"/>
        <w:spacing w:after="0" w:line="240" w:lineRule="auto"/>
        <w:jc w:val="center"/>
        <w:rPr>
          <w:rFonts w:ascii="Arial" w:eastAsia="Times New Roman" w:hAnsi="Arial" w:cs="Arial"/>
          <w:b/>
          <w:color w:val="000000"/>
          <w:sz w:val="32"/>
          <w:szCs w:val="32"/>
        </w:rPr>
      </w:pPr>
      <w:r w:rsidRPr="00221988">
        <w:rPr>
          <w:rFonts w:ascii="Arial" w:eastAsia="Times New Roman" w:hAnsi="Arial" w:cs="Arial"/>
          <w:b/>
          <w:color w:val="000000"/>
          <w:sz w:val="32"/>
          <w:szCs w:val="32"/>
        </w:rPr>
        <w:t>27.04.2023г. №34</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РОССИЙСКАЯ ФЕДЕРАЦИЯ</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ИРКУТСКАЯ ОБЛАСТЬ</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МУНИЦИПАЛЬНОЕ ОБРАЗОВАНИЕ</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«КУЙТУНСКИЙ РАЙОН»</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КАРЫМСКОЕ МУНИЦИПАЛЬНОЕ ОБРАЗОВАНИЕ</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АДМИНИСТРАЦИЯ</w:t>
      </w:r>
    </w:p>
    <w:p w:rsidR="00221988" w:rsidRPr="00221988" w:rsidRDefault="00221988" w:rsidP="00221988">
      <w:pPr>
        <w:autoSpaceDN w:val="0"/>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ПОСТАНОВЛЕНИЕ</w:t>
      </w:r>
    </w:p>
    <w:p w:rsidR="00221988" w:rsidRPr="00221988" w:rsidRDefault="00221988" w:rsidP="00221988">
      <w:pPr>
        <w:autoSpaceDN w:val="0"/>
        <w:spacing w:after="0" w:line="240" w:lineRule="auto"/>
        <w:jc w:val="center"/>
        <w:rPr>
          <w:rFonts w:ascii="Arial" w:eastAsia="Times New Roman" w:hAnsi="Arial" w:cs="Arial"/>
          <w:b/>
          <w:sz w:val="32"/>
          <w:szCs w:val="32"/>
        </w:rPr>
      </w:pPr>
    </w:p>
    <w:p w:rsidR="00221988" w:rsidRPr="00221988" w:rsidRDefault="00221988" w:rsidP="00221988">
      <w:pPr>
        <w:spacing w:after="0" w:line="240" w:lineRule="auto"/>
        <w:jc w:val="center"/>
        <w:rPr>
          <w:rFonts w:ascii="Times New Roman" w:eastAsia="Calibri" w:hAnsi="Times New Roman" w:cs="Times New Roman"/>
          <w:sz w:val="24"/>
          <w:szCs w:val="24"/>
          <w:lang w:eastAsia="en-US"/>
        </w:rPr>
      </w:pPr>
      <w:r w:rsidRPr="00221988">
        <w:rPr>
          <w:rFonts w:ascii="Arial" w:eastAsia="Times New Roman" w:hAnsi="Arial" w:cs="Arial"/>
          <w:b/>
          <w:sz w:val="32"/>
          <w:szCs w:val="32"/>
          <w:lang w:eastAsia="zh-CN"/>
        </w:rPr>
        <w:t xml:space="preserve">О МЕРОПРИЯТИЯХ ПО ПРЕДУПРЕЖДЕНИЮ СИТУАЦИЙ, СВЯЗАННЫХ С УГРОЗАМИ ВОЗНИКНОВЕНИЯ </w:t>
      </w:r>
      <w:r w:rsidRPr="00221988">
        <w:rPr>
          <w:rFonts w:ascii="Arial" w:eastAsia="Times New Roman" w:hAnsi="Arial" w:cs="Arial"/>
          <w:b/>
          <w:sz w:val="32"/>
          <w:szCs w:val="32"/>
          <w:lang w:eastAsia="zh-CN"/>
        </w:rPr>
        <w:lastRenderedPageBreak/>
        <w:t>ПРИРОДНЫХ ПОЖАРОВ НА ТЕРРИТОРИИ МУНИЦИПАЛЬНОГО ОБРАЗОВАНИЯ «КАРЫМСКОЕ СЕЛЬСКОЕ ПОСЕЛЕНИЕ» В ВЕСЕННЕ-ЛЕТНИЙ ПОЖАРООПАСНЫЙ ПЕРИОД 2023 ГОДА</w:t>
      </w:r>
    </w:p>
    <w:p w:rsidR="00221988" w:rsidRPr="00221988" w:rsidRDefault="00221988" w:rsidP="00221988">
      <w:pPr>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zh-CN"/>
        </w:rPr>
      </w:pPr>
    </w:p>
    <w:p w:rsidR="00221988" w:rsidRPr="00221988" w:rsidRDefault="00221988" w:rsidP="00221988">
      <w:pPr>
        <w:suppressAutoHyphens/>
        <w:spacing w:after="0" w:line="240" w:lineRule="auto"/>
        <w:ind w:firstLine="709"/>
        <w:jc w:val="both"/>
        <w:rPr>
          <w:rFonts w:ascii="Arial" w:eastAsia="Times New Roman" w:hAnsi="Arial" w:cs="Arial"/>
          <w:b/>
          <w:sz w:val="24"/>
          <w:szCs w:val="24"/>
        </w:rPr>
      </w:pPr>
      <w:r w:rsidRPr="00221988">
        <w:rPr>
          <w:rFonts w:ascii="Arial" w:eastAsia="Times New Roman" w:hAnsi="Arial" w:cs="Arial"/>
          <w:sz w:val="24"/>
          <w:szCs w:val="24"/>
        </w:rPr>
        <w:t xml:space="preserve">В соответствии со ст. 30 Федерального закона от 21.12.1994 г. № 69-ФЗ «О пожарной безопасности», ст. 20 Закона Иркутской области от 07.10.2008 г. № 78-оз «О пожарной безопасности в Иркутской области», Федерального закона </w:t>
      </w:r>
      <w:r w:rsidRPr="00221988">
        <w:rPr>
          <w:rFonts w:ascii="Arial" w:eastAsia="Times New Roman" w:hAnsi="Arial" w:cs="Arial"/>
          <w:color w:val="000000"/>
          <w:sz w:val="24"/>
          <w:szCs w:val="24"/>
        </w:rPr>
        <w:t>№ 131</w:t>
      </w:r>
      <w:r w:rsidRPr="00221988">
        <w:rPr>
          <w:rFonts w:ascii="Arial" w:eastAsia="Times New Roman" w:hAnsi="Arial" w:cs="Arial"/>
          <w:sz w:val="24"/>
          <w:szCs w:val="24"/>
        </w:rPr>
        <w:t xml:space="preserve"> от 0</w:t>
      </w:r>
      <w:r w:rsidRPr="00221988">
        <w:rPr>
          <w:rFonts w:ascii="Arial" w:eastAsia="Times New Roman" w:hAnsi="Arial" w:cs="Arial"/>
          <w:color w:val="000000"/>
          <w:sz w:val="24"/>
          <w:szCs w:val="24"/>
        </w:rPr>
        <w:t>6.10.2003 года «Об общих принципах организации местного самоуправления в Российской Федерации»</w:t>
      </w:r>
      <w:r w:rsidRPr="00221988">
        <w:rPr>
          <w:rFonts w:ascii="Arial" w:eastAsia="Times New Roman" w:hAnsi="Arial" w:cs="Arial"/>
          <w:sz w:val="24"/>
          <w:szCs w:val="24"/>
        </w:rPr>
        <w:t>, Постановление Правительства Иркутской области от 29.04.2023 г. № 361-пп «</w:t>
      </w:r>
      <w:r w:rsidRPr="00221988">
        <w:rPr>
          <w:rFonts w:ascii="Arial" w:eastAsia="Calibri" w:hAnsi="Arial" w:cs="Arial"/>
          <w:sz w:val="24"/>
          <w:szCs w:val="24"/>
          <w:lang w:eastAsia="en-US"/>
        </w:rPr>
        <w:t>Об установлении на территории Иркутской области особого противопожарного режима»</w:t>
      </w:r>
      <w:r w:rsidRPr="00221988">
        <w:rPr>
          <w:rFonts w:ascii="Arial" w:eastAsia="Times New Roman" w:hAnsi="Arial" w:cs="Arial"/>
          <w:sz w:val="24"/>
          <w:szCs w:val="24"/>
        </w:rPr>
        <w:t>, руководствуясь Уставом муниципального образования</w:t>
      </w:r>
      <w:r w:rsidRPr="00221988">
        <w:rPr>
          <w:rFonts w:ascii="Arial" w:eastAsia="Times New Roman" w:hAnsi="Arial" w:cs="Arial"/>
          <w:spacing w:val="-5"/>
          <w:sz w:val="24"/>
          <w:szCs w:val="24"/>
        </w:rPr>
        <w:t xml:space="preserve"> Карымского сельского поселения</w:t>
      </w:r>
    </w:p>
    <w:p w:rsidR="00221988" w:rsidRPr="00221988" w:rsidRDefault="00221988" w:rsidP="00221988">
      <w:pPr>
        <w:suppressAutoHyphens/>
        <w:spacing w:after="0" w:line="240" w:lineRule="auto"/>
        <w:ind w:firstLine="709"/>
        <w:jc w:val="both"/>
        <w:rPr>
          <w:rFonts w:ascii="Arial" w:eastAsia="Times New Roman" w:hAnsi="Arial" w:cs="Arial"/>
          <w:sz w:val="24"/>
          <w:szCs w:val="24"/>
          <w:lang w:eastAsia="zh-CN"/>
        </w:rPr>
      </w:pPr>
    </w:p>
    <w:p w:rsidR="00221988" w:rsidRPr="00221988" w:rsidRDefault="00221988" w:rsidP="00221988">
      <w:pPr>
        <w:suppressAutoHyphens/>
        <w:spacing w:after="0" w:line="240" w:lineRule="auto"/>
        <w:ind w:firstLine="709"/>
        <w:jc w:val="center"/>
        <w:rPr>
          <w:rFonts w:ascii="Arial" w:eastAsia="Times New Roman" w:hAnsi="Arial" w:cs="Arial"/>
          <w:b/>
          <w:sz w:val="30"/>
          <w:szCs w:val="30"/>
          <w:lang w:eastAsia="zh-CN"/>
        </w:rPr>
      </w:pPr>
      <w:r w:rsidRPr="00221988">
        <w:rPr>
          <w:rFonts w:ascii="Arial" w:eastAsia="Times New Roman" w:hAnsi="Arial" w:cs="Arial"/>
          <w:b/>
          <w:sz w:val="30"/>
          <w:szCs w:val="30"/>
          <w:lang w:eastAsia="zh-CN"/>
        </w:rPr>
        <w:t>ПОСТАНОВЛЯЮ:</w:t>
      </w:r>
    </w:p>
    <w:p w:rsidR="00221988" w:rsidRPr="00221988" w:rsidRDefault="00221988" w:rsidP="00221988">
      <w:pPr>
        <w:suppressAutoHyphens/>
        <w:spacing w:after="0" w:line="240" w:lineRule="auto"/>
        <w:ind w:firstLine="709"/>
        <w:jc w:val="center"/>
        <w:rPr>
          <w:rFonts w:ascii="Arial" w:eastAsia="Times New Roman" w:hAnsi="Arial" w:cs="Arial"/>
          <w:sz w:val="24"/>
          <w:szCs w:val="24"/>
          <w:lang w:eastAsia="zh-CN"/>
        </w:rPr>
      </w:pPr>
    </w:p>
    <w:p w:rsidR="00221988" w:rsidRPr="00221988" w:rsidRDefault="00221988" w:rsidP="00221988">
      <w:pPr>
        <w:spacing w:after="0" w:line="240" w:lineRule="auto"/>
        <w:ind w:firstLine="709"/>
        <w:contextualSpacing/>
        <w:jc w:val="both"/>
        <w:rPr>
          <w:rFonts w:ascii="Arial" w:eastAsia="Calibri" w:hAnsi="Arial" w:cs="Arial"/>
          <w:sz w:val="24"/>
          <w:szCs w:val="24"/>
          <w:lang w:eastAsia="en-US"/>
        </w:rPr>
      </w:pPr>
      <w:r w:rsidRPr="00221988">
        <w:rPr>
          <w:rFonts w:ascii="Arial" w:eastAsia="Calibri" w:hAnsi="Arial" w:cs="Arial"/>
          <w:sz w:val="24"/>
          <w:szCs w:val="24"/>
          <w:lang w:eastAsia="en-US"/>
        </w:rPr>
        <w:t>1.Создать межведомственные маневренные группы по контролю за пожарной обстановкой на территории Карымского сельского поселения, утвердить их состав, маршруты патрулирования. При необходимости доукомплектовать группы пожарным инвентарём, средствами защиты и связи (прилагается Приложение № 1)</w:t>
      </w:r>
    </w:p>
    <w:p w:rsidR="00221988" w:rsidRPr="00221988" w:rsidRDefault="00221988" w:rsidP="00221988">
      <w:pPr>
        <w:spacing w:after="0" w:line="240" w:lineRule="auto"/>
        <w:ind w:firstLine="709"/>
        <w:contextualSpacing/>
        <w:jc w:val="both"/>
        <w:rPr>
          <w:rFonts w:ascii="Arial" w:eastAsia="Calibri" w:hAnsi="Arial" w:cs="Arial"/>
          <w:sz w:val="24"/>
          <w:szCs w:val="24"/>
          <w:lang w:eastAsia="en-US"/>
        </w:rPr>
      </w:pPr>
      <w:r w:rsidRPr="00221988">
        <w:rPr>
          <w:rFonts w:ascii="Arial" w:eastAsia="Calibri" w:hAnsi="Arial" w:cs="Arial"/>
          <w:sz w:val="24"/>
          <w:szCs w:val="24"/>
          <w:lang w:eastAsia="en-US"/>
        </w:rPr>
        <w:t>2.Закрепить межведомственной маневренной группой два населённых пункта, входящих в состав Карымского сельского поселения (Приложение № 1).</w:t>
      </w:r>
    </w:p>
    <w:p w:rsidR="00221988" w:rsidRPr="00221988" w:rsidRDefault="00221988" w:rsidP="00221988">
      <w:pPr>
        <w:spacing w:after="0" w:line="240" w:lineRule="auto"/>
        <w:ind w:firstLine="709"/>
        <w:contextualSpacing/>
        <w:jc w:val="both"/>
        <w:rPr>
          <w:rFonts w:ascii="Arial" w:eastAsia="Calibri" w:hAnsi="Arial" w:cs="Arial"/>
          <w:sz w:val="24"/>
          <w:szCs w:val="24"/>
          <w:lang w:eastAsia="en-US"/>
        </w:rPr>
      </w:pPr>
      <w:r w:rsidRPr="00221988">
        <w:rPr>
          <w:rFonts w:ascii="Arial" w:eastAsia="Calibri" w:hAnsi="Arial" w:cs="Arial"/>
          <w:sz w:val="24"/>
          <w:szCs w:val="24"/>
          <w:lang w:eastAsia="en-US"/>
        </w:rPr>
        <w:t>3.Закрепить за межведомственной маневренной группой одну единицу техники, предназначенную для патрулирования (Приложение № 1).</w:t>
      </w:r>
    </w:p>
    <w:p w:rsidR="00221988" w:rsidRPr="00221988" w:rsidRDefault="00221988" w:rsidP="00221988">
      <w:pPr>
        <w:tabs>
          <w:tab w:val="left" w:pos="851"/>
        </w:tabs>
        <w:spacing w:after="0" w:line="240" w:lineRule="auto"/>
        <w:ind w:firstLine="709"/>
        <w:contextualSpacing/>
        <w:jc w:val="both"/>
        <w:rPr>
          <w:rFonts w:ascii="Arial" w:eastAsia="Calibri" w:hAnsi="Arial" w:cs="Arial"/>
          <w:sz w:val="24"/>
          <w:szCs w:val="24"/>
          <w:lang w:eastAsia="en-US"/>
        </w:rPr>
      </w:pPr>
      <w:r w:rsidRPr="00221988">
        <w:rPr>
          <w:rFonts w:ascii="Arial" w:eastAsia="Calibri" w:hAnsi="Arial" w:cs="Arial"/>
          <w:sz w:val="24"/>
          <w:szCs w:val="24"/>
          <w:lang w:eastAsia="en-US"/>
        </w:rPr>
        <w:t>4.Контроль за выполнением настоящего постановления оставляю за собой.</w:t>
      </w:r>
    </w:p>
    <w:p w:rsidR="00221988" w:rsidRPr="00221988" w:rsidRDefault="00221988" w:rsidP="00221988">
      <w:pPr>
        <w:autoSpaceDN w:val="0"/>
        <w:spacing w:after="0" w:line="240" w:lineRule="auto"/>
        <w:jc w:val="both"/>
        <w:rPr>
          <w:rFonts w:ascii="Arial" w:eastAsia="Times New Roman" w:hAnsi="Arial" w:cs="Arial"/>
          <w:sz w:val="24"/>
          <w:szCs w:val="24"/>
        </w:rPr>
      </w:pPr>
    </w:p>
    <w:p w:rsidR="00221988" w:rsidRPr="00221988" w:rsidRDefault="00221988" w:rsidP="00221988">
      <w:pPr>
        <w:autoSpaceDE w:val="0"/>
        <w:autoSpaceDN w:val="0"/>
        <w:adjustRightInd w:val="0"/>
        <w:spacing w:after="0" w:line="240" w:lineRule="auto"/>
        <w:jc w:val="both"/>
        <w:rPr>
          <w:rFonts w:ascii="Arial" w:eastAsia="Times New Roman" w:hAnsi="Arial" w:cs="Arial"/>
          <w:sz w:val="24"/>
          <w:szCs w:val="24"/>
        </w:rPr>
      </w:pPr>
    </w:p>
    <w:p w:rsidR="00221988" w:rsidRPr="00221988" w:rsidRDefault="00221988" w:rsidP="00221988">
      <w:pPr>
        <w:widowControl w:val="0"/>
        <w:suppressAutoHyphens/>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Глава Карымского муниципального образования</w:t>
      </w:r>
    </w:p>
    <w:p w:rsidR="00221988" w:rsidRPr="00221988" w:rsidRDefault="00221988" w:rsidP="00221988">
      <w:pPr>
        <w:tabs>
          <w:tab w:val="left" w:pos="6915"/>
        </w:tabs>
        <w:spacing w:after="0" w:line="240" w:lineRule="auto"/>
        <w:ind w:firstLine="709"/>
        <w:jc w:val="both"/>
        <w:rPr>
          <w:rFonts w:ascii="Arial" w:eastAsia="Times New Roman" w:hAnsi="Arial" w:cs="Arial"/>
          <w:sz w:val="24"/>
          <w:szCs w:val="24"/>
        </w:rPr>
      </w:pPr>
      <w:r w:rsidRPr="00221988">
        <w:rPr>
          <w:rFonts w:ascii="Arial" w:eastAsia="Times New Roman" w:hAnsi="Arial" w:cs="Arial"/>
          <w:sz w:val="24"/>
          <w:szCs w:val="24"/>
        </w:rPr>
        <w:t>О.И.Тихонова</w:t>
      </w:r>
    </w:p>
    <w:p w:rsidR="00221988" w:rsidRPr="00221988" w:rsidRDefault="00221988" w:rsidP="00221988">
      <w:pPr>
        <w:tabs>
          <w:tab w:val="left" w:pos="6915"/>
        </w:tabs>
        <w:spacing w:after="0" w:line="240" w:lineRule="auto"/>
        <w:ind w:firstLine="709"/>
        <w:jc w:val="both"/>
        <w:rPr>
          <w:rFonts w:ascii="Arial" w:eastAsia="Times New Roman" w:hAnsi="Arial" w:cs="Arial"/>
          <w:sz w:val="24"/>
          <w:szCs w:val="24"/>
        </w:rPr>
      </w:pPr>
    </w:p>
    <w:p w:rsidR="00221988" w:rsidRPr="00221988" w:rsidRDefault="00221988" w:rsidP="00221988">
      <w:pPr>
        <w:tabs>
          <w:tab w:val="left" w:pos="6915"/>
        </w:tabs>
        <w:spacing w:after="0" w:line="240" w:lineRule="auto"/>
        <w:ind w:firstLine="709"/>
        <w:jc w:val="both"/>
        <w:rPr>
          <w:rFonts w:ascii="Arial" w:eastAsia="Times New Roman" w:hAnsi="Arial" w:cs="Arial"/>
          <w:sz w:val="24"/>
          <w:szCs w:val="24"/>
        </w:rPr>
      </w:pPr>
    </w:p>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Приложение № 1</w:t>
      </w:r>
    </w:p>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к постановлению главы</w:t>
      </w:r>
    </w:p>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Карымского МО№ 18</w:t>
      </w:r>
    </w:p>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от "27" 04 2023 года</w:t>
      </w:r>
    </w:p>
    <w:p w:rsidR="00221988" w:rsidRPr="00221988" w:rsidRDefault="00221988" w:rsidP="00221988">
      <w:pPr>
        <w:spacing w:after="0" w:line="240" w:lineRule="auto"/>
        <w:jc w:val="right"/>
        <w:rPr>
          <w:rFonts w:ascii="Courier New" w:eastAsia="Times New Roman" w:hAnsi="Courier New" w:cs="Courier New"/>
        </w:rPr>
      </w:pPr>
      <w:r w:rsidRPr="00221988">
        <w:rPr>
          <w:rFonts w:ascii="Courier New" w:eastAsia="Times New Roman" w:hAnsi="Courier New" w:cs="Courier New"/>
        </w:rPr>
        <w:t>Утверждаю глава Карымского МО:</w:t>
      </w:r>
    </w:p>
    <w:p w:rsidR="00221988" w:rsidRPr="00221988" w:rsidRDefault="00221988" w:rsidP="00221988">
      <w:pPr>
        <w:spacing w:after="0" w:line="240" w:lineRule="auto"/>
        <w:jc w:val="right"/>
        <w:rPr>
          <w:rFonts w:ascii="Times New Roman" w:eastAsia="Times New Roman" w:hAnsi="Times New Roman" w:cs="Times New Roman"/>
          <w:color w:val="000000"/>
          <w:sz w:val="20"/>
          <w:szCs w:val="20"/>
        </w:rPr>
      </w:pPr>
      <w:r w:rsidRPr="00221988">
        <w:rPr>
          <w:rFonts w:ascii="Courier New" w:eastAsia="Times New Roman" w:hAnsi="Courier New" w:cs="Courier New"/>
        </w:rPr>
        <w:t>Тихонова О.И</w:t>
      </w:r>
    </w:p>
    <w:p w:rsidR="00221988" w:rsidRPr="00221988" w:rsidRDefault="00221988" w:rsidP="00221988">
      <w:pPr>
        <w:spacing w:after="0" w:line="240" w:lineRule="auto"/>
        <w:jc w:val="center"/>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b/>
          <w:sz w:val="30"/>
          <w:szCs w:val="30"/>
          <w:lang w:eastAsia="en-US"/>
        </w:rPr>
      </w:pPr>
      <w:r w:rsidRPr="00221988">
        <w:rPr>
          <w:rFonts w:ascii="Arial" w:eastAsia="Calibri" w:hAnsi="Arial" w:cs="Arial"/>
          <w:b/>
          <w:sz w:val="30"/>
          <w:szCs w:val="30"/>
          <w:lang w:eastAsia="en-US"/>
        </w:rPr>
        <w:t>Состав межведомственных маневренных групп по контролю за пожарной обстановкой на территории Карымского сельского поселения.</w:t>
      </w:r>
    </w:p>
    <w:p w:rsidR="00221988" w:rsidRPr="00221988" w:rsidRDefault="00221988" w:rsidP="00221988">
      <w:pPr>
        <w:spacing w:after="0" w:line="240" w:lineRule="auto"/>
        <w:rPr>
          <w:rFonts w:ascii="Arial" w:eastAsia="Calibri" w:hAnsi="Arial" w:cs="Arial"/>
          <w:sz w:val="24"/>
          <w:szCs w:val="24"/>
          <w:lang w:eastAsia="en-US"/>
        </w:rPr>
      </w:pPr>
    </w:p>
    <w:tbl>
      <w:tblPr>
        <w:tblStyle w:val="1110"/>
        <w:tblW w:w="10349" w:type="dxa"/>
        <w:tblInd w:w="-743" w:type="dxa"/>
        <w:tblLayout w:type="fixed"/>
        <w:tblLook w:val="04A0" w:firstRow="1" w:lastRow="0" w:firstColumn="1" w:lastColumn="0" w:noHBand="0" w:noVBand="1"/>
      </w:tblPr>
      <w:tblGrid>
        <w:gridCol w:w="1844"/>
        <w:gridCol w:w="3969"/>
        <w:gridCol w:w="2551"/>
        <w:gridCol w:w="1985"/>
      </w:tblGrid>
      <w:tr w:rsidR="00221988" w:rsidRPr="00221988" w:rsidTr="00425947">
        <w:tc>
          <w:tcPr>
            <w:tcW w:w="1844" w:type="dxa"/>
          </w:tcPr>
          <w:p w:rsidR="00221988" w:rsidRPr="00221988" w:rsidRDefault="00221988" w:rsidP="00221988">
            <w:pPr>
              <w:rPr>
                <w:rFonts w:ascii="Courier New" w:eastAsia="Calibri" w:hAnsi="Courier New" w:cs="Courier New"/>
                <w:lang w:eastAsia="en-US"/>
              </w:rPr>
            </w:pPr>
            <w:r w:rsidRPr="00221988">
              <w:rPr>
                <w:rFonts w:ascii="Courier New" w:eastAsia="Calibri" w:hAnsi="Courier New" w:cs="Courier New"/>
                <w:lang w:eastAsia="en-US"/>
              </w:rPr>
              <w:t>Наименование межведомственных маневренных групп</w:t>
            </w:r>
          </w:p>
        </w:tc>
        <w:tc>
          <w:tcPr>
            <w:tcW w:w="3969" w:type="dxa"/>
          </w:tcPr>
          <w:p w:rsidR="00221988" w:rsidRPr="00221988" w:rsidRDefault="00221988" w:rsidP="00221988">
            <w:pPr>
              <w:rPr>
                <w:rFonts w:ascii="Courier New" w:eastAsia="Calibri" w:hAnsi="Courier New" w:cs="Courier New"/>
                <w:lang w:eastAsia="en-US"/>
              </w:rPr>
            </w:pPr>
            <w:r w:rsidRPr="00221988">
              <w:rPr>
                <w:rFonts w:ascii="Courier New" w:eastAsia="Calibri" w:hAnsi="Courier New" w:cs="Courier New"/>
                <w:lang w:eastAsia="en-US"/>
              </w:rPr>
              <w:t>Состав межведомственных маневренных групп</w:t>
            </w:r>
          </w:p>
        </w:tc>
        <w:tc>
          <w:tcPr>
            <w:tcW w:w="2551" w:type="dxa"/>
          </w:tcPr>
          <w:p w:rsidR="00221988" w:rsidRPr="00221988" w:rsidRDefault="00221988" w:rsidP="00221988">
            <w:pPr>
              <w:rPr>
                <w:rFonts w:ascii="Courier New" w:eastAsia="Calibri" w:hAnsi="Courier New" w:cs="Courier New"/>
                <w:lang w:eastAsia="en-US"/>
              </w:rPr>
            </w:pPr>
            <w:r w:rsidRPr="00221988">
              <w:rPr>
                <w:rFonts w:ascii="Courier New" w:eastAsia="Calibri" w:hAnsi="Courier New" w:cs="Courier New"/>
                <w:lang w:eastAsia="en-US"/>
              </w:rPr>
              <w:t>Населённые пункты, на территории которых проходят маршруты патрулирования</w:t>
            </w:r>
          </w:p>
        </w:tc>
        <w:tc>
          <w:tcPr>
            <w:tcW w:w="1985" w:type="dxa"/>
          </w:tcPr>
          <w:p w:rsidR="00221988" w:rsidRPr="00221988" w:rsidRDefault="00221988" w:rsidP="00221988">
            <w:pPr>
              <w:rPr>
                <w:rFonts w:ascii="Courier New" w:eastAsia="Calibri" w:hAnsi="Courier New" w:cs="Courier New"/>
                <w:lang w:eastAsia="en-US"/>
              </w:rPr>
            </w:pPr>
            <w:r w:rsidRPr="00221988">
              <w:rPr>
                <w:rFonts w:ascii="Courier New" w:eastAsia="Calibri" w:hAnsi="Courier New" w:cs="Courier New"/>
                <w:lang w:eastAsia="en-US"/>
              </w:rPr>
              <w:t>Техника, предназначенная для патрулирования</w:t>
            </w:r>
          </w:p>
        </w:tc>
      </w:tr>
      <w:tr w:rsidR="00221988" w:rsidRPr="00221988" w:rsidTr="00425947">
        <w:tc>
          <w:tcPr>
            <w:tcW w:w="1844" w:type="dxa"/>
          </w:tcPr>
          <w:p w:rsidR="00221988" w:rsidRPr="00221988" w:rsidRDefault="00221988" w:rsidP="00221988">
            <w:pPr>
              <w:rPr>
                <w:rFonts w:ascii="Courier New" w:eastAsia="Calibri" w:hAnsi="Courier New" w:cs="Courier New"/>
                <w:lang w:eastAsia="en-US"/>
              </w:rPr>
            </w:pPr>
            <w:r w:rsidRPr="00221988">
              <w:rPr>
                <w:rFonts w:ascii="Courier New" w:eastAsia="Calibri" w:hAnsi="Courier New" w:cs="Courier New"/>
                <w:lang w:eastAsia="en-US"/>
              </w:rPr>
              <w:t>Группа № 1</w:t>
            </w:r>
          </w:p>
          <w:p w:rsidR="00221988" w:rsidRPr="00221988" w:rsidRDefault="00221988" w:rsidP="00221988">
            <w:pPr>
              <w:rPr>
                <w:rFonts w:ascii="Courier New" w:eastAsia="Calibri" w:hAnsi="Courier New" w:cs="Courier New"/>
                <w:lang w:eastAsia="en-US"/>
              </w:rPr>
            </w:pPr>
          </w:p>
        </w:tc>
        <w:tc>
          <w:tcPr>
            <w:tcW w:w="3969" w:type="dxa"/>
          </w:tcPr>
          <w:p w:rsidR="00221988" w:rsidRPr="00221988" w:rsidRDefault="00221988" w:rsidP="00221988">
            <w:pPr>
              <w:contextualSpacing/>
              <w:rPr>
                <w:rFonts w:ascii="Courier New" w:eastAsia="Calibri" w:hAnsi="Courier New" w:cs="Courier New"/>
                <w:lang w:eastAsia="en-US"/>
              </w:rPr>
            </w:pPr>
            <w:r w:rsidRPr="00221988">
              <w:rPr>
                <w:rFonts w:ascii="Courier New" w:eastAsia="Calibri" w:hAnsi="Courier New" w:cs="Courier New"/>
                <w:lang w:eastAsia="en-US"/>
              </w:rPr>
              <w:lastRenderedPageBreak/>
              <w:t xml:space="preserve">1.Корниенко Е.С – старший </w:t>
            </w:r>
            <w:r w:rsidRPr="00221988">
              <w:rPr>
                <w:rFonts w:ascii="Courier New" w:eastAsia="Calibri" w:hAnsi="Courier New" w:cs="Courier New"/>
                <w:lang w:eastAsia="en-US"/>
              </w:rPr>
              <w:lastRenderedPageBreak/>
              <w:t>группы (тел. 89501258590)</w:t>
            </w:r>
          </w:p>
          <w:p w:rsidR="00221988" w:rsidRPr="00221988" w:rsidRDefault="00221988" w:rsidP="00221988">
            <w:pPr>
              <w:contextualSpacing/>
              <w:rPr>
                <w:rFonts w:ascii="Courier New" w:eastAsia="Calibri" w:hAnsi="Courier New" w:cs="Courier New"/>
                <w:lang w:eastAsia="en-US"/>
              </w:rPr>
            </w:pPr>
            <w:r w:rsidRPr="00221988">
              <w:rPr>
                <w:rFonts w:ascii="Courier New" w:eastAsia="Calibri" w:hAnsi="Courier New" w:cs="Courier New"/>
                <w:lang w:eastAsia="en-US"/>
              </w:rPr>
              <w:t>2.Капориков Леонид Андреевич</w:t>
            </w:r>
          </w:p>
          <w:p w:rsidR="00221988" w:rsidRPr="00221988" w:rsidRDefault="00221988" w:rsidP="00221988">
            <w:pPr>
              <w:rPr>
                <w:rFonts w:ascii="Courier New" w:eastAsia="Calibri" w:hAnsi="Courier New" w:cs="Courier New"/>
                <w:lang w:eastAsia="en-US"/>
              </w:rPr>
            </w:pPr>
          </w:p>
        </w:tc>
        <w:tc>
          <w:tcPr>
            <w:tcW w:w="2551" w:type="dxa"/>
          </w:tcPr>
          <w:p w:rsidR="00221988" w:rsidRPr="00221988" w:rsidRDefault="00221988" w:rsidP="00221988">
            <w:pPr>
              <w:contextualSpacing/>
              <w:jc w:val="both"/>
              <w:rPr>
                <w:rFonts w:ascii="Courier New" w:eastAsia="Calibri" w:hAnsi="Courier New" w:cs="Courier New"/>
                <w:lang w:eastAsia="en-US"/>
              </w:rPr>
            </w:pPr>
            <w:r w:rsidRPr="00221988">
              <w:rPr>
                <w:rFonts w:ascii="Courier New" w:eastAsia="Calibri" w:hAnsi="Courier New" w:cs="Courier New"/>
                <w:lang w:eastAsia="en-US"/>
              </w:rPr>
              <w:lastRenderedPageBreak/>
              <w:t>1.село Карымск</w:t>
            </w:r>
          </w:p>
          <w:p w:rsidR="00221988" w:rsidRPr="00221988" w:rsidRDefault="00221988" w:rsidP="00221988">
            <w:pPr>
              <w:contextualSpacing/>
              <w:jc w:val="both"/>
              <w:rPr>
                <w:rFonts w:ascii="Courier New" w:eastAsia="Calibri" w:hAnsi="Courier New" w:cs="Courier New"/>
                <w:lang w:eastAsia="en-US"/>
              </w:rPr>
            </w:pPr>
          </w:p>
          <w:p w:rsidR="00221988" w:rsidRPr="00221988" w:rsidRDefault="00221988" w:rsidP="00221988">
            <w:pPr>
              <w:contextualSpacing/>
              <w:jc w:val="both"/>
              <w:rPr>
                <w:rFonts w:ascii="Courier New" w:eastAsia="Calibri" w:hAnsi="Courier New" w:cs="Courier New"/>
                <w:lang w:eastAsia="en-US"/>
              </w:rPr>
            </w:pPr>
            <w:r w:rsidRPr="00221988">
              <w:rPr>
                <w:rFonts w:ascii="Courier New" w:eastAsia="Calibri" w:hAnsi="Courier New" w:cs="Courier New"/>
                <w:lang w:eastAsia="en-US"/>
              </w:rPr>
              <w:t>2.ст. Кимильтей</w:t>
            </w:r>
          </w:p>
        </w:tc>
        <w:tc>
          <w:tcPr>
            <w:tcW w:w="1985" w:type="dxa"/>
          </w:tcPr>
          <w:p w:rsidR="00221988" w:rsidRPr="00221988" w:rsidRDefault="00221988" w:rsidP="00221988">
            <w:pPr>
              <w:rPr>
                <w:rFonts w:ascii="Courier New" w:eastAsia="Calibri" w:hAnsi="Courier New" w:cs="Courier New"/>
                <w:lang w:eastAsia="en-US"/>
              </w:rPr>
            </w:pPr>
            <w:r w:rsidRPr="00221988">
              <w:rPr>
                <w:rFonts w:ascii="Courier New" w:eastAsia="Calibri" w:hAnsi="Courier New" w:cs="Courier New"/>
                <w:lang w:eastAsia="en-US"/>
              </w:rPr>
              <w:lastRenderedPageBreak/>
              <w:t>ЗИЛ-131</w:t>
            </w:r>
          </w:p>
        </w:tc>
      </w:tr>
    </w:tbl>
    <w:p w:rsidR="00221988" w:rsidRPr="00221988" w:rsidRDefault="00221988" w:rsidP="00221988">
      <w:pPr>
        <w:tabs>
          <w:tab w:val="left" w:pos="6915"/>
        </w:tabs>
        <w:spacing w:after="0" w:line="240" w:lineRule="auto"/>
        <w:ind w:firstLine="709"/>
        <w:jc w:val="both"/>
        <w:rPr>
          <w:rFonts w:ascii="Arial" w:eastAsia="Times New Roman" w:hAnsi="Arial" w:cs="Arial"/>
          <w:sz w:val="24"/>
          <w:szCs w:val="24"/>
        </w:rPr>
      </w:pPr>
    </w:p>
    <w:p w:rsidR="00221988" w:rsidRDefault="00221988" w:rsidP="00E76089">
      <w:pPr>
        <w:spacing w:after="0"/>
        <w:jc w:val="center"/>
        <w:rPr>
          <w:rFonts w:ascii="Arial" w:eastAsia="Times New Roman" w:hAnsi="Arial" w:cs="Arial"/>
          <w:sz w:val="24"/>
          <w:szCs w:val="24"/>
        </w:rPr>
      </w:pPr>
    </w:p>
    <w:p w:rsidR="00221988" w:rsidRDefault="00221988" w:rsidP="00E76089">
      <w:pPr>
        <w:spacing w:after="0"/>
        <w:jc w:val="center"/>
        <w:rPr>
          <w:rFonts w:ascii="Arial" w:eastAsia="Times New Roman" w:hAnsi="Arial" w:cs="Arial"/>
          <w:sz w:val="24"/>
          <w:szCs w:val="24"/>
        </w:rPr>
      </w:pPr>
    </w:p>
    <w:p w:rsidR="00221988" w:rsidRPr="00221988" w:rsidRDefault="00221988" w:rsidP="00221988">
      <w:pPr>
        <w:spacing w:after="0" w:line="240" w:lineRule="auto"/>
        <w:jc w:val="center"/>
        <w:rPr>
          <w:rFonts w:ascii="Arial" w:eastAsia="Times New Roman" w:hAnsi="Arial" w:cs="Arial"/>
          <w:b/>
          <w:bCs/>
          <w:color w:val="000000"/>
          <w:sz w:val="32"/>
          <w:szCs w:val="32"/>
        </w:rPr>
      </w:pPr>
      <w:r w:rsidRPr="00221988">
        <w:rPr>
          <w:rFonts w:ascii="Arial" w:eastAsia="Times New Roman" w:hAnsi="Arial" w:cs="Arial"/>
          <w:b/>
          <w:bCs/>
          <w:color w:val="000000"/>
          <w:sz w:val="32"/>
          <w:szCs w:val="32"/>
        </w:rPr>
        <w:t>05.04.2023г. №12</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РОССИЙСКАЯ ФЕДЕРАЦИЯ</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ИРКУТСКАЯ ОБЛАСТЬ</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МУНИЦИПАЛЬНОЕ ОБРАЗОВАНИЕ</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«КУЙТУНСКИЙ РАЙОН»</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КАРЫМСКОЕ МУНИЦИПАЛЬНОЕ ОБРАЗОВАНИЕ</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ДУМА</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РЕШЕНИЕ</w:t>
      </w:r>
    </w:p>
    <w:p w:rsidR="00221988" w:rsidRPr="00221988" w:rsidRDefault="00221988" w:rsidP="00221988">
      <w:pPr>
        <w:suppressAutoHyphens/>
        <w:spacing w:after="0" w:line="240" w:lineRule="auto"/>
        <w:jc w:val="center"/>
        <w:rPr>
          <w:rFonts w:ascii="Arial" w:eastAsia="Times New Roman" w:hAnsi="Arial" w:cs="Arial"/>
          <w:sz w:val="32"/>
          <w:szCs w:val="32"/>
          <w:lang w:eastAsia="zh-CN"/>
        </w:rPr>
      </w:pPr>
    </w:p>
    <w:p w:rsidR="00221988" w:rsidRPr="00221988" w:rsidRDefault="00221988" w:rsidP="00221988">
      <w:pPr>
        <w:suppressAutoHyphens/>
        <w:spacing w:after="0" w:line="240" w:lineRule="auto"/>
        <w:jc w:val="center"/>
        <w:rPr>
          <w:rFonts w:ascii="Arial" w:eastAsia="Times New Roman" w:hAnsi="Arial" w:cs="Arial"/>
          <w:b/>
          <w:sz w:val="32"/>
          <w:szCs w:val="32"/>
          <w:lang w:eastAsia="zh-CN"/>
        </w:rPr>
      </w:pPr>
      <w:r w:rsidRPr="00221988">
        <w:rPr>
          <w:rFonts w:ascii="Arial" w:eastAsia="Times New Roman" w:hAnsi="Arial" w:cs="Arial"/>
          <w:b/>
          <w:sz w:val="32"/>
          <w:szCs w:val="32"/>
          <w:lang w:eastAsia="zh-CN"/>
        </w:rPr>
        <w:t>«О ВНЕСЕНИИ ИЗМЕНЕНИЙ И ДОПОЛНЕНИЙ В УСТАВ</w:t>
      </w:r>
    </w:p>
    <w:p w:rsidR="00221988" w:rsidRPr="00221988" w:rsidRDefault="00221988" w:rsidP="00221988">
      <w:pPr>
        <w:suppressAutoHyphens/>
        <w:spacing w:after="0" w:line="240" w:lineRule="auto"/>
        <w:jc w:val="center"/>
        <w:rPr>
          <w:rFonts w:ascii="Arial" w:eastAsia="Times New Roman" w:hAnsi="Arial" w:cs="Arial"/>
          <w:sz w:val="32"/>
          <w:szCs w:val="32"/>
          <w:lang w:eastAsia="zh-CN"/>
        </w:rPr>
      </w:pPr>
      <w:r w:rsidRPr="00221988">
        <w:rPr>
          <w:rFonts w:ascii="Arial" w:eastAsia="Times New Roman" w:hAnsi="Arial" w:cs="Arial"/>
          <w:b/>
          <w:bCs/>
          <w:sz w:val="32"/>
          <w:szCs w:val="32"/>
          <w:lang w:eastAsia="zh-CN"/>
        </w:rPr>
        <w:t>КАРЫМСКОГО</w:t>
      </w:r>
      <w:r w:rsidRPr="00221988">
        <w:rPr>
          <w:rFonts w:ascii="Arial" w:eastAsia="Times New Roman" w:hAnsi="Arial" w:cs="Arial"/>
          <w:b/>
          <w:sz w:val="32"/>
          <w:szCs w:val="32"/>
          <w:lang w:eastAsia="zh-CN"/>
        </w:rPr>
        <w:t xml:space="preserve"> МУНИЦИПАЛЬНОГО ОБРАЗОВАНИЯ»</w:t>
      </w:r>
    </w:p>
    <w:p w:rsidR="00221988" w:rsidRPr="00221988" w:rsidRDefault="00221988" w:rsidP="00221988">
      <w:pPr>
        <w:tabs>
          <w:tab w:val="left" w:leader="underscore" w:pos="2179"/>
        </w:tabs>
        <w:suppressAutoHyphens/>
        <w:spacing w:after="0" w:line="240" w:lineRule="auto"/>
        <w:ind w:firstLine="709"/>
        <w:rPr>
          <w:rFonts w:ascii="Arial" w:eastAsia="Times New Roman" w:hAnsi="Arial" w:cs="Arial"/>
          <w:b/>
          <w:spacing w:val="-1"/>
          <w:sz w:val="24"/>
          <w:szCs w:val="24"/>
          <w:lang w:eastAsia="zh-CN"/>
        </w:rPr>
      </w:pPr>
    </w:p>
    <w:p w:rsidR="00221988" w:rsidRPr="00221988" w:rsidRDefault="00221988" w:rsidP="00221988">
      <w:pPr>
        <w:tabs>
          <w:tab w:val="left" w:leader="underscore" w:pos="2179"/>
        </w:tabs>
        <w:suppressAutoHyphens/>
        <w:spacing w:after="0" w:line="240" w:lineRule="auto"/>
        <w:ind w:firstLine="709"/>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В соответствии со ст. 7, 35, 44 Федерального закона №131-ФЗ от 06.10.2003 года «Об общих принципах организации местного самоуправления в Российской Федерации», в целях приведения Устава Карымского муниципального образования в соответствие с федеральным и региональным зако</w:t>
      </w:r>
      <w:r w:rsidRPr="00221988">
        <w:rPr>
          <w:rFonts w:ascii="Arial" w:eastAsia="Times New Roman" w:hAnsi="Arial" w:cs="Arial"/>
          <w:spacing w:val="-1"/>
          <w:sz w:val="24"/>
          <w:szCs w:val="24"/>
          <w:lang w:eastAsia="zh-CN"/>
        </w:rPr>
        <w:softHyphen/>
        <w:t>нодательством, руководствуясь ст.41 Устава Карымского муниципального образования, Дума Карымского муниципального образования</w:t>
      </w:r>
    </w:p>
    <w:p w:rsidR="00221988" w:rsidRPr="00221988" w:rsidRDefault="00221988" w:rsidP="00221988">
      <w:pPr>
        <w:tabs>
          <w:tab w:val="left" w:leader="underscore" w:pos="2179"/>
        </w:tabs>
        <w:suppressAutoHyphens/>
        <w:spacing w:after="0" w:line="240" w:lineRule="auto"/>
        <w:ind w:firstLine="709"/>
        <w:jc w:val="both"/>
        <w:rPr>
          <w:rFonts w:ascii="Arial" w:eastAsia="Times New Roman" w:hAnsi="Arial" w:cs="Arial"/>
          <w:spacing w:val="-1"/>
          <w:sz w:val="24"/>
          <w:szCs w:val="24"/>
          <w:lang w:eastAsia="zh-CN"/>
        </w:rPr>
      </w:pPr>
    </w:p>
    <w:p w:rsidR="00221988" w:rsidRPr="00221988" w:rsidRDefault="00221988" w:rsidP="00221988">
      <w:pPr>
        <w:tabs>
          <w:tab w:val="left" w:leader="underscore" w:pos="2179"/>
        </w:tabs>
        <w:suppressAutoHyphens/>
        <w:spacing w:after="0" w:line="240" w:lineRule="auto"/>
        <w:ind w:firstLine="709"/>
        <w:jc w:val="center"/>
        <w:rPr>
          <w:rFonts w:ascii="Arial" w:eastAsia="Times New Roman" w:hAnsi="Arial" w:cs="Arial"/>
          <w:sz w:val="30"/>
          <w:szCs w:val="30"/>
          <w:lang w:eastAsia="zh-CN"/>
        </w:rPr>
      </w:pPr>
      <w:r w:rsidRPr="00221988">
        <w:rPr>
          <w:rFonts w:ascii="Arial" w:eastAsia="Times New Roman" w:hAnsi="Arial" w:cs="Arial"/>
          <w:b/>
          <w:spacing w:val="-1"/>
          <w:sz w:val="30"/>
          <w:szCs w:val="30"/>
          <w:lang w:eastAsia="zh-CN"/>
        </w:rPr>
        <w:t>РЕШИЛА:</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1.Внести в Устав Карымского муниципального образования следующие изменения:</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1.1.в абзаце 1 части 5 статьи 11. Местный референдум 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1.1.1.в абзаце 4 части 5 статьи 11. Местный референдум 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1.2.в абзаце втором части 4.1 статьи 31. Глава Поселения слова «настоящим Федеральным законом» заменить на слова «Федеральным законом от 06.10.2003 №131-ФЗ «Об общих принципах организации местного самоуправления в Российской Федерации»»;</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1.3.статью 39. Избирательная комиссия Карымского муниципального образования признать утратившей силу;</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1.4.в части 3 статьи 48. Муниципальная служба в Поселении слова «председатель Избирательной комиссии Поселения» исключить;</w:t>
      </w:r>
    </w:p>
    <w:p w:rsidR="00221988" w:rsidRPr="00221988" w:rsidRDefault="00221988" w:rsidP="00221988">
      <w:pPr>
        <w:suppressAutoHyphens/>
        <w:spacing w:after="0" w:line="240" w:lineRule="auto"/>
        <w:ind w:firstLine="709"/>
        <w:contextualSpacing/>
        <w:jc w:val="both"/>
        <w:rPr>
          <w:rFonts w:ascii="Arial" w:eastAsia="Times New Roman" w:hAnsi="Arial" w:cs="Arial"/>
          <w:spacing w:val="-1"/>
          <w:sz w:val="24"/>
          <w:szCs w:val="24"/>
          <w:lang w:eastAsia="zh-CN"/>
        </w:rPr>
      </w:pPr>
      <w:r w:rsidRPr="00221988">
        <w:rPr>
          <w:rFonts w:ascii="Arial" w:eastAsia="Times New Roman" w:hAnsi="Arial" w:cs="Arial"/>
          <w:spacing w:val="-1"/>
          <w:sz w:val="24"/>
          <w:szCs w:val="24"/>
          <w:lang w:eastAsia="zh-CN"/>
        </w:rPr>
        <w:t xml:space="preserve">1.5.в абзаце 3 части 4 статьи 52. Владение, пользование и распоряжение муниципальным имуществом слова «федеральным законом» заменить на слова </w:t>
      </w:r>
      <w:r w:rsidRPr="00221988">
        <w:rPr>
          <w:rFonts w:ascii="Arial" w:eastAsia="Times New Roman" w:hAnsi="Arial" w:cs="Arial"/>
          <w:spacing w:val="-1"/>
          <w:sz w:val="24"/>
          <w:szCs w:val="24"/>
          <w:lang w:eastAsia="zh-CN"/>
        </w:rPr>
        <w:lastRenderedPageBreak/>
        <w:t>«Федеральным законом от 06.10.2003 №131-ФЗ «Об общих принципах организации местного самоуправления в Российской Федерации»».</w:t>
      </w:r>
    </w:p>
    <w:p w:rsidR="00221988" w:rsidRPr="00221988" w:rsidRDefault="00221988" w:rsidP="00221988">
      <w:pPr>
        <w:suppressAutoHyphens/>
        <w:spacing w:after="0" w:line="240" w:lineRule="auto"/>
        <w:ind w:firstLine="709"/>
        <w:contextualSpacing/>
        <w:jc w:val="both"/>
        <w:rPr>
          <w:rFonts w:ascii="Arial" w:eastAsia="Times New Roman" w:hAnsi="Arial" w:cs="Arial"/>
          <w:sz w:val="24"/>
          <w:szCs w:val="24"/>
          <w:lang w:eastAsia="zh-CN"/>
        </w:rPr>
      </w:pPr>
      <w:r w:rsidRPr="00221988">
        <w:rPr>
          <w:rFonts w:ascii="Arial" w:eastAsia="Times New Roman" w:hAnsi="Arial" w:cs="Arial"/>
          <w:sz w:val="24"/>
          <w:szCs w:val="24"/>
          <w:lang w:eastAsia="zh-CN"/>
        </w:rPr>
        <w:t xml:space="preserve">2.В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r w:rsidRPr="00221988">
        <w:rPr>
          <w:rFonts w:ascii="Arial" w:eastAsia="Times New Roman" w:hAnsi="Arial" w:cs="Arial"/>
          <w:spacing w:val="3"/>
          <w:sz w:val="24"/>
          <w:szCs w:val="24"/>
          <w:lang w:eastAsia="zh-CN"/>
        </w:rPr>
        <w:t>со дня его принятия</w:t>
      </w:r>
      <w:r w:rsidRPr="00221988">
        <w:rPr>
          <w:rFonts w:ascii="Arial" w:eastAsia="Times New Roman" w:hAnsi="Arial" w:cs="Arial"/>
          <w:sz w:val="24"/>
          <w:szCs w:val="24"/>
          <w:lang w:eastAsia="zh-CN"/>
        </w:rPr>
        <w:t xml:space="preserve">. </w:t>
      </w:r>
    </w:p>
    <w:p w:rsidR="00221988" w:rsidRPr="00221988" w:rsidRDefault="00221988" w:rsidP="00221988">
      <w:pPr>
        <w:suppressAutoHyphens/>
        <w:spacing w:after="0" w:line="240" w:lineRule="auto"/>
        <w:ind w:firstLine="709"/>
        <w:contextualSpacing/>
        <w:jc w:val="both"/>
        <w:rPr>
          <w:rFonts w:ascii="Arial" w:eastAsia="Times New Roman" w:hAnsi="Arial" w:cs="Arial"/>
          <w:sz w:val="24"/>
          <w:szCs w:val="24"/>
          <w:lang w:eastAsia="zh-CN"/>
        </w:rPr>
      </w:pPr>
      <w:r w:rsidRPr="00221988">
        <w:rPr>
          <w:rFonts w:ascii="Arial" w:eastAsia="Times New Roman" w:hAnsi="Arial" w:cs="Arial"/>
          <w:sz w:val="24"/>
          <w:szCs w:val="24"/>
          <w:lang w:eastAsia="zh-CN"/>
        </w:rPr>
        <w:t>3.Главе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221988" w:rsidRPr="00221988" w:rsidRDefault="00221988" w:rsidP="00221988">
      <w:pPr>
        <w:suppressAutoHyphens/>
        <w:spacing w:after="0" w:line="240" w:lineRule="auto"/>
        <w:ind w:firstLine="709"/>
        <w:contextualSpacing/>
        <w:jc w:val="both"/>
        <w:rPr>
          <w:rFonts w:ascii="Arial" w:eastAsia="Times New Roman" w:hAnsi="Arial" w:cs="Arial"/>
          <w:sz w:val="24"/>
          <w:szCs w:val="24"/>
          <w:lang w:eastAsia="zh-CN"/>
        </w:rPr>
      </w:pPr>
      <w:r w:rsidRPr="00221988">
        <w:rPr>
          <w:rFonts w:ascii="Arial" w:eastAsia="Times New Roman" w:hAnsi="Arial" w:cs="Arial"/>
          <w:sz w:val="24"/>
          <w:szCs w:val="24"/>
          <w:lang w:eastAsia="zh-CN"/>
        </w:rPr>
        <w:t>4.Настоящее решение вступает в силу после государственной регистрации и опубликования в «Муниципальном вестнике».</w:t>
      </w:r>
    </w:p>
    <w:p w:rsidR="00221988" w:rsidRPr="00221988" w:rsidRDefault="00221988" w:rsidP="00221988">
      <w:pPr>
        <w:spacing w:after="0" w:line="240" w:lineRule="auto"/>
        <w:ind w:firstLine="709"/>
        <w:jc w:val="center"/>
        <w:rPr>
          <w:rFonts w:ascii="Arial" w:eastAsia="Times New Roman" w:hAnsi="Arial" w:cs="Arial"/>
          <w:bCs/>
          <w:sz w:val="24"/>
          <w:szCs w:val="24"/>
        </w:rPr>
      </w:pPr>
    </w:p>
    <w:p w:rsidR="00221988" w:rsidRPr="00221988" w:rsidRDefault="00221988" w:rsidP="00221988">
      <w:pPr>
        <w:spacing w:after="0" w:line="240" w:lineRule="auto"/>
        <w:ind w:firstLine="709"/>
        <w:jc w:val="center"/>
        <w:rPr>
          <w:rFonts w:ascii="Arial" w:eastAsia="Times New Roman" w:hAnsi="Arial" w:cs="Arial"/>
          <w:bCs/>
          <w:sz w:val="24"/>
          <w:szCs w:val="24"/>
        </w:rPr>
      </w:pPr>
    </w:p>
    <w:p w:rsidR="00221988" w:rsidRPr="00221988" w:rsidRDefault="00221988" w:rsidP="00221988">
      <w:pPr>
        <w:spacing w:after="0" w:line="240" w:lineRule="auto"/>
        <w:ind w:firstLine="709"/>
        <w:rPr>
          <w:rFonts w:ascii="Arial" w:eastAsia="Times New Roman" w:hAnsi="Arial" w:cs="Arial"/>
          <w:sz w:val="24"/>
          <w:szCs w:val="24"/>
        </w:rPr>
      </w:pPr>
      <w:r w:rsidRPr="00221988">
        <w:rPr>
          <w:rFonts w:ascii="Arial" w:eastAsia="Times New Roman" w:hAnsi="Arial" w:cs="Arial"/>
          <w:sz w:val="24"/>
          <w:szCs w:val="24"/>
        </w:rPr>
        <w:t>Председатель Думы</w:t>
      </w:r>
    </w:p>
    <w:p w:rsidR="00221988" w:rsidRPr="00221988" w:rsidRDefault="00221988" w:rsidP="00221988">
      <w:pPr>
        <w:spacing w:after="0" w:line="240" w:lineRule="auto"/>
        <w:ind w:firstLine="709"/>
        <w:rPr>
          <w:rFonts w:ascii="Arial" w:eastAsia="Times New Roman" w:hAnsi="Arial" w:cs="Arial"/>
          <w:sz w:val="24"/>
          <w:szCs w:val="24"/>
        </w:rPr>
      </w:pPr>
      <w:r w:rsidRPr="00221988">
        <w:rPr>
          <w:rFonts w:ascii="Arial" w:eastAsia="Times New Roman" w:hAnsi="Arial" w:cs="Arial"/>
          <w:sz w:val="24"/>
          <w:szCs w:val="24"/>
        </w:rPr>
        <w:t>Глава Карымского сельского поселения</w:t>
      </w:r>
    </w:p>
    <w:p w:rsidR="00221988" w:rsidRPr="00221988" w:rsidRDefault="00221988" w:rsidP="00221988">
      <w:pPr>
        <w:spacing w:after="0" w:line="240" w:lineRule="auto"/>
        <w:ind w:firstLine="709"/>
        <w:rPr>
          <w:rFonts w:ascii="Arial" w:eastAsia="Times New Roman" w:hAnsi="Arial" w:cs="Arial"/>
          <w:sz w:val="24"/>
          <w:szCs w:val="24"/>
        </w:rPr>
      </w:pPr>
      <w:r w:rsidRPr="00221988">
        <w:rPr>
          <w:rFonts w:ascii="Arial" w:eastAsia="Times New Roman" w:hAnsi="Arial" w:cs="Arial"/>
          <w:sz w:val="24"/>
          <w:szCs w:val="24"/>
        </w:rPr>
        <w:t>О.И.Тихонова</w:t>
      </w:r>
    </w:p>
    <w:p w:rsidR="00221988" w:rsidRDefault="00221988" w:rsidP="00E76089">
      <w:pPr>
        <w:spacing w:after="0"/>
        <w:jc w:val="center"/>
        <w:rPr>
          <w:rFonts w:ascii="Arial" w:eastAsia="Times New Roman" w:hAnsi="Arial" w:cs="Arial"/>
          <w:sz w:val="24"/>
          <w:szCs w:val="24"/>
        </w:rPr>
      </w:pPr>
    </w:p>
    <w:p w:rsidR="00221988" w:rsidRDefault="00221988" w:rsidP="00E76089">
      <w:pPr>
        <w:spacing w:after="0"/>
        <w:jc w:val="center"/>
        <w:rPr>
          <w:rFonts w:ascii="Arial" w:eastAsia="Times New Roman" w:hAnsi="Arial" w:cs="Arial"/>
          <w:sz w:val="24"/>
          <w:szCs w:val="24"/>
        </w:rPr>
      </w:pPr>
    </w:p>
    <w:p w:rsidR="00221988" w:rsidRPr="00221988" w:rsidRDefault="00221988" w:rsidP="00221988">
      <w:pPr>
        <w:spacing w:after="0" w:line="240" w:lineRule="auto"/>
        <w:jc w:val="center"/>
        <w:rPr>
          <w:rFonts w:ascii="Arial" w:eastAsia="Times New Roman" w:hAnsi="Arial" w:cs="Arial"/>
          <w:b/>
          <w:bCs/>
          <w:color w:val="000000"/>
          <w:sz w:val="32"/>
          <w:szCs w:val="32"/>
        </w:rPr>
      </w:pPr>
      <w:r w:rsidRPr="00221988">
        <w:rPr>
          <w:rFonts w:ascii="Arial" w:eastAsia="Times New Roman" w:hAnsi="Arial" w:cs="Arial"/>
          <w:b/>
          <w:bCs/>
          <w:color w:val="000000"/>
          <w:sz w:val="32"/>
          <w:szCs w:val="32"/>
        </w:rPr>
        <w:t>05.04.2023г. №13</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РОССИЙСКАЯ ФЕДЕРАЦИЯ</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ИРКУТСКАЯ ОБЛАСТЬ</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МУНИЦИПАЛЬНОЕ ОБРАЗОВАНИЕ</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«КУЙТУНСКИЙ РАЙОН»</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КАРЫМСКОЕ МУНИЦИПАЛЬНОЕ ОБРАЗОВАНИЕ</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ДУМА</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РЕШЕНИЕ</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r w:rsidRPr="00221988">
        <w:rPr>
          <w:rFonts w:ascii="Arial" w:eastAsia="Times New Roman" w:hAnsi="Arial" w:cs="Arial"/>
          <w:b/>
          <w:bCs/>
          <w:kern w:val="2"/>
          <w:sz w:val="32"/>
          <w:szCs w:val="32"/>
        </w:rPr>
        <w:t>«ОБ УТВЕРЖДЕНИИ ПОЛОЖЕНИЯ «ОБ ОРГАНИЗАЦИИ</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r w:rsidRPr="00221988">
        <w:rPr>
          <w:rFonts w:ascii="Arial" w:eastAsia="Times New Roman" w:hAnsi="Arial" w:cs="Arial"/>
          <w:b/>
          <w:bCs/>
          <w:kern w:val="2"/>
          <w:sz w:val="32"/>
          <w:szCs w:val="32"/>
        </w:rPr>
        <w:t>ДЕЯТЕЛЬНОСТИ ОРГАНА МЕСТНОГО САМОУПРАВЛЕНИЯ</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r w:rsidRPr="00221988">
        <w:rPr>
          <w:rFonts w:ascii="Arial" w:eastAsia="Times New Roman" w:hAnsi="Arial" w:cs="Arial"/>
          <w:b/>
          <w:bCs/>
          <w:kern w:val="2"/>
          <w:sz w:val="32"/>
          <w:szCs w:val="32"/>
        </w:rPr>
        <w:t>КАРЫМСКОГО МУНИЦИПАЛЬНОГО ОБРАЗОВАНИЯ ПО</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r w:rsidRPr="00221988">
        <w:rPr>
          <w:rFonts w:ascii="Arial" w:eastAsia="Times New Roman" w:hAnsi="Arial" w:cs="Arial"/>
          <w:b/>
          <w:bCs/>
          <w:kern w:val="2"/>
          <w:sz w:val="32"/>
          <w:szCs w:val="32"/>
        </w:rPr>
        <w:t>ВЫЯВЛЕНИЮ БЕСХОЗЯЙНЫХ НЕДВИЖИМЫХ ВЕЩЕЙ</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r w:rsidRPr="00221988">
        <w:rPr>
          <w:rFonts w:ascii="Arial" w:eastAsia="Times New Roman" w:hAnsi="Arial" w:cs="Arial"/>
          <w:b/>
          <w:bCs/>
          <w:kern w:val="2"/>
          <w:sz w:val="32"/>
          <w:szCs w:val="32"/>
        </w:rPr>
        <w:t>И ПРИНЯТИЮ ИХ В МУНИЦИПАЛЬНУЮ СОБСТВЕННОСТЬ</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2"/>
          <w:szCs w:val="32"/>
        </w:rPr>
      </w:pPr>
      <w:r w:rsidRPr="00221988">
        <w:rPr>
          <w:rFonts w:ascii="Arial" w:eastAsia="Times New Roman" w:hAnsi="Arial" w:cs="Arial"/>
          <w:b/>
          <w:bCs/>
          <w:kern w:val="2"/>
          <w:sz w:val="32"/>
          <w:szCs w:val="32"/>
        </w:rPr>
        <w:t>КАРЫМСКОГО МУНИЦИПАЛЬНОГО ОБРАЗОВАНИЯ»»</w:t>
      </w:r>
    </w:p>
    <w:p w:rsidR="00221988" w:rsidRPr="00221988" w:rsidRDefault="00221988" w:rsidP="00221988">
      <w:pPr>
        <w:autoSpaceDE w:val="0"/>
        <w:autoSpaceDN w:val="0"/>
        <w:adjustRightInd w:val="0"/>
        <w:spacing w:after="0" w:line="240" w:lineRule="auto"/>
        <w:ind w:firstLine="709"/>
        <w:jc w:val="both"/>
        <w:rPr>
          <w:rFonts w:ascii="Arial" w:eastAsia="Times New Roman" w:hAnsi="Arial" w:cs="Arial"/>
          <w:sz w:val="24"/>
          <w:szCs w:val="24"/>
        </w:rPr>
      </w:pPr>
    </w:p>
    <w:p w:rsidR="00221988" w:rsidRPr="00221988" w:rsidRDefault="00221988" w:rsidP="00221988">
      <w:pPr>
        <w:spacing w:after="0" w:line="240" w:lineRule="auto"/>
        <w:ind w:firstLine="709"/>
        <w:jc w:val="both"/>
        <w:rPr>
          <w:rFonts w:ascii="Arial" w:eastAsia="Times New Roman" w:hAnsi="Arial" w:cs="Arial"/>
          <w:color w:val="000000"/>
          <w:sz w:val="24"/>
          <w:szCs w:val="24"/>
        </w:rPr>
      </w:pPr>
      <w:r w:rsidRPr="00221988">
        <w:rPr>
          <w:rFonts w:ascii="Arial" w:eastAsia="Times New Roman" w:hAnsi="Arial" w:cs="Arial"/>
          <w:sz w:val="24"/>
          <w:szCs w:val="24"/>
        </w:rPr>
        <w:t xml:space="preserve">В соответствии со статьей 225 Гражданского кодекса Российской Федерации, </w:t>
      </w:r>
      <w:r w:rsidRPr="00221988">
        <w:rPr>
          <w:rFonts w:ascii="Arial" w:eastAsia="Times New Roman" w:hAnsi="Arial" w:cs="Arial"/>
          <w:color w:val="000000"/>
          <w:sz w:val="24"/>
          <w:szCs w:val="24"/>
        </w:rPr>
        <w:t>руководствуясь статьей 24 Устава Карымского муниципального образования, Дума Карымского муниципального образования</w:t>
      </w:r>
    </w:p>
    <w:p w:rsidR="00221988" w:rsidRPr="00221988" w:rsidRDefault="00221988" w:rsidP="00221988">
      <w:pPr>
        <w:spacing w:after="0" w:line="240" w:lineRule="auto"/>
        <w:ind w:firstLine="709"/>
        <w:jc w:val="both"/>
        <w:rPr>
          <w:rFonts w:ascii="Arial" w:eastAsia="Times New Roman" w:hAnsi="Arial" w:cs="Arial"/>
          <w:color w:val="000000"/>
          <w:sz w:val="24"/>
          <w:szCs w:val="24"/>
        </w:rPr>
      </w:pPr>
    </w:p>
    <w:p w:rsidR="00221988" w:rsidRPr="00221988" w:rsidRDefault="00221988" w:rsidP="00221988">
      <w:pPr>
        <w:spacing w:after="0" w:line="240" w:lineRule="auto"/>
        <w:ind w:firstLine="709"/>
        <w:jc w:val="center"/>
        <w:rPr>
          <w:rFonts w:ascii="Arial" w:eastAsia="Times New Roman" w:hAnsi="Arial" w:cs="Arial"/>
          <w:b/>
          <w:color w:val="000000"/>
          <w:sz w:val="30"/>
          <w:szCs w:val="30"/>
        </w:rPr>
      </w:pPr>
      <w:r w:rsidRPr="00221988">
        <w:rPr>
          <w:rFonts w:ascii="Arial" w:eastAsia="Times New Roman" w:hAnsi="Arial" w:cs="Arial"/>
          <w:b/>
          <w:color w:val="000000"/>
          <w:sz w:val="30"/>
          <w:szCs w:val="30"/>
        </w:rPr>
        <w:t>РЕШИЛА:</w:t>
      </w:r>
    </w:p>
    <w:p w:rsidR="00221988" w:rsidRPr="00221988" w:rsidRDefault="00221988" w:rsidP="00221988">
      <w:pPr>
        <w:autoSpaceDE w:val="0"/>
        <w:autoSpaceDN w:val="0"/>
        <w:adjustRightInd w:val="0"/>
        <w:spacing w:after="0" w:line="240" w:lineRule="auto"/>
        <w:ind w:firstLine="709"/>
        <w:jc w:val="both"/>
        <w:rPr>
          <w:rFonts w:ascii="Arial" w:eastAsia="Times New Roman" w:hAnsi="Arial" w:cs="Arial"/>
          <w:sz w:val="24"/>
          <w:szCs w:val="24"/>
        </w:rPr>
      </w:pPr>
    </w:p>
    <w:p w:rsidR="00221988" w:rsidRPr="00221988" w:rsidRDefault="00221988" w:rsidP="00221988">
      <w:pPr>
        <w:autoSpaceDE w:val="0"/>
        <w:autoSpaceDN w:val="0"/>
        <w:adjustRightInd w:val="0"/>
        <w:spacing w:after="0" w:line="240" w:lineRule="auto"/>
        <w:ind w:firstLine="709"/>
        <w:jc w:val="both"/>
        <w:rPr>
          <w:rFonts w:ascii="Arial" w:eastAsia="Calibri" w:hAnsi="Arial" w:cs="Arial"/>
          <w:b/>
          <w:i/>
          <w:kern w:val="2"/>
          <w:sz w:val="24"/>
          <w:szCs w:val="24"/>
          <w:lang w:eastAsia="en-US"/>
        </w:rPr>
      </w:pPr>
      <w:r w:rsidRPr="00221988">
        <w:rPr>
          <w:rFonts w:ascii="Arial" w:eastAsia="Times New Roman" w:hAnsi="Arial" w:cs="Arial"/>
          <w:sz w:val="24"/>
          <w:szCs w:val="24"/>
        </w:rPr>
        <w:lastRenderedPageBreak/>
        <w:t xml:space="preserve">1.Утвердить прилагаемое Положение «Об организации деятельности органа местного самоуправления Карымского муниципального образования по </w:t>
      </w:r>
      <w:r w:rsidRPr="00221988">
        <w:rPr>
          <w:rFonts w:ascii="Arial" w:eastAsia="Calibri" w:hAnsi="Arial" w:cs="Arial"/>
          <w:sz w:val="24"/>
          <w:szCs w:val="24"/>
          <w:lang w:eastAsia="en-US"/>
        </w:rPr>
        <w:t xml:space="preserve">выявлению </w:t>
      </w:r>
      <w:r w:rsidRPr="00221988">
        <w:rPr>
          <w:rFonts w:ascii="Arial" w:eastAsia="Times New Roman" w:hAnsi="Arial" w:cs="Arial"/>
          <w:sz w:val="24"/>
          <w:szCs w:val="24"/>
        </w:rPr>
        <w:t>бесхозяйных недвижимых вещей и принятию их в муниципальную собственность Карымского</w:t>
      </w:r>
      <w:r w:rsidRPr="00221988">
        <w:rPr>
          <w:rFonts w:ascii="Arial" w:eastAsia="Calibri" w:hAnsi="Arial" w:cs="Arial"/>
          <w:kern w:val="2"/>
          <w:sz w:val="24"/>
          <w:szCs w:val="24"/>
          <w:lang w:eastAsia="en-US"/>
        </w:rPr>
        <w:t xml:space="preserve"> </w:t>
      </w:r>
      <w:r w:rsidRPr="00221988">
        <w:rPr>
          <w:rFonts w:ascii="Arial" w:eastAsia="Times New Roman" w:hAnsi="Arial" w:cs="Arial"/>
          <w:sz w:val="24"/>
          <w:szCs w:val="24"/>
        </w:rPr>
        <w:t>муниципального образования»</w:t>
      </w:r>
      <w:r w:rsidRPr="00221988">
        <w:rPr>
          <w:rFonts w:ascii="Arial" w:eastAsia="Calibri" w:hAnsi="Arial" w:cs="Arial"/>
          <w:kern w:val="2"/>
          <w:sz w:val="24"/>
          <w:szCs w:val="24"/>
          <w:lang w:eastAsia="en-US"/>
        </w:rPr>
        <w:t>.</w:t>
      </w:r>
    </w:p>
    <w:p w:rsidR="00221988" w:rsidRPr="00221988" w:rsidRDefault="00221988" w:rsidP="00221988">
      <w:pPr>
        <w:tabs>
          <w:tab w:val="left" w:pos="993"/>
        </w:tabs>
        <w:spacing w:after="0" w:line="240" w:lineRule="auto"/>
        <w:ind w:firstLine="709"/>
        <w:jc w:val="both"/>
        <w:rPr>
          <w:rFonts w:ascii="Arial" w:eastAsia="Times New Roman" w:hAnsi="Arial" w:cs="Arial"/>
          <w:sz w:val="24"/>
          <w:szCs w:val="24"/>
        </w:rPr>
      </w:pPr>
      <w:r w:rsidRPr="00221988">
        <w:rPr>
          <w:rFonts w:ascii="Arial" w:eastAsia="Times New Roman" w:hAnsi="Arial" w:cs="Arial"/>
          <w:color w:val="000000"/>
          <w:sz w:val="24"/>
          <w:szCs w:val="24"/>
        </w:rPr>
        <w:t>2.</w:t>
      </w:r>
      <w:hyperlink r:id="rId9" w:history="1">
        <w:r w:rsidRPr="00221988">
          <w:rPr>
            <w:rFonts w:ascii="Arial" w:eastAsia="Times New Roman" w:hAnsi="Arial" w:cs="Arial"/>
            <w:sz w:val="24"/>
            <w:szCs w:val="24"/>
          </w:rPr>
          <w:t>Опубликовать</w:t>
        </w:r>
      </w:hyperlink>
      <w:r w:rsidRPr="00221988">
        <w:rPr>
          <w:rFonts w:ascii="Arial" w:eastAsia="Times New Roman" w:hAnsi="Arial" w:cs="Arial"/>
          <w:sz w:val="24"/>
          <w:szCs w:val="24"/>
        </w:rPr>
        <w:t xml:space="preserve"> настоящее решение в Муниципальном вестнике и разместить на </w:t>
      </w:r>
      <w:hyperlink r:id="rId10" w:history="1">
        <w:r w:rsidRPr="00221988">
          <w:rPr>
            <w:rFonts w:ascii="Arial" w:eastAsia="Times New Roman" w:hAnsi="Arial" w:cs="Arial"/>
            <w:sz w:val="24"/>
            <w:szCs w:val="24"/>
          </w:rPr>
          <w:t>официальном сайте</w:t>
        </w:r>
      </w:hyperlink>
      <w:r w:rsidRPr="00221988">
        <w:rPr>
          <w:rFonts w:ascii="Arial" w:eastAsia="Times New Roman" w:hAnsi="Arial" w:cs="Arial"/>
          <w:sz w:val="24"/>
          <w:szCs w:val="24"/>
        </w:rPr>
        <w:t xml:space="preserve"> администрации Карымского сельского поселения </w:t>
      </w:r>
      <w:hyperlink r:id="rId11" w:history="1">
        <w:r w:rsidRPr="00221988">
          <w:rPr>
            <w:rFonts w:ascii="Arial" w:eastAsia="Times New Roman" w:hAnsi="Arial" w:cs="Arial"/>
            <w:color w:val="0563C1"/>
            <w:sz w:val="24"/>
            <w:szCs w:val="24"/>
            <w:u w:val="single"/>
            <w:lang w:val="en-US"/>
          </w:rPr>
          <w:t>www</w:t>
        </w:r>
        <w:r w:rsidRPr="00221988">
          <w:rPr>
            <w:rFonts w:ascii="Arial" w:eastAsia="Times New Roman" w:hAnsi="Arial" w:cs="Arial"/>
            <w:color w:val="0563C1"/>
            <w:sz w:val="24"/>
            <w:szCs w:val="24"/>
            <w:u w:val="single"/>
          </w:rPr>
          <w:t>.карымск.рф</w:t>
        </w:r>
      </w:hyperlink>
      <w:r w:rsidRPr="00221988">
        <w:rPr>
          <w:rFonts w:ascii="Arial" w:eastAsia="Times New Roman" w:hAnsi="Arial" w:cs="Arial"/>
          <w:sz w:val="24"/>
          <w:szCs w:val="24"/>
        </w:rPr>
        <w:t xml:space="preserve"> в информационно-телекоммуни</w:t>
      </w:r>
      <w:r w:rsidRPr="00221988">
        <w:rPr>
          <w:rFonts w:ascii="Arial" w:eastAsia="Times New Roman" w:hAnsi="Arial" w:cs="Arial"/>
          <w:sz w:val="24"/>
          <w:szCs w:val="24"/>
        </w:rPr>
        <w:softHyphen/>
        <w:t>кационной сети «Интернет».</w:t>
      </w:r>
    </w:p>
    <w:p w:rsidR="00221988" w:rsidRPr="00221988" w:rsidRDefault="00221988" w:rsidP="00221988">
      <w:pPr>
        <w:tabs>
          <w:tab w:val="left" w:pos="993"/>
        </w:tabs>
        <w:spacing w:after="0" w:line="240" w:lineRule="auto"/>
        <w:ind w:firstLine="709"/>
        <w:jc w:val="both"/>
        <w:rPr>
          <w:rFonts w:ascii="Arial" w:eastAsia="Times New Roman" w:hAnsi="Arial" w:cs="Arial"/>
          <w:sz w:val="24"/>
          <w:szCs w:val="24"/>
        </w:rPr>
      </w:pPr>
      <w:r w:rsidRPr="00221988">
        <w:rPr>
          <w:rFonts w:ascii="Arial" w:eastAsia="Times New Roman" w:hAnsi="Arial" w:cs="Arial"/>
          <w:color w:val="000000"/>
          <w:sz w:val="24"/>
          <w:szCs w:val="24"/>
        </w:rPr>
        <w:t>3.Настоящее решение вступает в силу после его официального опубликования.</w:t>
      </w:r>
    </w:p>
    <w:p w:rsidR="00221988" w:rsidRPr="00221988" w:rsidRDefault="00221988" w:rsidP="00221988">
      <w:pPr>
        <w:spacing w:after="0" w:line="240" w:lineRule="auto"/>
        <w:ind w:firstLine="709"/>
        <w:jc w:val="center"/>
        <w:rPr>
          <w:rFonts w:ascii="Arial" w:eastAsia="Times New Roman" w:hAnsi="Arial" w:cs="Arial"/>
          <w:bCs/>
          <w:sz w:val="24"/>
          <w:szCs w:val="24"/>
        </w:rPr>
      </w:pPr>
    </w:p>
    <w:p w:rsidR="00221988" w:rsidRPr="00221988" w:rsidRDefault="00221988" w:rsidP="00221988">
      <w:pPr>
        <w:spacing w:after="0" w:line="240" w:lineRule="auto"/>
        <w:ind w:firstLine="709"/>
        <w:jc w:val="center"/>
        <w:rPr>
          <w:rFonts w:ascii="Arial" w:eastAsia="Times New Roman" w:hAnsi="Arial" w:cs="Arial"/>
          <w:bCs/>
          <w:sz w:val="24"/>
          <w:szCs w:val="24"/>
        </w:rPr>
      </w:pPr>
    </w:p>
    <w:p w:rsidR="00221988" w:rsidRPr="00221988" w:rsidRDefault="00221988" w:rsidP="00221988">
      <w:pPr>
        <w:spacing w:after="0" w:line="240" w:lineRule="auto"/>
        <w:ind w:firstLine="709"/>
        <w:rPr>
          <w:rFonts w:ascii="Arial" w:eastAsia="Times New Roman" w:hAnsi="Arial" w:cs="Arial"/>
          <w:sz w:val="24"/>
          <w:szCs w:val="24"/>
        </w:rPr>
      </w:pPr>
      <w:r w:rsidRPr="00221988">
        <w:rPr>
          <w:rFonts w:ascii="Arial" w:eastAsia="Times New Roman" w:hAnsi="Arial" w:cs="Arial"/>
          <w:sz w:val="24"/>
          <w:szCs w:val="24"/>
        </w:rPr>
        <w:t>Председатель Думы</w:t>
      </w:r>
    </w:p>
    <w:p w:rsidR="00221988" w:rsidRPr="00221988" w:rsidRDefault="00221988" w:rsidP="00221988">
      <w:pPr>
        <w:spacing w:after="0" w:line="240" w:lineRule="auto"/>
        <w:ind w:firstLine="709"/>
        <w:rPr>
          <w:rFonts w:ascii="Arial" w:eastAsia="Times New Roman" w:hAnsi="Arial" w:cs="Arial"/>
          <w:sz w:val="24"/>
          <w:szCs w:val="24"/>
        </w:rPr>
      </w:pPr>
      <w:r w:rsidRPr="00221988">
        <w:rPr>
          <w:rFonts w:ascii="Arial" w:eastAsia="Times New Roman" w:hAnsi="Arial" w:cs="Arial"/>
          <w:sz w:val="24"/>
          <w:szCs w:val="24"/>
        </w:rPr>
        <w:t>Глава Карымского сельского поселения</w:t>
      </w:r>
    </w:p>
    <w:p w:rsidR="00221988" w:rsidRPr="00221988" w:rsidRDefault="00221988" w:rsidP="00221988">
      <w:pPr>
        <w:spacing w:after="0" w:line="240" w:lineRule="auto"/>
        <w:ind w:firstLine="709"/>
        <w:rPr>
          <w:rFonts w:ascii="Arial" w:eastAsia="Times New Roman" w:hAnsi="Arial" w:cs="Arial"/>
          <w:sz w:val="24"/>
          <w:szCs w:val="24"/>
        </w:rPr>
      </w:pPr>
      <w:r w:rsidRPr="00221988">
        <w:rPr>
          <w:rFonts w:ascii="Arial" w:eastAsia="Times New Roman" w:hAnsi="Arial" w:cs="Arial"/>
          <w:sz w:val="24"/>
          <w:szCs w:val="24"/>
        </w:rPr>
        <w:t>О.И.Тихонова</w:t>
      </w:r>
    </w:p>
    <w:p w:rsidR="00221988" w:rsidRPr="00221988" w:rsidRDefault="00221988" w:rsidP="00221988">
      <w:pPr>
        <w:spacing w:after="0" w:line="240" w:lineRule="auto"/>
        <w:ind w:firstLine="709"/>
        <w:rPr>
          <w:rFonts w:ascii="Arial" w:eastAsia="Times New Roman" w:hAnsi="Arial" w:cs="Arial"/>
          <w:sz w:val="24"/>
          <w:szCs w:val="24"/>
        </w:rPr>
      </w:pPr>
    </w:p>
    <w:p w:rsidR="00221988" w:rsidRPr="00221988" w:rsidRDefault="00221988" w:rsidP="00221988">
      <w:pPr>
        <w:spacing w:after="0" w:line="240" w:lineRule="auto"/>
        <w:ind w:firstLine="709"/>
        <w:rPr>
          <w:rFonts w:ascii="Arial" w:eastAsia="Times New Roman" w:hAnsi="Arial" w:cs="Arial"/>
          <w:sz w:val="24"/>
          <w:szCs w:val="24"/>
        </w:rPr>
      </w:pPr>
    </w:p>
    <w:tbl>
      <w:tblPr>
        <w:tblW w:w="0" w:type="auto"/>
        <w:jc w:val="right"/>
        <w:tblLook w:val="00A0" w:firstRow="1" w:lastRow="0" w:firstColumn="1" w:lastColumn="0" w:noHBand="0" w:noVBand="0"/>
      </w:tblPr>
      <w:tblGrid>
        <w:gridCol w:w="4217"/>
      </w:tblGrid>
      <w:tr w:rsidR="00221988" w:rsidRPr="00221988" w:rsidTr="00425947">
        <w:trPr>
          <w:trHeight w:val="1275"/>
          <w:jc w:val="right"/>
        </w:trPr>
        <w:tc>
          <w:tcPr>
            <w:tcW w:w="4217" w:type="dxa"/>
          </w:tcPr>
          <w:p w:rsidR="00221988" w:rsidRPr="00221988" w:rsidRDefault="00221988" w:rsidP="00221988">
            <w:pPr>
              <w:spacing w:after="0" w:line="240" w:lineRule="auto"/>
              <w:jc w:val="right"/>
              <w:rPr>
                <w:rFonts w:ascii="Courier New" w:eastAsia="Calibri" w:hAnsi="Courier New" w:cs="Courier New"/>
                <w:kern w:val="2"/>
                <w:lang w:eastAsia="en-US"/>
              </w:rPr>
            </w:pPr>
            <w:r w:rsidRPr="00221988">
              <w:rPr>
                <w:rFonts w:ascii="Courier New" w:eastAsia="Calibri" w:hAnsi="Courier New" w:cs="Courier New"/>
                <w:kern w:val="2"/>
                <w:lang w:eastAsia="en-US"/>
              </w:rPr>
              <w:t>УТВЕРЖДЕНО</w:t>
            </w:r>
          </w:p>
          <w:p w:rsidR="00221988" w:rsidRPr="00221988" w:rsidRDefault="00221988" w:rsidP="00221988">
            <w:pPr>
              <w:spacing w:after="0" w:line="240" w:lineRule="auto"/>
              <w:jc w:val="right"/>
              <w:rPr>
                <w:rFonts w:ascii="Courier New" w:eastAsia="Calibri" w:hAnsi="Courier New" w:cs="Courier New"/>
              </w:rPr>
            </w:pPr>
            <w:r w:rsidRPr="00221988">
              <w:rPr>
                <w:rFonts w:ascii="Courier New" w:eastAsia="Calibri" w:hAnsi="Courier New" w:cs="Courier New"/>
              </w:rPr>
              <w:t>Решением Думы Карымского</w:t>
            </w:r>
          </w:p>
          <w:p w:rsidR="00221988" w:rsidRPr="00221988" w:rsidRDefault="00221988" w:rsidP="00221988">
            <w:pPr>
              <w:spacing w:after="0" w:line="240" w:lineRule="auto"/>
              <w:jc w:val="right"/>
              <w:rPr>
                <w:rFonts w:ascii="Courier New" w:eastAsia="Calibri" w:hAnsi="Courier New" w:cs="Courier New"/>
              </w:rPr>
            </w:pPr>
            <w:r w:rsidRPr="00221988">
              <w:rPr>
                <w:rFonts w:ascii="Courier New" w:eastAsia="Calibri" w:hAnsi="Courier New" w:cs="Courier New"/>
              </w:rPr>
              <w:t xml:space="preserve">муниципального образования </w:t>
            </w:r>
          </w:p>
          <w:p w:rsidR="00221988" w:rsidRPr="00221988" w:rsidRDefault="00221988" w:rsidP="00221988">
            <w:pPr>
              <w:spacing w:after="0" w:line="240" w:lineRule="auto"/>
              <w:jc w:val="right"/>
              <w:rPr>
                <w:rFonts w:ascii="Courier New" w:eastAsia="Calibri" w:hAnsi="Courier New" w:cs="Courier New"/>
              </w:rPr>
            </w:pPr>
            <w:r w:rsidRPr="00221988">
              <w:rPr>
                <w:rFonts w:ascii="Courier New" w:eastAsia="Calibri" w:hAnsi="Courier New" w:cs="Courier New"/>
              </w:rPr>
              <w:t>от «05» апреля 2023г.№13</w:t>
            </w:r>
          </w:p>
          <w:p w:rsidR="00221988" w:rsidRPr="00221988" w:rsidRDefault="00221988" w:rsidP="00221988">
            <w:pPr>
              <w:spacing w:after="0" w:line="240" w:lineRule="auto"/>
              <w:jc w:val="center"/>
              <w:rPr>
                <w:rFonts w:ascii="Times New Roman" w:eastAsia="Calibri" w:hAnsi="Times New Roman" w:cs="Times New Roman"/>
                <w:sz w:val="24"/>
                <w:szCs w:val="24"/>
                <w:lang w:eastAsia="en-US"/>
              </w:rPr>
            </w:pPr>
          </w:p>
        </w:tc>
      </w:tr>
    </w:tbl>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0"/>
          <w:szCs w:val="30"/>
        </w:rPr>
      </w:pPr>
      <w:r w:rsidRPr="00221988">
        <w:rPr>
          <w:rFonts w:ascii="Arial" w:eastAsia="Times New Roman" w:hAnsi="Arial" w:cs="Arial"/>
          <w:b/>
          <w:bCs/>
          <w:kern w:val="2"/>
          <w:sz w:val="30"/>
          <w:szCs w:val="30"/>
        </w:rPr>
        <w:t>ПОЛОЖЕНИЕ</w:t>
      </w:r>
    </w:p>
    <w:p w:rsidR="00221988" w:rsidRPr="00221988" w:rsidRDefault="00221988" w:rsidP="00221988">
      <w:pPr>
        <w:autoSpaceDE w:val="0"/>
        <w:autoSpaceDN w:val="0"/>
        <w:adjustRightInd w:val="0"/>
        <w:spacing w:after="0" w:line="240" w:lineRule="auto"/>
        <w:jc w:val="center"/>
        <w:rPr>
          <w:rFonts w:ascii="Arial" w:eastAsia="Times New Roman" w:hAnsi="Arial" w:cs="Arial"/>
          <w:b/>
          <w:bCs/>
          <w:kern w:val="2"/>
          <w:sz w:val="30"/>
          <w:szCs w:val="30"/>
        </w:rPr>
      </w:pPr>
      <w:r w:rsidRPr="00221988">
        <w:rPr>
          <w:rFonts w:ascii="Arial" w:eastAsia="Times New Roman" w:hAnsi="Arial" w:cs="Arial"/>
          <w:b/>
          <w:bCs/>
          <w:kern w:val="2"/>
          <w:sz w:val="30"/>
          <w:szCs w:val="30"/>
        </w:rPr>
        <w:t xml:space="preserve">ОБ ОРГАНИЗАЦИИ ДЕЯТЕЛЬНОСТИ ОРГАНА МЕСТНОГО САМОУПРАВЛЕНИЯ КАРЫМСКОГО </w:t>
      </w:r>
      <w:r w:rsidRPr="00221988">
        <w:rPr>
          <w:rFonts w:ascii="Arial" w:eastAsia="Times New Roman" w:hAnsi="Arial" w:cs="Arial"/>
          <w:b/>
          <w:bCs/>
          <w:sz w:val="30"/>
          <w:szCs w:val="30"/>
        </w:rPr>
        <w:t xml:space="preserve">МУНИЦИПАЛЬНОГО ОБРАЗОВАНИЯ </w:t>
      </w:r>
      <w:r w:rsidRPr="00221988">
        <w:rPr>
          <w:rFonts w:ascii="Arial" w:eastAsia="Times New Roman" w:hAnsi="Arial" w:cs="Arial"/>
          <w:b/>
          <w:bCs/>
          <w:kern w:val="2"/>
          <w:sz w:val="30"/>
          <w:szCs w:val="30"/>
        </w:rPr>
        <w:t xml:space="preserve">ПО ВЫЯВЛЕНИЮ БЕСХОЗЯЙНЫХ НЕДВИЖИМЫХ ВЕЩЕЙ И ПРИНЯТИЮ ИХ В МУНИЦИПАЛЬНУЮ СОБСТВЕННОСТЬ КАРЫМСКОГО </w:t>
      </w:r>
      <w:r w:rsidRPr="00221988">
        <w:rPr>
          <w:rFonts w:ascii="Arial" w:eastAsia="Times New Roman" w:hAnsi="Arial" w:cs="Arial"/>
          <w:b/>
          <w:bCs/>
          <w:sz w:val="30"/>
          <w:szCs w:val="30"/>
        </w:rPr>
        <w:t>МУНИЦИПАЛЬНОГО ОБРАЗОВАНИЯ</w:t>
      </w:r>
    </w:p>
    <w:p w:rsidR="00221988" w:rsidRPr="00221988" w:rsidRDefault="00221988" w:rsidP="00221988">
      <w:pPr>
        <w:autoSpaceDE w:val="0"/>
        <w:autoSpaceDN w:val="0"/>
        <w:adjustRightInd w:val="0"/>
        <w:spacing w:after="0" w:line="240" w:lineRule="auto"/>
        <w:ind w:firstLine="709"/>
        <w:jc w:val="both"/>
        <w:rPr>
          <w:rFonts w:ascii="Arial" w:eastAsia="Times New Roman" w:hAnsi="Arial" w:cs="Arial"/>
          <w:bCs/>
          <w:kern w:val="2"/>
          <w:sz w:val="24"/>
          <w:szCs w:val="24"/>
        </w:rPr>
      </w:pPr>
    </w:p>
    <w:p w:rsidR="00221988" w:rsidRPr="00221988" w:rsidRDefault="00221988" w:rsidP="00221988">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21988">
        <w:rPr>
          <w:rFonts w:ascii="Arial" w:eastAsia="Calibri" w:hAnsi="Arial" w:cs="Arial"/>
          <w:bCs/>
          <w:sz w:val="24"/>
          <w:szCs w:val="24"/>
          <w:lang w:eastAsia="en-US"/>
        </w:rPr>
        <w:t xml:space="preserve">1.Настоящее Положение регулирует общественные отношения в сфере организации деятельности органа местного самоуправления Карымского </w:t>
      </w:r>
      <w:r w:rsidRPr="00221988">
        <w:rPr>
          <w:rFonts w:ascii="Arial" w:eastAsia="Times New Roman" w:hAnsi="Arial" w:cs="Arial"/>
          <w:sz w:val="24"/>
          <w:szCs w:val="24"/>
        </w:rPr>
        <w:t>муниципального образования</w:t>
      </w:r>
      <w:r w:rsidRPr="00221988">
        <w:rPr>
          <w:rFonts w:ascii="Arial" w:eastAsia="Calibri" w:hAnsi="Arial" w:cs="Arial"/>
          <w:i/>
          <w:kern w:val="2"/>
          <w:sz w:val="24"/>
          <w:szCs w:val="24"/>
          <w:lang w:eastAsia="en-US"/>
        </w:rPr>
        <w:t xml:space="preserve"> </w:t>
      </w:r>
      <w:r w:rsidRPr="00221988">
        <w:rPr>
          <w:rFonts w:ascii="Arial" w:eastAsia="Calibri" w:hAnsi="Arial" w:cs="Arial"/>
          <w:kern w:val="2"/>
          <w:sz w:val="24"/>
          <w:szCs w:val="24"/>
          <w:lang w:eastAsia="en-US"/>
        </w:rPr>
        <w:t xml:space="preserve">(далее – муниципальное образование) </w:t>
      </w:r>
      <w:r w:rsidRPr="00221988">
        <w:rPr>
          <w:rFonts w:ascii="Arial" w:eastAsia="Calibri" w:hAnsi="Arial" w:cs="Arial"/>
          <w:bCs/>
          <w:sz w:val="24"/>
          <w:szCs w:val="24"/>
          <w:lang w:eastAsia="en-US"/>
        </w:rPr>
        <w:t xml:space="preserve">по </w:t>
      </w:r>
      <w:r w:rsidRPr="00221988">
        <w:rPr>
          <w:rFonts w:ascii="Arial" w:eastAsia="Calibri" w:hAnsi="Arial" w:cs="Arial"/>
          <w:sz w:val="24"/>
          <w:szCs w:val="24"/>
          <w:lang w:eastAsia="en-US"/>
        </w:rPr>
        <w:t xml:space="preserve">выявлению </w:t>
      </w:r>
      <w:r w:rsidRPr="00221988">
        <w:rPr>
          <w:rFonts w:ascii="Arial" w:eastAsia="Times New Roman" w:hAnsi="Arial" w:cs="Arial"/>
          <w:sz w:val="24"/>
          <w:szCs w:val="24"/>
        </w:rPr>
        <w:t xml:space="preserve">бесхозяйных недвижимых вещей, находящихся </w:t>
      </w:r>
      <w:r w:rsidRPr="00221988">
        <w:rPr>
          <w:rFonts w:ascii="Arial" w:eastAsia="Calibri" w:hAnsi="Arial" w:cs="Arial"/>
          <w:sz w:val="24"/>
          <w:szCs w:val="24"/>
          <w:lang w:eastAsia="en-US"/>
        </w:rPr>
        <w:t>на территории муниципального образования</w:t>
      </w:r>
      <w:r w:rsidRPr="00221988">
        <w:rPr>
          <w:rFonts w:ascii="Arial" w:eastAsia="Times New Roman" w:hAnsi="Arial" w:cs="Arial"/>
          <w:sz w:val="24"/>
          <w:szCs w:val="24"/>
        </w:rPr>
        <w:t xml:space="preserve"> (далее – бесхозяйная недвижимая вещь), принятию бесхозяйных недвижимых вещей в муниципальную собственность Карымского муниципального образования</w:t>
      </w:r>
      <w:r w:rsidRPr="00221988">
        <w:rPr>
          <w:rFonts w:ascii="Arial" w:eastAsia="Calibri" w:hAnsi="Arial" w:cs="Arial"/>
          <w:kern w:val="2"/>
          <w:sz w:val="24"/>
          <w:szCs w:val="24"/>
          <w:lang w:eastAsia="en-US"/>
        </w:rPr>
        <w:t>.</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 xml:space="preserve">2.Настоящее Положение распространяется на </w:t>
      </w:r>
      <w:r w:rsidRPr="00221988">
        <w:rPr>
          <w:rFonts w:ascii="Arial" w:eastAsia="Times New Roman" w:hAnsi="Arial" w:cs="Arial"/>
          <w:sz w:val="24"/>
          <w:szCs w:val="24"/>
        </w:rPr>
        <w:t>недвижимое имущество</w:t>
      </w:r>
      <w:r w:rsidRPr="00221988">
        <w:rPr>
          <w:rFonts w:ascii="Arial" w:eastAsia="Calibri" w:hAnsi="Arial" w:cs="Arial"/>
          <w:sz w:val="24"/>
          <w:szCs w:val="24"/>
          <w:lang w:eastAsia="en-US"/>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 xml:space="preserve">3.Осуществление действий по выявлению </w:t>
      </w:r>
      <w:r w:rsidRPr="00221988">
        <w:rPr>
          <w:rFonts w:ascii="Arial" w:eastAsia="Times New Roman" w:hAnsi="Arial" w:cs="Arial"/>
          <w:sz w:val="24"/>
          <w:szCs w:val="24"/>
        </w:rPr>
        <w:t>бесхозяйных недвижимых вещей и</w:t>
      </w:r>
      <w:r w:rsidRPr="00221988">
        <w:rPr>
          <w:rFonts w:ascii="Arial" w:eastAsia="Calibri" w:hAnsi="Arial" w:cs="Arial"/>
          <w:sz w:val="24"/>
          <w:szCs w:val="24"/>
          <w:lang w:eastAsia="en-US"/>
        </w:rPr>
        <w:t xml:space="preserve"> установлению их собственников</w:t>
      </w:r>
      <w:r w:rsidRPr="00221988">
        <w:rPr>
          <w:rFonts w:ascii="Arial" w:eastAsia="Times New Roman" w:hAnsi="Arial" w:cs="Arial"/>
          <w:sz w:val="24"/>
          <w:szCs w:val="24"/>
        </w:rPr>
        <w:t>,</w:t>
      </w:r>
      <w:r w:rsidRPr="00221988">
        <w:rPr>
          <w:rFonts w:ascii="Arial" w:eastAsia="Calibri" w:hAnsi="Arial" w:cs="Arial"/>
          <w:sz w:val="24"/>
          <w:szCs w:val="24"/>
          <w:lang w:eastAsia="en-US"/>
        </w:rPr>
        <w:t xml:space="preserve"> постановке на учет бесхозяйных недвижимых вещей и принятию их в муниципальную собственность </w:t>
      </w:r>
      <w:r w:rsidRPr="00221988">
        <w:rPr>
          <w:rFonts w:ascii="Arial" w:eastAsia="Times New Roman" w:hAnsi="Arial" w:cs="Arial"/>
          <w:sz w:val="24"/>
          <w:szCs w:val="24"/>
        </w:rPr>
        <w:t>муниципального образования</w:t>
      </w:r>
      <w:r w:rsidRPr="00221988">
        <w:rPr>
          <w:rFonts w:ascii="Arial" w:eastAsia="Calibri" w:hAnsi="Arial" w:cs="Arial"/>
          <w:sz w:val="24"/>
          <w:szCs w:val="24"/>
          <w:lang w:eastAsia="en-US"/>
        </w:rPr>
        <w:t xml:space="preserve"> осуществляет администрация Карымского муниципального образования (далее – уполномоченный орган).</w:t>
      </w:r>
    </w:p>
    <w:p w:rsidR="00221988" w:rsidRPr="00221988" w:rsidRDefault="00221988" w:rsidP="00221988">
      <w:pPr>
        <w:shd w:val="clear" w:color="auto" w:fill="FFFFFF"/>
        <w:spacing w:after="0" w:line="240" w:lineRule="auto"/>
        <w:ind w:firstLine="709"/>
        <w:jc w:val="both"/>
        <w:rPr>
          <w:rFonts w:ascii="Arial" w:eastAsia="Calibri" w:hAnsi="Arial" w:cs="Arial"/>
          <w:b/>
          <w:sz w:val="24"/>
          <w:szCs w:val="24"/>
          <w:lang w:eastAsia="en-US"/>
        </w:rPr>
      </w:pPr>
      <w:r w:rsidRPr="00221988">
        <w:rPr>
          <w:rFonts w:ascii="Arial" w:eastAsia="Calibri" w:hAnsi="Arial" w:cs="Arial"/>
          <w:sz w:val="24"/>
          <w:szCs w:val="24"/>
          <w:lang w:eastAsia="en-US"/>
        </w:rPr>
        <w:t>4.Сведения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lastRenderedPageBreak/>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2) от физических и юридических лиц;</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3) от собственника объекта недвижимого имущества в форме заявления об отказе от права собственности на данный объект;</w:t>
      </w:r>
    </w:p>
    <w:p w:rsidR="00221988" w:rsidRPr="00221988" w:rsidRDefault="00221988" w:rsidP="00221988">
      <w:pPr>
        <w:spacing w:after="0" w:line="240" w:lineRule="auto"/>
        <w:ind w:firstLine="709"/>
        <w:jc w:val="both"/>
        <w:rPr>
          <w:rFonts w:ascii="Arial" w:eastAsia="Calibri" w:hAnsi="Arial" w:cs="Arial"/>
          <w:kern w:val="2"/>
          <w:sz w:val="24"/>
          <w:szCs w:val="24"/>
          <w:lang w:eastAsia="en-US"/>
        </w:rPr>
      </w:pPr>
      <w:r w:rsidRPr="00221988">
        <w:rPr>
          <w:rFonts w:ascii="Arial" w:eastAsia="Calibri" w:hAnsi="Arial" w:cs="Arial"/>
          <w:sz w:val="24"/>
          <w:szCs w:val="24"/>
          <w:lang w:eastAsia="en-US"/>
        </w:rPr>
        <w:t>4) в результате проведения инвентаризации муниципального имущества муниципального образования</w:t>
      </w:r>
      <w:r w:rsidRPr="00221988">
        <w:rPr>
          <w:rFonts w:ascii="Arial" w:eastAsia="Calibri" w:hAnsi="Arial" w:cs="Arial"/>
          <w:kern w:val="2"/>
          <w:sz w:val="24"/>
          <w:szCs w:val="24"/>
          <w:lang w:eastAsia="en-US"/>
        </w:rPr>
        <w:t>;</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kern w:val="2"/>
          <w:sz w:val="24"/>
          <w:szCs w:val="24"/>
          <w:lang w:eastAsia="en-US"/>
        </w:rPr>
        <w:t xml:space="preserve">5) </w:t>
      </w:r>
      <w:r w:rsidRPr="00221988">
        <w:rPr>
          <w:rFonts w:ascii="Arial" w:eastAsia="Calibri" w:hAnsi="Arial" w:cs="Arial"/>
          <w:sz w:val="24"/>
          <w:szCs w:val="24"/>
          <w:lang w:eastAsia="en-US"/>
        </w:rPr>
        <w:t>в результате проведения муниципального земельного контроля на территории муниципального образования;</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6) в результате обследования или осмотра территории муниципального образования</w:t>
      </w:r>
      <w:r w:rsidRPr="00221988">
        <w:rPr>
          <w:rFonts w:ascii="Arial" w:eastAsia="Calibri" w:hAnsi="Arial" w:cs="Arial"/>
          <w:kern w:val="2"/>
          <w:sz w:val="24"/>
          <w:szCs w:val="24"/>
          <w:lang w:eastAsia="en-US"/>
        </w:rPr>
        <w:t xml:space="preserve"> должностными лицами уполномоченного органа;</w:t>
      </w:r>
    </w:p>
    <w:p w:rsidR="00221988" w:rsidRPr="00221988" w:rsidRDefault="00221988" w:rsidP="00221988">
      <w:pPr>
        <w:autoSpaceDE w:val="0"/>
        <w:autoSpaceDN w:val="0"/>
        <w:adjustRightInd w:val="0"/>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7) в иных формах, не запрещенных законодательством.</w:t>
      </w:r>
    </w:p>
    <w:p w:rsidR="00221988" w:rsidRPr="00221988" w:rsidRDefault="00221988" w:rsidP="00221988">
      <w:pPr>
        <w:autoSpaceDE w:val="0"/>
        <w:autoSpaceDN w:val="0"/>
        <w:adjustRightInd w:val="0"/>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5. К заявлению, указанному в подпункте 3 пункта 4 настоящего Положения, прилагаются:</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6.На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lastRenderedPageBreak/>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7) опубликовывает в средствах массовой информации и размещает на официальном сайте муниципального образования</w:t>
      </w:r>
      <w:r w:rsidRPr="00221988">
        <w:rPr>
          <w:rFonts w:ascii="Arial" w:eastAsia="Calibri" w:hAnsi="Arial" w:cs="Arial"/>
          <w:kern w:val="2"/>
          <w:sz w:val="24"/>
          <w:szCs w:val="24"/>
          <w:lang w:eastAsia="en-US"/>
        </w:rPr>
        <w:t xml:space="preserve"> в информационно-телекоммуникационной сети «Интернет»</w:t>
      </w:r>
      <w:r w:rsidRPr="00221988">
        <w:rPr>
          <w:rFonts w:ascii="Arial" w:eastAsia="Calibri" w:hAnsi="Arial" w:cs="Arial"/>
          <w:i/>
          <w:kern w:val="2"/>
          <w:sz w:val="24"/>
          <w:szCs w:val="24"/>
          <w:lang w:eastAsia="en-US"/>
        </w:rPr>
        <w:t xml:space="preserve"> </w:t>
      </w:r>
      <w:r w:rsidRPr="00221988">
        <w:rPr>
          <w:rFonts w:ascii="Arial" w:eastAsia="Calibri" w:hAnsi="Arial" w:cs="Arial"/>
          <w:sz w:val="24"/>
          <w:szCs w:val="24"/>
          <w:lang w:eastAsia="en-US"/>
        </w:rPr>
        <w:t>сведения о выявленном объекте недвижимого имущества и о розыске собственника указанного имущества.</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7.Действия,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8.Если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10.В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 обеспечивает подготовку документов, необходимых для постановки на учет бесхозяйных недвижимых вещей;</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11.По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12.На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t>1) осуществляет действия в целях государственной регистрации права муниципальной собственности на объект недвижимого имущества;</w:t>
      </w:r>
    </w:p>
    <w:p w:rsidR="00221988" w:rsidRPr="00221988" w:rsidRDefault="00221988" w:rsidP="00221988">
      <w:pPr>
        <w:spacing w:after="0" w:line="240" w:lineRule="auto"/>
        <w:ind w:firstLine="709"/>
        <w:jc w:val="both"/>
        <w:rPr>
          <w:rFonts w:ascii="Arial" w:eastAsia="Calibri" w:hAnsi="Arial" w:cs="Arial"/>
          <w:sz w:val="24"/>
          <w:szCs w:val="24"/>
          <w:lang w:eastAsia="en-US"/>
        </w:rPr>
      </w:pPr>
      <w:r w:rsidRPr="00221988">
        <w:rPr>
          <w:rFonts w:ascii="Arial" w:eastAsia="Calibri" w:hAnsi="Arial" w:cs="Arial"/>
          <w:sz w:val="24"/>
          <w:szCs w:val="24"/>
          <w:lang w:eastAsia="en-US"/>
        </w:rPr>
        <w:lastRenderedPageBreak/>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221988" w:rsidRDefault="00221988" w:rsidP="00E76089">
      <w:pPr>
        <w:spacing w:after="0"/>
        <w:jc w:val="center"/>
        <w:rPr>
          <w:rFonts w:ascii="Arial" w:eastAsia="Times New Roman" w:hAnsi="Arial" w:cs="Arial"/>
          <w:sz w:val="24"/>
          <w:szCs w:val="24"/>
        </w:rPr>
      </w:pPr>
    </w:p>
    <w:p w:rsidR="00221988" w:rsidRDefault="00221988" w:rsidP="00E76089">
      <w:pPr>
        <w:spacing w:after="0"/>
        <w:jc w:val="center"/>
        <w:rPr>
          <w:rFonts w:ascii="Arial" w:eastAsia="Times New Roman" w:hAnsi="Arial" w:cs="Arial"/>
          <w:sz w:val="24"/>
          <w:szCs w:val="24"/>
        </w:rPr>
      </w:pPr>
    </w:p>
    <w:p w:rsidR="00221988" w:rsidRPr="00221988" w:rsidRDefault="00221988" w:rsidP="00221988">
      <w:pPr>
        <w:spacing w:after="0" w:line="240" w:lineRule="auto"/>
        <w:jc w:val="center"/>
        <w:rPr>
          <w:rFonts w:ascii="Arial" w:eastAsia="Times New Roman" w:hAnsi="Arial" w:cs="Arial"/>
          <w:b/>
          <w:bCs/>
          <w:color w:val="000000"/>
          <w:sz w:val="32"/>
          <w:szCs w:val="32"/>
        </w:rPr>
      </w:pPr>
      <w:r w:rsidRPr="00221988">
        <w:rPr>
          <w:rFonts w:ascii="Arial" w:eastAsia="Times New Roman" w:hAnsi="Arial" w:cs="Arial"/>
          <w:b/>
          <w:bCs/>
          <w:color w:val="000000"/>
          <w:sz w:val="32"/>
          <w:szCs w:val="32"/>
        </w:rPr>
        <w:t>14.04.2023г. №14</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РОССИЙСКАЯ ФЕДЕРАЦИЯ</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ИРКУТСКАЯ ОБЛАСТЬ</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МУНИЦИПАЛЬНОЕ ОБРАЗОВАНИЕ</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«КУЙТУНСКИЙ РАЙОН»</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КАРЫМСКОЕ МУНИЦИПАЛЬНОЕ ОБРАЗОВАНИЕ</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ДУМА</w:t>
      </w:r>
    </w:p>
    <w:p w:rsidR="00221988" w:rsidRPr="00221988" w:rsidRDefault="00221988" w:rsidP="00221988">
      <w:pPr>
        <w:spacing w:after="0" w:line="240" w:lineRule="auto"/>
        <w:jc w:val="center"/>
        <w:rPr>
          <w:rFonts w:ascii="Arial" w:eastAsia="Times New Roman" w:hAnsi="Arial" w:cs="Arial"/>
          <w:b/>
          <w:bCs/>
          <w:sz w:val="32"/>
          <w:szCs w:val="32"/>
        </w:rPr>
      </w:pPr>
      <w:r w:rsidRPr="00221988">
        <w:rPr>
          <w:rFonts w:ascii="Arial" w:eastAsia="Times New Roman" w:hAnsi="Arial" w:cs="Arial"/>
          <w:b/>
          <w:bCs/>
          <w:sz w:val="32"/>
          <w:szCs w:val="32"/>
        </w:rPr>
        <w:t>РЕШЕНИЕ</w:t>
      </w:r>
    </w:p>
    <w:p w:rsidR="00221988" w:rsidRPr="00221988" w:rsidRDefault="00221988" w:rsidP="00221988">
      <w:pPr>
        <w:spacing w:after="0" w:line="240" w:lineRule="auto"/>
        <w:jc w:val="center"/>
        <w:rPr>
          <w:rFonts w:ascii="Arial" w:eastAsia="Times New Roman" w:hAnsi="Arial" w:cs="Arial"/>
          <w:b/>
          <w:sz w:val="32"/>
          <w:szCs w:val="32"/>
        </w:rPr>
      </w:pPr>
    </w:p>
    <w:p w:rsidR="00221988" w:rsidRPr="00221988" w:rsidRDefault="00221988" w:rsidP="00221988">
      <w:pPr>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О ВНЕСЕНИИ ИЗМЕНЕНИЙ В РЕШЕНИЕ ДУМЫ КАРЫМСКОГО СЕЛЬСКОГО ПОСЕЛЕНИЯ ОТ 27.12.2022Г. № 7 «О БЮДЖЕТЕ КАРЫМСКОГО</w:t>
      </w:r>
    </w:p>
    <w:p w:rsidR="00221988" w:rsidRPr="00221988" w:rsidRDefault="00221988" w:rsidP="00221988">
      <w:pPr>
        <w:spacing w:after="0" w:line="240" w:lineRule="auto"/>
        <w:jc w:val="center"/>
        <w:rPr>
          <w:rFonts w:ascii="Arial" w:eastAsia="Times New Roman" w:hAnsi="Arial" w:cs="Arial"/>
          <w:b/>
          <w:sz w:val="32"/>
          <w:szCs w:val="32"/>
        </w:rPr>
      </w:pPr>
      <w:r w:rsidRPr="00221988">
        <w:rPr>
          <w:rFonts w:ascii="Arial" w:eastAsia="Times New Roman" w:hAnsi="Arial" w:cs="Arial"/>
          <w:b/>
          <w:sz w:val="32"/>
          <w:szCs w:val="32"/>
        </w:rPr>
        <w:t>СЕЛЬСКОГО ПОСЕЛЕНИЯ НА 2023 ГОД И НА ПЛАНОВЫЙ ПЕРИОД 2024 И 2025 ГОДОВ»</w:t>
      </w:r>
    </w:p>
    <w:p w:rsidR="00221988" w:rsidRPr="00221988" w:rsidRDefault="00221988" w:rsidP="00221988">
      <w:pPr>
        <w:spacing w:after="0" w:line="240" w:lineRule="auto"/>
        <w:jc w:val="both"/>
        <w:rPr>
          <w:rFonts w:ascii="Arial" w:eastAsia="Times New Roman" w:hAnsi="Arial" w:cs="Arial"/>
          <w:sz w:val="24"/>
          <w:szCs w:val="20"/>
        </w:rPr>
      </w:pPr>
    </w:p>
    <w:p w:rsidR="00221988" w:rsidRPr="00221988" w:rsidRDefault="00221988" w:rsidP="00221988">
      <w:pPr>
        <w:spacing w:after="0" w:line="240" w:lineRule="auto"/>
        <w:jc w:val="both"/>
        <w:rPr>
          <w:rFonts w:ascii="Arial" w:eastAsia="Times New Roman" w:hAnsi="Arial" w:cs="Arial"/>
          <w:sz w:val="24"/>
          <w:szCs w:val="20"/>
        </w:rPr>
      </w:pPr>
      <w:r w:rsidRPr="00221988">
        <w:rPr>
          <w:rFonts w:ascii="Arial" w:eastAsia="Times New Roman" w:hAnsi="Arial" w:cs="Arial"/>
          <w:sz w:val="24"/>
          <w:szCs w:val="20"/>
        </w:rPr>
        <w:t xml:space="preserve">Руководствуясь </w:t>
      </w:r>
      <w:r w:rsidRPr="00221988">
        <w:rPr>
          <w:rFonts w:ascii="Arial" w:eastAsia="Times New Roman" w:hAnsi="Arial" w:cs="Arial"/>
          <w:sz w:val="24"/>
          <w:szCs w:val="24"/>
        </w:rPr>
        <w:t>статьей 184.1 Бюджетного Кодекса Российской Федерации</w:t>
      </w:r>
      <w:r w:rsidRPr="00221988">
        <w:rPr>
          <w:rFonts w:ascii="Arial" w:eastAsia="Times New Roman" w:hAnsi="Arial" w:cs="Arial"/>
          <w:sz w:val="24"/>
          <w:szCs w:val="20"/>
        </w:rPr>
        <w:t>, на основании проекта закона Иркутской области «Об областном бюджете на 2023 год и на плановый период 2024 и 2025 годов», Уставом Карымского муниципального образования, Дума   Карымского сельского поселения</w:t>
      </w:r>
    </w:p>
    <w:p w:rsidR="00221988" w:rsidRPr="00221988" w:rsidRDefault="00221988" w:rsidP="00221988">
      <w:pPr>
        <w:spacing w:after="0" w:line="240" w:lineRule="auto"/>
        <w:jc w:val="both"/>
        <w:rPr>
          <w:rFonts w:ascii="Arial" w:eastAsia="Times New Roman" w:hAnsi="Arial" w:cs="Arial"/>
          <w:sz w:val="24"/>
          <w:szCs w:val="20"/>
        </w:rPr>
      </w:pPr>
    </w:p>
    <w:p w:rsidR="00221988" w:rsidRPr="00221988" w:rsidRDefault="00221988" w:rsidP="00221988">
      <w:pPr>
        <w:spacing w:after="0" w:line="240" w:lineRule="auto"/>
        <w:jc w:val="center"/>
        <w:rPr>
          <w:rFonts w:ascii="Arial" w:eastAsia="Times New Roman" w:hAnsi="Arial" w:cs="Arial"/>
          <w:b/>
          <w:sz w:val="30"/>
          <w:szCs w:val="30"/>
        </w:rPr>
      </w:pPr>
      <w:r w:rsidRPr="00221988">
        <w:rPr>
          <w:rFonts w:ascii="Arial" w:eastAsia="Times New Roman" w:hAnsi="Arial" w:cs="Arial"/>
          <w:b/>
          <w:sz w:val="30"/>
          <w:szCs w:val="30"/>
        </w:rPr>
        <w:t>РЕШИЛА:</w:t>
      </w:r>
    </w:p>
    <w:p w:rsidR="00221988" w:rsidRPr="00221988" w:rsidRDefault="00221988" w:rsidP="00221988">
      <w:pPr>
        <w:spacing w:after="0" w:line="240" w:lineRule="auto"/>
        <w:jc w:val="both"/>
        <w:rPr>
          <w:rFonts w:ascii="Arial" w:eastAsia="Times New Roman" w:hAnsi="Arial" w:cs="Arial"/>
          <w:sz w:val="24"/>
          <w:szCs w:val="24"/>
        </w:rPr>
      </w:pP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1.Внести следующие изменения в решение Думы 27.12.2022г. №7 «О бюджете Карымского сельского поселения на 2023год и плановый период 2024-2025 гг.»</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1.1.Утвердить:</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-прогнозируемый общий объем доходов бюджета поселения в сумме 36519 847,93 рублей,</w:t>
      </w:r>
      <w:r w:rsidRPr="00221988">
        <w:rPr>
          <w:rFonts w:ascii="Arial" w:eastAsia="Times New Roman" w:hAnsi="Arial" w:cs="Arial"/>
          <w:color w:val="0000FF"/>
          <w:sz w:val="24"/>
          <w:szCs w:val="24"/>
        </w:rPr>
        <w:t xml:space="preserve"> </w:t>
      </w:r>
      <w:r w:rsidRPr="00221988">
        <w:rPr>
          <w:rFonts w:ascii="Arial" w:eastAsia="Times New Roman" w:hAnsi="Arial" w:cs="Arial"/>
          <w:sz w:val="24"/>
          <w:szCs w:val="24"/>
        </w:rPr>
        <w:t>из них объем межбюджетных трансфертов, получаемых из других бюджетов бюджетной системы Российской Федерации в сумме 33772907,93 рублей;</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 xml:space="preserve">-общий объем расходов на 2023г.  бюджета поселения в сумме 37051 273,07 рублей. Установить размер дефицита местного бюджета на 2023 год составил в сумме 531 425,14 рублей или 19% утвержденного объема доходов бюджета поселения без учета утвержденного объема безвозмездных поступлений, с учетом остатков средств на счетах по учету средств бюджета. Установить, что превышение дефицита бюджета поселения на 2023 год над ограничениями, установленными ст.92.1 БК РФ, осуществлено в пределах суммы снижения остатков средств на счетах по учету средств бюджета в объеме 531425,14 рублей. </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1.2.Пункт 1.1. изложить в следующей редакции:</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«10 Утвердить объем бюджетных ассигнований дорожного фонда Карымского сельского поселения:</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lastRenderedPageBreak/>
        <w:t>на 2023 год в сумме 1251037,48 рублей;</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на 2024 год в сумме 1089040,00 рублей;</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на 2025 год в сумме 1149950,00 рублей.</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2.Приложения № 1;2;4;6;7 изложить в новой редакции (прилагаются).</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3.Данное решение опубликовать в Муниципальном вестнике Карымского сельского поселения.</w:t>
      </w:r>
    </w:p>
    <w:p w:rsidR="00221988" w:rsidRPr="00221988" w:rsidRDefault="00221988" w:rsidP="00221988">
      <w:pPr>
        <w:spacing w:after="0" w:line="240" w:lineRule="auto"/>
        <w:jc w:val="both"/>
        <w:rPr>
          <w:rFonts w:ascii="Arial" w:eastAsia="Times New Roman" w:hAnsi="Arial" w:cs="Arial"/>
          <w:sz w:val="24"/>
          <w:szCs w:val="24"/>
        </w:rPr>
      </w:pPr>
      <w:r w:rsidRPr="00221988">
        <w:rPr>
          <w:rFonts w:ascii="Arial" w:eastAsia="Times New Roman" w:hAnsi="Arial" w:cs="Arial"/>
          <w:sz w:val="24"/>
          <w:szCs w:val="24"/>
        </w:rPr>
        <w:t>4.Настоящее решение вступает в силу с момента опубликования в Муниципальном вестнике.</w:t>
      </w:r>
    </w:p>
    <w:p w:rsidR="00221988" w:rsidRPr="00221988" w:rsidRDefault="00221988" w:rsidP="00221988">
      <w:pPr>
        <w:spacing w:after="0" w:line="240" w:lineRule="auto"/>
        <w:jc w:val="center"/>
        <w:rPr>
          <w:rFonts w:ascii="Arial" w:eastAsia="Times New Roman" w:hAnsi="Arial" w:cs="Arial"/>
          <w:bCs/>
          <w:sz w:val="24"/>
          <w:szCs w:val="24"/>
        </w:rPr>
      </w:pPr>
    </w:p>
    <w:p w:rsidR="00221988" w:rsidRPr="00221988" w:rsidRDefault="00221988" w:rsidP="00221988">
      <w:pPr>
        <w:spacing w:after="0" w:line="240" w:lineRule="auto"/>
        <w:jc w:val="center"/>
        <w:rPr>
          <w:rFonts w:ascii="Arial" w:eastAsia="Times New Roman" w:hAnsi="Arial" w:cs="Arial"/>
          <w:bCs/>
          <w:sz w:val="24"/>
          <w:szCs w:val="24"/>
        </w:rPr>
      </w:pPr>
    </w:p>
    <w:p w:rsidR="00221988" w:rsidRPr="00221988" w:rsidRDefault="00221988" w:rsidP="00221988">
      <w:pPr>
        <w:spacing w:after="0" w:line="240" w:lineRule="auto"/>
        <w:rPr>
          <w:rFonts w:ascii="Arial" w:eastAsia="Times New Roman" w:hAnsi="Arial" w:cs="Arial"/>
          <w:sz w:val="24"/>
          <w:szCs w:val="24"/>
        </w:rPr>
      </w:pPr>
      <w:r w:rsidRPr="00221988">
        <w:rPr>
          <w:rFonts w:ascii="Arial" w:eastAsia="Times New Roman" w:hAnsi="Arial" w:cs="Arial"/>
          <w:sz w:val="24"/>
          <w:szCs w:val="24"/>
        </w:rPr>
        <w:t>Председатель Думы</w:t>
      </w:r>
    </w:p>
    <w:p w:rsidR="00221988" w:rsidRPr="00221988" w:rsidRDefault="00221988" w:rsidP="00221988">
      <w:pPr>
        <w:spacing w:after="0" w:line="240" w:lineRule="auto"/>
        <w:rPr>
          <w:rFonts w:ascii="Arial" w:eastAsia="Times New Roman" w:hAnsi="Arial" w:cs="Arial"/>
          <w:sz w:val="24"/>
          <w:szCs w:val="24"/>
        </w:rPr>
      </w:pPr>
      <w:r w:rsidRPr="00221988">
        <w:rPr>
          <w:rFonts w:ascii="Arial" w:eastAsia="Times New Roman" w:hAnsi="Arial" w:cs="Arial"/>
          <w:sz w:val="24"/>
          <w:szCs w:val="24"/>
        </w:rPr>
        <w:t>Глава Карымского сельского поселения</w:t>
      </w:r>
    </w:p>
    <w:p w:rsidR="00221988" w:rsidRPr="00221988" w:rsidRDefault="00221988" w:rsidP="00221988">
      <w:pPr>
        <w:spacing w:after="0" w:line="240" w:lineRule="auto"/>
        <w:rPr>
          <w:rFonts w:ascii="Arial" w:eastAsia="Times New Roman" w:hAnsi="Arial" w:cs="Arial"/>
          <w:sz w:val="24"/>
          <w:szCs w:val="24"/>
        </w:rPr>
      </w:pPr>
      <w:r w:rsidRPr="00221988">
        <w:rPr>
          <w:rFonts w:ascii="Arial" w:eastAsia="Times New Roman" w:hAnsi="Arial" w:cs="Arial"/>
          <w:sz w:val="24"/>
          <w:szCs w:val="24"/>
        </w:rPr>
        <w:t>О.И.Тихонова</w:t>
      </w:r>
    </w:p>
    <w:p w:rsidR="00221988" w:rsidRPr="00221988" w:rsidRDefault="00221988" w:rsidP="00221988">
      <w:pPr>
        <w:spacing w:after="0" w:line="240" w:lineRule="auto"/>
        <w:rPr>
          <w:rFonts w:ascii="Arial" w:eastAsia="Times New Roman" w:hAnsi="Arial" w:cs="Arial"/>
          <w:sz w:val="24"/>
          <w:szCs w:val="24"/>
        </w:rPr>
      </w:pPr>
    </w:p>
    <w:p w:rsidR="00221988" w:rsidRPr="00221988" w:rsidRDefault="00221988" w:rsidP="00221988">
      <w:pPr>
        <w:spacing w:after="0" w:line="240" w:lineRule="auto"/>
        <w:rPr>
          <w:rFonts w:ascii="Arial" w:eastAsia="Times New Roman" w:hAnsi="Arial" w:cs="Arial"/>
          <w:sz w:val="24"/>
          <w:szCs w:val="24"/>
        </w:rPr>
      </w:pP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Приложение №1</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к решению Думы Карымского сельского поселения</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 xml:space="preserve"> «О бюджете Карымского сельского поселения на 2023 год и на плановый период 2024 и 2025 годов»</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от 14 апреля 2023года № 14</w:t>
      </w:r>
    </w:p>
    <w:p w:rsidR="00221988" w:rsidRPr="00221988" w:rsidRDefault="00221988" w:rsidP="00221988">
      <w:pPr>
        <w:spacing w:after="0" w:line="240" w:lineRule="auto"/>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Times New Roman" w:hAnsi="Arial" w:cs="Arial"/>
          <w:b/>
          <w:sz w:val="30"/>
          <w:szCs w:val="30"/>
        </w:rPr>
      </w:pPr>
      <w:r w:rsidRPr="00221988">
        <w:rPr>
          <w:rFonts w:ascii="Arial" w:eastAsia="Times New Roman" w:hAnsi="Arial" w:cs="Arial"/>
          <w:b/>
          <w:sz w:val="30"/>
          <w:szCs w:val="30"/>
        </w:rPr>
        <w:t>Прогнозируемые доходы Карымского сельского поселения на 2023 год</w:t>
      </w:r>
    </w:p>
    <w:p w:rsidR="00221988" w:rsidRPr="00221988" w:rsidRDefault="00221988" w:rsidP="00221988">
      <w:pPr>
        <w:spacing w:after="0" w:line="240" w:lineRule="auto"/>
        <w:rPr>
          <w:rFonts w:ascii="Arial" w:eastAsia="Times New Roman" w:hAnsi="Arial" w:cs="Arial"/>
          <w:sz w:val="24"/>
          <w:szCs w:val="24"/>
        </w:rPr>
      </w:pPr>
    </w:p>
    <w:tbl>
      <w:tblPr>
        <w:tblW w:w="5000" w:type="pct"/>
        <w:tblLook w:val="04A0" w:firstRow="1" w:lastRow="0" w:firstColumn="1" w:lastColumn="0" w:noHBand="0" w:noVBand="1"/>
      </w:tblPr>
      <w:tblGrid>
        <w:gridCol w:w="3381"/>
        <w:gridCol w:w="322"/>
        <w:gridCol w:w="322"/>
        <w:gridCol w:w="322"/>
        <w:gridCol w:w="322"/>
        <w:gridCol w:w="1500"/>
        <w:gridCol w:w="1501"/>
        <w:gridCol w:w="1904"/>
      </w:tblGrid>
      <w:tr w:rsidR="00221988" w:rsidRPr="00221988" w:rsidTr="00425947">
        <w:trPr>
          <w:trHeight w:val="285"/>
        </w:trPr>
        <w:tc>
          <w:tcPr>
            <w:tcW w:w="1726" w:type="pct"/>
            <w:gridSpan w:val="3"/>
            <w:tcBorders>
              <w:top w:val="single" w:sz="4" w:space="0" w:color="auto"/>
              <w:left w:val="single" w:sz="4" w:space="0" w:color="auto"/>
              <w:bottom w:val="nil"/>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Наименование</w:t>
            </w:r>
          </w:p>
        </w:tc>
        <w:tc>
          <w:tcPr>
            <w:tcW w:w="390" w:type="pct"/>
            <w:tcBorders>
              <w:top w:val="single" w:sz="4" w:space="0" w:color="auto"/>
              <w:left w:val="nil"/>
              <w:bottom w:val="nil"/>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455" w:type="pct"/>
            <w:tcBorders>
              <w:top w:val="single" w:sz="4" w:space="0" w:color="auto"/>
              <w:left w:val="nil"/>
              <w:bottom w:val="nil"/>
              <w:right w:val="single" w:sz="4" w:space="0" w:color="auto"/>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xml:space="preserve">Код бюджетной </w:t>
            </w:r>
          </w:p>
        </w:tc>
        <w:tc>
          <w:tcPr>
            <w:tcW w:w="78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Сумма руб.2023г.</w:t>
            </w:r>
          </w:p>
        </w:tc>
      </w:tr>
      <w:tr w:rsidR="00221988" w:rsidRPr="00221988" w:rsidTr="00425947">
        <w:trPr>
          <w:trHeight w:val="390"/>
        </w:trPr>
        <w:tc>
          <w:tcPr>
            <w:tcW w:w="1443" w:type="pct"/>
            <w:tcBorders>
              <w:top w:val="nil"/>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42"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42"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390"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455" w:type="pct"/>
            <w:tcBorders>
              <w:top w:val="nil"/>
              <w:left w:val="nil"/>
              <w:bottom w:val="single" w:sz="4" w:space="0" w:color="auto"/>
              <w:right w:val="single" w:sz="4" w:space="0" w:color="auto"/>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tcBorders>
              <w:top w:val="nil"/>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классификации</w:t>
            </w:r>
          </w:p>
        </w:tc>
        <w:tc>
          <w:tcPr>
            <w:tcW w:w="788" w:type="pct"/>
            <w:vMerge/>
            <w:tcBorders>
              <w:top w:val="single" w:sz="4" w:space="0" w:color="auto"/>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31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НАЛОГОВЫЕ И НЕНАЛОГОВЫЕ ДОХОДЫ</w:t>
            </w:r>
          </w:p>
        </w:tc>
        <w:tc>
          <w:tcPr>
            <w:tcW w:w="164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100 1 00 00000 00 0000 000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2 746 940,00</w:t>
            </w:r>
          </w:p>
        </w:tc>
      </w:tr>
      <w:tr w:rsidR="00221988" w:rsidRPr="00221988" w:rsidTr="00425947">
        <w:trPr>
          <w:trHeight w:val="285"/>
        </w:trPr>
        <w:tc>
          <w:tcPr>
            <w:tcW w:w="1443" w:type="pct"/>
            <w:tcBorders>
              <w:top w:val="nil"/>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НАЛОГИ НА ПРИБЫЛЬ, ДОХОДЫ</w:t>
            </w:r>
          </w:p>
        </w:tc>
        <w:tc>
          <w:tcPr>
            <w:tcW w:w="142" w:type="pct"/>
            <w:tcBorders>
              <w:top w:val="nil"/>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42"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390"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455" w:type="pct"/>
            <w:tcBorders>
              <w:top w:val="nil"/>
              <w:left w:val="nil"/>
              <w:bottom w:val="single" w:sz="4" w:space="0" w:color="auto"/>
              <w:right w:val="single" w:sz="4" w:space="0" w:color="auto"/>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100 1 01 00000 00 0000 000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1 200 700</w:t>
            </w:r>
          </w:p>
        </w:tc>
      </w:tr>
      <w:tr w:rsidR="00221988" w:rsidRPr="00221988" w:rsidTr="00425947">
        <w:trPr>
          <w:trHeight w:val="330"/>
        </w:trPr>
        <w:tc>
          <w:tcPr>
            <w:tcW w:w="1443" w:type="pct"/>
            <w:tcBorders>
              <w:top w:val="nil"/>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 на доходы физических лиц</w:t>
            </w:r>
          </w:p>
        </w:tc>
        <w:tc>
          <w:tcPr>
            <w:tcW w:w="142" w:type="pct"/>
            <w:tcBorders>
              <w:top w:val="nil"/>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42"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390"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455" w:type="pct"/>
            <w:tcBorders>
              <w:top w:val="nil"/>
              <w:left w:val="nil"/>
              <w:bottom w:val="single" w:sz="4" w:space="0" w:color="auto"/>
              <w:right w:val="single" w:sz="4" w:space="0" w:color="auto"/>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100 1 01 02000 01 0000 110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1 200 700</w:t>
            </w:r>
          </w:p>
        </w:tc>
      </w:tr>
      <w:tr w:rsidR="00221988" w:rsidRPr="00221988" w:rsidTr="00425947">
        <w:trPr>
          <w:trHeight w:val="285"/>
        </w:trPr>
        <w:tc>
          <w:tcPr>
            <w:tcW w:w="2571" w:type="pct"/>
            <w:gridSpan w:val="5"/>
            <w:vMerge w:val="restart"/>
            <w:tcBorders>
              <w:top w:val="nil"/>
              <w:left w:val="single" w:sz="4" w:space="0" w:color="auto"/>
              <w:bottom w:val="nil"/>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 на доходы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1" w:type="pct"/>
            <w:gridSpan w:val="2"/>
            <w:vMerge w:val="restart"/>
            <w:tcBorders>
              <w:top w:val="nil"/>
              <w:left w:val="single" w:sz="4" w:space="0" w:color="auto"/>
              <w:bottom w:val="nil"/>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100 1 01 02010 01 0000 110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285"/>
        </w:trPr>
        <w:tc>
          <w:tcPr>
            <w:tcW w:w="2571" w:type="pct"/>
            <w:gridSpan w:val="5"/>
            <w:vMerge/>
            <w:tcBorders>
              <w:top w:val="nil"/>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nil"/>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85"/>
        </w:trPr>
        <w:tc>
          <w:tcPr>
            <w:tcW w:w="2571" w:type="pct"/>
            <w:gridSpan w:val="5"/>
            <w:vMerge/>
            <w:tcBorders>
              <w:top w:val="nil"/>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nil"/>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1200700</w:t>
            </w:r>
          </w:p>
        </w:tc>
      </w:tr>
      <w:tr w:rsidR="00221988" w:rsidRPr="00221988" w:rsidTr="00425947">
        <w:trPr>
          <w:trHeight w:val="1080"/>
        </w:trPr>
        <w:tc>
          <w:tcPr>
            <w:tcW w:w="2571" w:type="pct"/>
            <w:gridSpan w:val="5"/>
            <w:vMerge/>
            <w:tcBorders>
              <w:top w:val="nil"/>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nil"/>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339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41" w:type="pct"/>
            <w:gridSpan w:val="2"/>
            <w:tcBorders>
              <w:top w:val="single" w:sz="4" w:space="0" w:color="auto"/>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100 1 01 02020 01 0000 110</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1302"/>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641" w:type="pct"/>
            <w:gridSpan w:val="2"/>
            <w:tcBorders>
              <w:top w:val="single" w:sz="4" w:space="0" w:color="auto"/>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100 1 01 02030 01 0000 110</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1729"/>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641" w:type="pct"/>
            <w:gridSpan w:val="2"/>
            <w:tcBorders>
              <w:top w:val="single" w:sz="4" w:space="0" w:color="auto"/>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100 1 01 02040 01 0000 110</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118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Налоги на товары (работы, услуги), реализуемые на территории Российской Федерации</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100 1 03 00000 00 0000 000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979240</w:t>
            </w:r>
          </w:p>
        </w:tc>
      </w:tr>
      <w:tr w:rsidR="00221988" w:rsidRPr="00221988" w:rsidTr="00425947">
        <w:trPr>
          <w:trHeight w:val="109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Акцизы по подакцизным товарам(продукции), производимым на территории Российской Федерации</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100 1 03 02000 01 0000 110</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979240</w:t>
            </w:r>
          </w:p>
        </w:tc>
      </w:tr>
      <w:tr w:rsidR="00221988" w:rsidRPr="00221988" w:rsidTr="00425947">
        <w:trPr>
          <w:trHeight w:val="168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100 1 03 02231 01 0000 110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463820</w:t>
            </w:r>
          </w:p>
        </w:tc>
      </w:tr>
      <w:tr w:rsidR="00221988" w:rsidRPr="00221988" w:rsidTr="00425947">
        <w:trPr>
          <w:trHeight w:val="192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100 1 03 02241 01 0000 110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3220</w:t>
            </w:r>
          </w:p>
        </w:tc>
      </w:tr>
      <w:tr w:rsidR="00221988" w:rsidRPr="00221988" w:rsidTr="00425947">
        <w:trPr>
          <w:trHeight w:val="174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100 1 03 02251 01 0000 110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573370</w:t>
            </w:r>
          </w:p>
        </w:tc>
      </w:tr>
      <w:tr w:rsidR="00221988" w:rsidRPr="00221988" w:rsidTr="00425947">
        <w:trPr>
          <w:trHeight w:val="1699"/>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100 1 03 02261 01 0000 110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-61170</w:t>
            </w:r>
          </w:p>
        </w:tc>
      </w:tr>
      <w:tr w:rsidR="00221988" w:rsidRPr="00221988" w:rsidTr="00425947">
        <w:trPr>
          <w:trHeight w:val="379"/>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НАЛОГИ НА СОВОКУПНЫЙ ДОХОД</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100 1 05 00000 00 0000 000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3000</w:t>
            </w:r>
          </w:p>
        </w:tc>
      </w:tr>
      <w:tr w:rsidR="00221988" w:rsidRPr="00221988" w:rsidTr="00425947">
        <w:trPr>
          <w:trHeight w:val="45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Единый сельскохозяйственный налог</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100 1 05 03000 01 0000 110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3000</w:t>
            </w:r>
          </w:p>
        </w:tc>
      </w:tr>
      <w:tr w:rsidR="00221988" w:rsidRPr="00221988" w:rsidTr="00425947">
        <w:trPr>
          <w:trHeight w:val="45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Единый сельскохозяйственный налог</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100 1 05 03010 01 0000 110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3000</w:t>
            </w:r>
          </w:p>
        </w:tc>
      </w:tr>
      <w:tr w:rsidR="00221988" w:rsidRPr="00221988" w:rsidTr="00425947">
        <w:trPr>
          <w:trHeight w:val="285"/>
        </w:trPr>
        <w:tc>
          <w:tcPr>
            <w:tcW w:w="1726" w:type="pct"/>
            <w:gridSpan w:val="3"/>
            <w:tcBorders>
              <w:top w:val="single" w:sz="4" w:space="0" w:color="auto"/>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НАЛОГИ НА ИМУЩЕСТВО</w:t>
            </w:r>
          </w:p>
        </w:tc>
        <w:tc>
          <w:tcPr>
            <w:tcW w:w="390"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455" w:type="pct"/>
            <w:tcBorders>
              <w:top w:val="nil"/>
              <w:left w:val="nil"/>
              <w:bottom w:val="single" w:sz="4" w:space="0" w:color="auto"/>
              <w:right w:val="single" w:sz="4" w:space="0" w:color="auto"/>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1641" w:type="pct"/>
            <w:gridSpan w:val="2"/>
            <w:tcBorders>
              <w:top w:val="single" w:sz="4" w:space="0" w:color="auto"/>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100 1 06 00000 00 0000 000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485 000</w:t>
            </w:r>
          </w:p>
        </w:tc>
      </w:tr>
      <w:tr w:rsidR="00221988" w:rsidRPr="00221988" w:rsidTr="00425947">
        <w:trPr>
          <w:trHeight w:val="30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Налог на имущество физических лиц</w:t>
            </w:r>
          </w:p>
        </w:tc>
        <w:tc>
          <w:tcPr>
            <w:tcW w:w="1641" w:type="pct"/>
            <w:gridSpan w:val="2"/>
            <w:tcBorders>
              <w:top w:val="single" w:sz="4" w:space="0" w:color="auto"/>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100 1 06 01000 00 0000 110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90000</w:t>
            </w:r>
          </w:p>
        </w:tc>
      </w:tr>
      <w:tr w:rsidR="00221988" w:rsidRPr="00221988" w:rsidTr="00425947">
        <w:trPr>
          <w:trHeight w:val="285"/>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Налог на имущество физических лиц, взимаемый по ставкам, применяемых к объектам налогообложения, расположенным в границах сельских поселений</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100 1 06 01030 10 0000 110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90000</w:t>
            </w:r>
          </w:p>
        </w:tc>
      </w:tr>
      <w:tr w:rsidR="00221988" w:rsidRPr="00221988" w:rsidTr="00425947">
        <w:trPr>
          <w:trHeight w:val="870"/>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nil"/>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300"/>
        </w:trPr>
        <w:tc>
          <w:tcPr>
            <w:tcW w:w="1726" w:type="pct"/>
            <w:gridSpan w:val="3"/>
            <w:tcBorders>
              <w:top w:val="single" w:sz="4" w:space="0" w:color="auto"/>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Земельный налог</w:t>
            </w:r>
          </w:p>
        </w:tc>
        <w:tc>
          <w:tcPr>
            <w:tcW w:w="390" w:type="pct"/>
            <w:tcBorders>
              <w:top w:val="nil"/>
              <w:left w:val="nil"/>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455" w:type="pct"/>
            <w:tcBorders>
              <w:top w:val="nil"/>
              <w:left w:val="nil"/>
              <w:bottom w:val="single" w:sz="4" w:space="0" w:color="auto"/>
              <w:right w:val="single" w:sz="4" w:space="0" w:color="auto"/>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1641" w:type="pct"/>
            <w:gridSpan w:val="2"/>
            <w:tcBorders>
              <w:top w:val="single" w:sz="4" w:space="0" w:color="auto"/>
              <w:left w:val="single" w:sz="4" w:space="0" w:color="auto"/>
              <w:bottom w:val="single" w:sz="4" w:space="0" w:color="auto"/>
              <w:right w:val="nil"/>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100 1 06 06000 00 0000 110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395 000</w:t>
            </w:r>
          </w:p>
        </w:tc>
      </w:tr>
      <w:tr w:rsidR="00221988" w:rsidRPr="00221988" w:rsidTr="00425947">
        <w:trPr>
          <w:trHeight w:val="285"/>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Земельный налог с организаций, обладающих участком, расположенным в границах сельских поселений</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100 1 06 06030 00 0000 110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320 000</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55"/>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Земельный налог с организаций, обладающих участком, расположенным в границах сельских поселений</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100 1 06 06033 10 0000 110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320 000</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55"/>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Земельный налог с физических лиц, обладающих участком, расположенным в границах сельских поселений</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100 1 06 06040 00 0000 110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75000</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55"/>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Земельный налог с физических лиц, обладающих участком, расположенным в границах сельских поселений</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100 1 06 06043 10 0000 110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75000</w:t>
            </w:r>
          </w:p>
        </w:tc>
      </w:tr>
      <w:tr w:rsidR="00221988" w:rsidRPr="00221988" w:rsidTr="00425947">
        <w:trPr>
          <w:trHeight w:val="28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300"/>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495"/>
        </w:trPr>
        <w:tc>
          <w:tcPr>
            <w:tcW w:w="2571" w:type="pct"/>
            <w:gridSpan w:val="5"/>
            <w:tcBorders>
              <w:top w:val="nil"/>
              <w:left w:val="single" w:sz="4" w:space="0" w:color="auto"/>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ГОСУДАРСТВЕННАЯ ПОШЛИНА</w:t>
            </w:r>
          </w:p>
        </w:tc>
        <w:tc>
          <w:tcPr>
            <w:tcW w:w="1641" w:type="pct"/>
            <w:gridSpan w:val="2"/>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182 1 08 00000 00 0000 000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15000</w:t>
            </w:r>
          </w:p>
        </w:tc>
      </w:tr>
      <w:tr w:rsidR="00221988" w:rsidRPr="00221988" w:rsidTr="00425947">
        <w:trPr>
          <w:trHeight w:val="495"/>
        </w:trPr>
        <w:tc>
          <w:tcPr>
            <w:tcW w:w="2571" w:type="pct"/>
            <w:gridSpan w:val="5"/>
            <w:vMerge w:val="restart"/>
            <w:tcBorders>
              <w:top w:val="single" w:sz="4" w:space="0" w:color="auto"/>
              <w:left w:val="single" w:sz="4" w:space="0" w:color="auto"/>
              <w:bottom w:val="nil"/>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41" w:type="pct"/>
            <w:gridSpan w:val="2"/>
            <w:vMerge w:val="restart"/>
            <w:tcBorders>
              <w:top w:val="single" w:sz="4" w:space="0" w:color="auto"/>
              <w:left w:val="single" w:sz="4" w:space="0" w:color="auto"/>
              <w:bottom w:val="nil"/>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182 1 08 04020 01 1000 110</w:t>
            </w:r>
          </w:p>
        </w:tc>
        <w:tc>
          <w:tcPr>
            <w:tcW w:w="788" w:type="pct"/>
            <w:vMerge w:val="restart"/>
            <w:tcBorders>
              <w:top w:val="nil"/>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15000</w:t>
            </w:r>
          </w:p>
        </w:tc>
      </w:tr>
      <w:tr w:rsidR="00221988" w:rsidRPr="00221988" w:rsidTr="00425947">
        <w:trPr>
          <w:trHeight w:val="705"/>
        </w:trPr>
        <w:tc>
          <w:tcPr>
            <w:tcW w:w="2571" w:type="pct"/>
            <w:gridSpan w:val="5"/>
            <w:vMerge/>
            <w:tcBorders>
              <w:top w:val="single" w:sz="4" w:space="0" w:color="auto"/>
              <w:left w:val="single" w:sz="4" w:space="0" w:color="auto"/>
              <w:bottom w:val="nil"/>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bCs/>
              </w:rPr>
            </w:pPr>
          </w:p>
        </w:tc>
        <w:tc>
          <w:tcPr>
            <w:tcW w:w="1641" w:type="pct"/>
            <w:gridSpan w:val="2"/>
            <w:vMerge/>
            <w:tcBorders>
              <w:top w:val="single" w:sz="4" w:space="0" w:color="auto"/>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bCs/>
              </w:rPr>
            </w:pPr>
          </w:p>
        </w:tc>
        <w:tc>
          <w:tcPr>
            <w:tcW w:w="788" w:type="pct"/>
            <w:vMerge/>
            <w:tcBorders>
              <w:top w:val="nil"/>
              <w:left w:val="single" w:sz="4" w:space="0" w:color="auto"/>
              <w:bottom w:val="nil"/>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bCs/>
              </w:rPr>
            </w:pPr>
          </w:p>
        </w:tc>
      </w:tr>
      <w:tr w:rsidR="00221988" w:rsidRPr="00221988" w:rsidTr="00425947">
        <w:trPr>
          <w:trHeight w:val="253"/>
        </w:trPr>
        <w:tc>
          <w:tcPr>
            <w:tcW w:w="2571" w:type="pct"/>
            <w:gridSpan w:val="5"/>
            <w:vMerge w:val="restart"/>
            <w:tcBorders>
              <w:top w:val="single" w:sz="4" w:space="0" w:color="auto"/>
              <w:left w:val="single" w:sz="4" w:space="0" w:color="auto"/>
              <w:bottom w:val="nil"/>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1" w:type="pct"/>
            <w:gridSpan w:val="2"/>
            <w:vMerge w:val="restart"/>
            <w:tcBorders>
              <w:top w:val="single" w:sz="4" w:space="0" w:color="auto"/>
              <w:left w:val="single" w:sz="4" w:space="0" w:color="auto"/>
              <w:bottom w:val="nil"/>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182 1 08 04020 01 1000 110</w:t>
            </w:r>
          </w:p>
        </w:tc>
        <w:tc>
          <w:tcPr>
            <w:tcW w:w="788" w:type="pct"/>
            <w:vMerge w:val="restart"/>
            <w:tcBorders>
              <w:top w:val="nil"/>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15000</w:t>
            </w:r>
          </w:p>
        </w:tc>
      </w:tr>
      <w:tr w:rsidR="00221988" w:rsidRPr="00221988" w:rsidTr="00425947">
        <w:trPr>
          <w:trHeight w:val="253"/>
        </w:trPr>
        <w:tc>
          <w:tcPr>
            <w:tcW w:w="2571" w:type="pct"/>
            <w:gridSpan w:val="5"/>
            <w:vMerge/>
            <w:tcBorders>
              <w:top w:val="single" w:sz="4" w:space="0" w:color="auto"/>
              <w:left w:val="single" w:sz="4" w:space="0" w:color="auto"/>
              <w:bottom w:val="nil"/>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nil"/>
              <w:left w:val="single" w:sz="4" w:space="0" w:color="auto"/>
              <w:bottom w:val="nil"/>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1590"/>
        </w:trPr>
        <w:tc>
          <w:tcPr>
            <w:tcW w:w="2571" w:type="pct"/>
            <w:gridSpan w:val="5"/>
            <w:vMerge/>
            <w:tcBorders>
              <w:top w:val="single" w:sz="4" w:space="0" w:color="auto"/>
              <w:left w:val="single" w:sz="4" w:space="0" w:color="auto"/>
              <w:bottom w:val="nil"/>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nil"/>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nil"/>
              <w:left w:val="single" w:sz="4" w:space="0" w:color="auto"/>
              <w:bottom w:val="nil"/>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1260"/>
        </w:trPr>
        <w:tc>
          <w:tcPr>
            <w:tcW w:w="2571" w:type="pct"/>
            <w:gridSpan w:val="5"/>
            <w:tcBorders>
              <w:top w:val="single" w:sz="4" w:space="0" w:color="auto"/>
              <w:left w:val="single" w:sz="4" w:space="0" w:color="auto"/>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ДОХОДЫ ОТ ИСПОЛЬЗОВАНИЯ ИМУЩЕСТВА, НАХОДЯЩЕГОСЯ В ГОСУДАРСТВЕННОЙ И МУНИЦИПАЛЬНОЙ СОБСТВЕННОСТИ</w:t>
            </w:r>
          </w:p>
        </w:tc>
        <w:tc>
          <w:tcPr>
            <w:tcW w:w="164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940 1 11 00000 00 0000 000</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280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1" w:type="pct"/>
            <w:gridSpan w:val="2"/>
            <w:tcBorders>
              <w:top w:val="single" w:sz="4" w:space="0" w:color="auto"/>
              <w:left w:val="nil"/>
              <w:bottom w:val="single" w:sz="4" w:space="0" w:color="auto"/>
              <w:right w:val="single" w:sz="4" w:space="0" w:color="000000"/>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940 1 11 05000 00 0000 120</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w:t>
            </w:r>
          </w:p>
        </w:tc>
      </w:tr>
      <w:tr w:rsidR="00221988" w:rsidRPr="00221988" w:rsidTr="00425947">
        <w:trPr>
          <w:trHeight w:val="136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41" w:type="pct"/>
            <w:gridSpan w:val="2"/>
            <w:tcBorders>
              <w:top w:val="single" w:sz="4" w:space="0" w:color="auto"/>
              <w:left w:val="nil"/>
              <w:bottom w:val="single" w:sz="4" w:space="0" w:color="auto"/>
              <w:right w:val="single" w:sz="4" w:space="0" w:color="000000"/>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940 1 11 05035 10 0000 120</w:t>
            </w:r>
          </w:p>
        </w:tc>
        <w:tc>
          <w:tcPr>
            <w:tcW w:w="788" w:type="pct"/>
            <w:tcBorders>
              <w:top w:val="nil"/>
              <w:left w:val="nil"/>
              <w:bottom w:val="nil"/>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1170"/>
        </w:trPr>
        <w:tc>
          <w:tcPr>
            <w:tcW w:w="2571" w:type="pct"/>
            <w:gridSpan w:val="5"/>
            <w:tcBorders>
              <w:top w:val="nil"/>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ДОХОДЫ ОТ ОКАЗАНИЯ ПЛАТНЫХ УСЛУГ (РАБОТ) И КОМПЕНСАЦИИ ЗАТРАТ ГОСУДАРСТВА</w:t>
            </w:r>
          </w:p>
        </w:tc>
        <w:tc>
          <w:tcPr>
            <w:tcW w:w="1641" w:type="pct"/>
            <w:gridSpan w:val="2"/>
            <w:tcBorders>
              <w:top w:val="nil"/>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940 113 000000 00 0000 000</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63000</w:t>
            </w:r>
          </w:p>
        </w:tc>
      </w:tr>
      <w:tr w:rsidR="00221988" w:rsidRPr="00221988" w:rsidTr="00425947">
        <w:trPr>
          <w:trHeight w:val="70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Доходы от оказания платных услуг (работ)</w:t>
            </w:r>
          </w:p>
        </w:tc>
        <w:tc>
          <w:tcPr>
            <w:tcW w:w="1641" w:type="pct"/>
            <w:gridSpan w:val="2"/>
            <w:tcBorders>
              <w:top w:val="nil"/>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940 113 010000 00 0000 130</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63000</w:t>
            </w:r>
          </w:p>
        </w:tc>
      </w:tr>
      <w:tr w:rsidR="00221988" w:rsidRPr="00221988" w:rsidTr="00425947">
        <w:trPr>
          <w:trHeight w:val="15"/>
        </w:trPr>
        <w:tc>
          <w:tcPr>
            <w:tcW w:w="1443" w:type="pct"/>
            <w:tcBorders>
              <w:top w:val="nil"/>
              <w:left w:val="single" w:sz="4" w:space="0" w:color="auto"/>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142" w:type="pct"/>
            <w:tcBorders>
              <w:top w:val="nil"/>
              <w:left w:val="nil"/>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142" w:type="pct"/>
            <w:tcBorders>
              <w:top w:val="nil"/>
              <w:left w:val="nil"/>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390" w:type="pct"/>
            <w:tcBorders>
              <w:top w:val="nil"/>
              <w:left w:val="nil"/>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455" w:type="pct"/>
            <w:tcBorders>
              <w:top w:val="nil"/>
              <w:left w:val="nil"/>
              <w:bottom w:val="single" w:sz="4" w:space="0" w:color="auto"/>
              <w:right w:val="single" w:sz="4" w:space="0" w:color="auto"/>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820"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820"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7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285"/>
        </w:trPr>
        <w:tc>
          <w:tcPr>
            <w:tcW w:w="2571" w:type="pct"/>
            <w:gridSpan w:val="5"/>
            <w:vMerge w:val="restart"/>
            <w:tcBorders>
              <w:top w:val="nil"/>
              <w:left w:val="single" w:sz="4" w:space="0" w:color="auto"/>
              <w:bottom w:val="nil"/>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xml:space="preserve">Прочие доходы от оказания платных услуг (работ) получателями средств бюджетов сельских поселений </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940 113 01995 10 0000 130</w:t>
            </w:r>
          </w:p>
        </w:tc>
        <w:tc>
          <w:tcPr>
            <w:tcW w:w="7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63000</w:t>
            </w:r>
          </w:p>
        </w:tc>
      </w:tr>
      <w:tr w:rsidR="00221988" w:rsidRPr="00221988" w:rsidTr="00425947">
        <w:trPr>
          <w:trHeight w:val="900"/>
        </w:trPr>
        <w:tc>
          <w:tcPr>
            <w:tcW w:w="2571" w:type="pct"/>
            <w:gridSpan w:val="5"/>
            <w:vMerge/>
            <w:tcBorders>
              <w:top w:val="nil"/>
              <w:left w:val="single" w:sz="4" w:space="0" w:color="auto"/>
              <w:bottom w:val="nil"/>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single" w:sz="4" w:space="0" w:color="auto"/>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60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Прочие доходы от компенсации затрат бюджетов сельских поселений</w:t>
            </w:r>
          </w:p>
        </w:tc>
        <w:tc>
          <w:tcPr>
            <w:tcW w:w="1641" w:type="pct"/>
            <w:gridSpan w:val="2"/>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940 113 02995 10 0000 130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120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Платежи взымаемые государственными и муниципальными (организациями) взымаемые за выполнение определенных функций</w:t>
            </w:r>
          </w:p>
        </w:tc>
        <w:tc>
          <w:tcPr>
            <w:tcW w:w="1641" w:type="pct"/>
            <w:gridSpan w:val="2"/>
            <w:tcBorders>
              <w:top w:val="single" w:sz="4" w:space="0" w:color="auto"/>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940 115 000000 00 0000 000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1429"/>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Платежи взымаемые государственными и муниципальными (организациями) взымаемые за выполнение определенных функций</w:t>
            </w:r>
          </w:p>
        </w:tc>
        <w:tc>
          <w:tcPr>
            <w:tcW w:w="1641" w:type="pct"/>
            <w:gridSpan w:val="2"/>
            <w:tcBorders>
              <w:top w:val="single" w:sz="4" w:space="0" w:color="auto"/>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940 115 020501 00 0000 140</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w:t>
            </w:r>
          </w:p>
        </w:tc>
      </w:tr>
      <w:tr w:rsidR="00221988" w:rsidRPr="00221988" w:rsidTr="00425947">
        <w:trPr>
          <w:trHeight w:val="33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ШТРАФЫ, САНКЦИИ, ВОЗМЕЩЕНИЕ УЩЕРБА</w:t>
            </w:r>
          </w:p>
        </w:tc>
        <w:tc>
          <w:tcPr>
            <w:tcW w:w="1641" w:type="pct"/>
            <w:gridSpan w:val="2"/>
            <w:tcBorders>
              <w:top w:val="nil"/>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940 116 000000 00 0000 000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1000</w:t>
            </w:r>
          </w:p>
        </w:tc>
      </w:tr>
      <w:tr w:rsidR="00221988" w:rsidRPr="00221988" w:rsidTr="00425947">
        <w:trPr>
          <w:trHeight w:val="112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Административные штрафы, установленные законами субъектов Российской Федерации об административных правонарушениях</w:t>
            </w:r>
          </w:p>
        </w:tc>
        <w:tc>
          <w:tcPr>
            <w:tcW w:w="1641" w:type="pct"/>
            <w:gridSpan w:val="2"/>
            <w:tcBorders>
              <w:top w:val="nil"/>
              <w:left w:val="nil"/>
              <w:bottom w:val="single" w:sz="4" w:space="0" w:color="auto"/>
              <w:right w:val="nil"/>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940 116 02020 02 0000 140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1000</w:t>
            </w:r>
          </w:p>
        </w:tc>
      </w:tr>
      <w:tr w:rsidR="00221988" w:rsidRPr="00221988" w:rsidTr="00425947">
        <w:trPr>
          <w:trHeight w:val="30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Безвозмездные поступления</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940 2 00 00000 00 0000 000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33 772 907,93</w:t>
            </w:r>
          </w:p>
        </w:tc>
      </w:tr>
      <w:tr w:rsidR="00221988" w:rsidRPr="00221988" w:rsidTr="00425947">
        <w:trPr>
          <w:trHeight w:val="81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Безвозмездные поступления от других бюджетов бюджетной системы РФ</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940 2 02 00000 00 0000 000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33 772 907,93</w:t>
            </w:r>
          </w:p>
        </w:tc>
      </w:tr>
      <w:tr w:rsidR="00221988" w:rsidRPr="00221988" w:rsidTr="00425947">
        <w:trPr>
          <w:trHeight w:val="54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Безвозмездные денежные поступления</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940 2 02 00000 00 0000 150</w:t>
            </w:r>
          </w:p>
        </w:tc>
        <w:tc>
          <w:tcPr>
            <w:tcW w:w="788" w:type="pct"/>
            <w:tcBorders>
              <w:top w:val="single" w:sz="4" w:space="0" w:color="auto"/>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33 772 907,93</w:t>
            </w:r>
          </w:p>
        </w:tc>
      </w:tr>
      <w:tr w:rsidR="00221988" w:rsidRPr="00221988" w:rsidTr="00425947">
        <w:trPr>
          <w:trHeight w:val="253"/>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Дотации бюджетам сельских поселений на поддержку мер по обеспечению сбалансированности местных бюджетов (с районного бюджета)</w:t>
            </w:r>
          </w:p>
        </w:tc>
        <w:tc>
          <w:tcPr>
            <w:tcW w:w="1641" w:type="pct"/>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940 2 02 15002 10 0000 150</w:t>
            </w:r>
          </w:p>
        </w:tc>
        <w:tc>
          <w:tcPr>
            <w:tcW w:w="7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1260"/>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nil"/>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253"/>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Дотации бюджетам сельских поселений на выравнивание бюджетной обеспеченности (с районного бюджета)</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940 2 02 16001 10 0000 150</w:t>
            </w:r>
          </w:p>
        </w:tc>
        <w:tc>
          <w:tcPr>
            <w:tcW w:w="7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13 341 173,83</w:t>
            </w:r>
          </w:p>
        </w:tc>
      </w:tr>
      <w:tr w:rsidR="00221988" w:rsidRPr="00221988" w:rsidTr="00425947">
        <w:trPr>
          <w:trHeight w:val="990"/>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nil"/>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94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Субсидии бюджетам бюджетной системы Российской Федерации (межбюджетные субсидии)</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940 2 02 20000 00 0000 150</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19996834,10</w:t>
            </w:r>
          </w:p>
        </w:tc>
      </w:tr>
      <w:tr w:rsidR="00221988" w:rsidRPr="00221988" w:rsidTr="00425947">
        <w:trPr>
          <w:trHeight w:val="990"/>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Субсидии бюджетам сельских поселений на реализацию программ формирования современной городской среды</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940 2 02 25555 10 0000 150</w:t>
            </w: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1149000,00</w:t>
            </w:r>
          </w:p>
        </w:tc>
      </w:tr>
      <w:tr w:rsidR="00221988" w:rsidRPr="00221988" w:rsidTr="00425947">
        <w:trPr>
          <w:trHeight w:val="589"/>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Прочие субсидии бюджетам сельских поселений</w:t>
            </w:r>
          </w:p>
        </w:tc>
        <w:tc>
          <w:tcPr>
            <w:tcW w:w="1641" w:type="pct"/>
            <w:gridSpan w:val="2"/>
            <w:tcBorders>
              <w:top w:val="single" w:sz="4" w:space="0" w:color="auto"/>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940 2 02 29999 10 0000 150</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18847834,10</w:t>
            </w:r>
          </w:p>
        </w:tc>
      </w:tr>
      <w:tr w:rsidR="00221988" w:rsidRPr="00221988" w:rsidTr="00425947">
        <w:trPr>
          <w:trHeight w:val="15"/>
        </w:trPr>
        <w:tc>
          <w:tcPr>
            <w:tcW w:w="1443" w:type="pct"/>
            <w:tcBorders>
              <w:top w:val="nil"/>
              <w:left w:val="single" w:sz="4" w:space="0" w:color="auto"/>
              <w:bottom w:val="nil"/>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142" w:type="pct"/>
            <w:tcBorders>
              <w:top w:val="nil"/>
              <w:left w:val="nil"/>
              <w:bottom w:val="nil"/>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p>
        </w:tc>
        <w:tc>
          <w:tcPr>
            <w:tcW w:w="142" w:type="pct"/>
            <w:tcBorders>
              <w:top w:val="nil"/>
              <w:left w:val="nil"/>
              <w:bottom w:val="nil"/>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p>
        </w:tc>
        <w:tc>
          <w:tcPr>
            <w:tcW w:w="390" w:type="pct"/>
            <w:tcBorders>
              <w:top w:val="nil"/>
              <w:left w:val="nil"/>
              <w:bottom w:val="nil"/>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p>
        </w:tc>
        <w:tc>
          <w:tcPr>
            <w:tcW w:w="455" w:type="pct"/>
            <w:tcBorders>
              <w:top w:val="nil"/>
              <w:left w:val="nil"/>
              <w:bottom w:val="nil"/>
              <w:right w:val="single" w:sz="4" w:space="0" w:color="auto"/>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820" w:type="pct"/>
            <w:tcBorders>
              <w:top w:val="nil"/>
              <w:left w:val="nil"/>
              <w:bottom w:val="nil"/>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820" w:type="pct"/>
            <w:tcBorders>
              <w:top w:val="nil"/>
              <w:left w:val="nil"/>
              <w:bottom w:val="nil"/>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tcBorders>
              <w:top w:val="nil"/>
              <w:left w:val="nil"/>
              <w:bottom w:val="nil"/>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r>
      <w:tr w:rsidR="00221988" w:rsidRPr="00221988" w:rsidTr="00425947">
        <w:trPr>
          <w:trHeight w:val="405"/>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Распределение субвенций, представляемых местным бюджетам на 2021 год (за счет средств областного бюджета),в т.ч.:</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940 2 02 03000 00 0000 150</w:t>
            </w:r>
          </w:p>
        </w:tc>
        <w:tc>
          <w:tcPr>
            <w:tcW w:w="7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434 900</w:t>
            </w:r>
          </w:p>
        </w:tc>
      </w:tr>
      <w:tr w:rsidR="00221988" w:rsidRPr="00221988" w:rsidTr="00425947">
        <w:trPr>
          <w:trHeight w:val="810"/>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bCs/>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single" w:sz="4" w:space="0" w:color="auto"/>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510"/>
        </w:trPr>
        <w:tc>
          <w:tcPr>
            <w:tcW w:w="257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Субвенции, предоставляемые в 2021году из бюджета Иркутской области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tc>
        <w:tc>
          <w:tcPr>
            <w:tcW w:w="1641"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940 2 02 35118 10 0000 150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434 200</w:t>
            </w:r>
          </w:p>
        </w:tc>
      </w:tr>
      <w:tr w:rsidR="00221988" w:rsidRPr="00221988" w:rsidTr="00425947">
        <w:trPr>
          <w:trHeight w:val="1305"/>
        </w:trPr>
        <w:tc>
          <w:tcPr>
            <w:tcW w:w="2571" w:type="pct"/>
            <w:gridSpan w:val="5"/>
            <w:vMerge/>
            <w:tcBorders>
              <w:top w:val="single" w:sz="4" w:space="0" w:color="auto"/>
              <w:left w:val="single" w:sz="4" w:space="0" w:color="auto"/>
              <w:bottom w:val="single" w:sz="4" w:space="0" w:color="000000"/>
              <w:right w:val="single" w:sz="4" w:space="0" w:color="000000"/>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1641" w:type="pct"/>
            <w:gridSpan w:val="2"/>
            <w:vMerge/>
            <w:tcBorders>
              <w:top w:val="single" w:sz="4" w:space="0" w:color="auto"/>
              <w:left w:val="single" w:sz="4" w:space="0" w:color="auto"/>
              <w:bottom w:val="single" w:sz="4" w:space="0" w:color="000000"/>
              <w:right w:val="nil"/>
            </w:tcBorders>
            <w:vAlign w:val="center"/>
            <w:hideMark/>
          </w:tcPr>
          <w:p w:rsidR="00221988" w:rsidRPr="00221988" w:rsidRDefault="00221988" w:rsidP="00221988">
            <w:pPr>
              <w:spacing w:after="0" w:line="240" w:lineRule="auto"/>
              <w:rPr>
                <w:rFonts w:ascii="Courier New" w:eastAsia="Times New Roman" w:hAnsi="Courier New" w:cs="Courier New"/>
              </w:rPr>
            </w:pPr>
          </w:p>
        </w:tc>
        <w:tc>
          <w:tcPr>
            <w:tcW w:w="788" w:type="pct"/>
            <w:vMerge/>
            <w:tcBorders>
              <w:top w:val="nil"/>
              <w:left w:val="single" w:sz="4" w:space="0" w:color="auto"/>
              <w:bottom w:val="single" w:sz="4" w:space="0" w:color="000000"/>
              <w:right w:val="single" w:sz="4" w:space="0" w:color="auto"/>
            </w:tcBorders>
            <w:vAlign w:val="center"/>
            <w:hideMark/>
          </w:tcPr>
          <w:p w:rsidR="00221988" w:rsidRPr="00221988" w:rsidRDefault="00221988" w:rsidP="00221988">
            <w:pPr>
              <w:spacing w:after="0" w:line="240" w:lineRule="auto"/>
              <w:rPr>
                <w:rFonts w:ascii="Courier New" w:eastAsia="Times New Roman" w:hAnsi="Courier New" w:cs="Courier New"/>
              </w:rPr>
            </w:pPr>
          </w:p>
        </w:tc>
      </w:tr>
      <w:tr w:rsidR="00221988" w:rsidRPr="00221988" w:rsidTr="00425947">
        <w:trPr>
          <w:trHeight w:val="1290"/>
        </w:trPr>
        <w:tc>
          <w:tcPr>
            <w:tcW w:w="2571" w:type="pct"/>
            <w:gridSpan w:val="5"/>
            <w:tcBorders>
              <w:top w:val="nil"/>
              <w:left w:val="single" w:sz="4" w:space="0" w:color="auto"/>
              <w:bottom w:val="single" w:sz="4" w:space="0" w:color="auto"/>
              <w:right w:val="nil"/>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Субвенции предоставляемые в 2021году бюджетам сельских поселений на выполнение передаваемых полномочий субъектов Российской Федерации</w:t>
            </w:r>
          </w:p>
        </w:tc>
        <w:tc>
          <w:tcPr>
            <w:tcW w:w="1641" w:type="pct"/>
            <w:gridSpan w:val="2"/>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940 2 02 30024 10 0000 150</w:t>
            </w:r>
          </w:p>
        </w:tc>
        <w:tc>
          <w:tcPr>
            <w:tcW w:w="788" w:type="pct"/>
            <w:tcBorders>
              <w:top w:val="nil"/>
              <w:left w:val="single" w:sz="4" w:space="0" w:color="auto"/>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700</w:t>
            </w:r>
          </w:p>
        </w:tc>
      </w:tr>
      <w:tr w:rsidR="00221988" w:rsidRPr="00221988" w:rsidTr="00425947">
        <w:trPr>
          <w:trHeight w:val="285"/>
        </w:trPr>
        <w:tc>
          <w:tcPr>
            <w:tcW w:w="2571"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ИТОГО ДОХОДОВ</w:t>
            </w:r>
          </w:p>
        </w:tc>
        <w:tc>
          <w:tcPr>
            <w:tcW w:w="820"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820"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78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36 519 847,93</w:t>
            </w:r>
          </w:p>
        </w:tc>
      </w:tr>
    </w:tbl>
    <w:p w:rsidR="00221988" w:rsidRPr="00221988" w:rsidRDefault="00221988" w:rsidP="00221988">
      <w:pPr>
        <w:spacing w:after="0" w:line="240" w:lineRule="auto"/>
        <w:rPr>
          <w:rFonts w:ascii="Arial" w:eastAsia="Times New Roman" w:hAnsi="Arial" w:cs="Arial"/>
          <w:sz w:val="24"/>
          <w:szCs w:val="24"/>
        </w:rPr>
      </w:pPr>
    </w:p>
    <w:p w:rsidR="00221988" w:rsidRPr="00221988" w:rsidRDefault="00221988" w:rsidP="00221988">
      <w:pPr>
        <w:spacing w:after="0" w:line="240" w:lineRule="auto"/>
        <w:rPr>
          <w:rFonts w:ascii="Arial" w:eastAsia="Times New Roman" w:hAnsi="Arial" w:cs="Arial"/>
          <w:sz w:val="24"/>
          <w:szCs w:val="24"/>
        </w:rPr>
      </w:pP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Приложение №2</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к решению Думы Карымского сельского поселения</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 xml:space="preserve"> «О бюджете Карымского сельского поселения на 2023 год и на плановый период 2024 и 2025 годов»</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от 14 апреля 2023года № 14</w:t>
      </w: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b/>
          <w:sz w:val="30"/>
          <w:szCs w:val="30"/>
          <w:lang w:eastAsia="en-US"/>
        </w:rPr>
      </w:pPr>
      <w:r w:rsidRPr="00221988">
        <w:rPr>
          <w:rFonts w:ascii="Arial" w:eastAsia="Calibri" w:hAnsi="Arial" w:cs="Arial"/>
          <w:b/>
          <w:sz w:val="30"/>
          <w:szCs w:val="30"/>
          <w:lang w:eastAsia="en-US"/>
        </w:rPr>
        <w:t xml:space="preserve">Распределение бюджетных ассигнований по разделам и подразделам классификации расходов бюджета Карымского сельского поселения на 2023 год. </w:t>
      </w:r>
    </w:p>
    <w:p w:rsidR="00221988" w:rsidRPr="00221988" w:rsidRDefault="00221988" w:rsidP="00221988">
      <w:pPr>
        <w:spacing w:after="0" w:line="240" w:lineRule="auto"/>
        <w:rPr>
          <w:rFonts w:ascii="Arial" w:eastAsia="Calibri" w:hAnsi="Arial" w:cs="Arial"/>
          <w:sz w:val="24"/>
          <w:szCs w:val="24"/>
          <w:lang w:eastAsia="en-US"/>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gridCol w:w="778"/>
        <w:gridCol w:w="620"/>
        <w:gridCol w:w="1669"/>
      </w:tblGrid>
      <w:tr w:rsidR="00221988" w:rsidRPr="00221988" w:rsidTr="00425947">
        <w:trPr>
          <w:trHeight w:val="495"/>
        </w:trPr>
        <w:tc>
          <w:tcPr>
            <w:tcW w:w="3410" w:type="pct"/>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Наименование</w:t>
            </w:r>
          </w:p>
        </w:tc>
        <w:tc>
          <w:tcPr>
            <w:tcW w:w="418" w:type="pct"/>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Рз</w:t>
            </w:r>
          </w:p>
        </w:tc>
        <w:tc>
          <w:tcPr>
            <w:tcW w:w="335" w:type="pct"/>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ПР</w:t>
            </w:r>
          </w:p>
        </w:tc>
        <w:tc>
          <w:tcPr>
            <w:tcW w:w="837" w:type="pct"/>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Сумма, руб.</w:t>
            </w:r>
          </w:p>
        </w:tc>
      </w:tr>
      <w:tr w:rsidR="00221988" w:rsidRPr="00221988" w:rsidTr="00425947">
        <w:trPr>
          <w:trHeight w:val="255"/>
        </w:trPr>
        <w:tc>
          <w:tcPr>
            <w:tcW w:w="3410" w:type="pct"/>
            <w:vAlign w:val="center"/>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lang w:eastAsia="en-US"/>
              </w:rPr>
              <w:t>Общегосударственные расходы</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5815994.28</w:t>
            </w:r>
          </w:p>
        </w:tc>
      </w:tr>
      <w:tr w:rsidR="00221988" w:rsidRPr="00221988" w:rsidTr="00425947">
        <w:trPr>
          <w:trHeight w:val="495"/>
        </w:trPr>
        <w:tc>
          <w:tcPr>
            <w:tcW w:w="3410" w:type="pct"/>
            <w:vAlign w:val="center"/>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Функционирование высшего должностного лица субъекта РФ и МО</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02</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eastAsia="en-US"/>
              </w:rPr>
              <w:t>120</w:t>
            </w:r>
            <w:r w:rsidRPr="00221988">
              <w:rPr>
                <w:rFonts w:ascii="Courier New" w:eastAsia="Calibri" w:hAnsi="Courier New" w:cs="Courier New"/>
                <w:lang w:val="en-US" w:eastAsia="en-US"/>
              </w:rPr>
              <w:t>5031.83</w:t>
            </w:r>
          </w:p>
        </w:tc>
      </w:tr>
      <w:tr w:rsidR="00221988" w:rsidRPr="00221988" w:rsidTr="00425947">
        <w:trPr>
          <w:trHeight w:val="765"/>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04</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4580262.45</w:t>
            </w: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Резервные фонды</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11</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30000,00</w:t>
            </w:r>
          </w:p>
        </w:tc>
      </w:tr>
      <w:tr w:rsidR="00221988" w:rsidRPr="00221988" w:rsidTr="00425947">
        <w:trPr>
          <w:trHeight w:val="255"/>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Другие общегосударственные вопросы</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01</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13</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val="en-US" w:eastAsia="en-US"/>
              </w:rPr>
              <w:t>700</w:t>
            </w:r>
            <w:r w:rsidRPr="00221988">
              <w:rPr>
                <w:rFonts w:ascii="Courier New" w:eastAsia="Calibri" w:hAnsi="Courier New" w:cs="Courier New"/>
                <w:lang w:eastAsia="en-US"/>
              </w:rPr>
              <w:t>,00</w:t>
            </w:r>
          </w:p>
        </w:tc>
      </w:tr>
      <w:tr w:rsidR="00221988" w:rsidRPr="00221988" w:rsidTr="00425947">
        <w:trPr>
          <w:trHeight w:val="255"/>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Национальная оборона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02</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434200,00</w:t>
            </w: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Мобилизационная и вневойсковая подготовка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02</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03</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434200,00</w:t>
            </w:r>
          </w:p>
        </w:tc>
      </w:tr>
      <w:tr w:rsidR="00221988" w:rsidRPr="00221988" w:rsidTr="00425947">
        <w:trPr>
          <w:trHeight w:val="510"/>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Национальная безопасность и правоохранительная деятельность</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03</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168800,00</w:t>
            </w:r>
          </w:p>
        </w:tc>
      </w:tr>
      <w:tr w:rsidR="00221988" w:rsidRPr="00221988" w:rsidTr="00425947">
        <w:trPr>
          <w:trHeight w:val="750"/>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Защита населения и территории от чрезвычайных ситуаций природного и техногенного характера, гражданская оборона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03</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10</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168800,00</w:t>
            </w: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Национальная экономика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04</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1000214,66</w:t>
            </w:r>
          </w:p>
        </w:tc>
      </w:tr>
      <w:tr w:rsidR="00221988" w:rsidRPr="00221988" w:rsidTr="00425947">
        <w:trPr>
          <w:trHeight w:val="255"/>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Общеэкономические вопросы</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04</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Дорожная деятельность</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04</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09</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1251037,48</w:t>
            </w:r>
          </w:p>
        </w:tc>
      </w:tr>
      <w:tr w:rsidR="00221988" w:rsidRPr="00221988" w:rsidTr="00425947">
        <w:trPr>
          <w:trHeight w:val="255"/>
        </w:trPr>
        <w:tc>
          <w:tcPr>
            <w:tcW w:w="3410" w:type="pct"/>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Другие вопросы в области национальной экономики</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04</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12</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20974,66</w:t>
            </w:r>
          </w:p>
        </w:tc>
      </w:tr>
      <w:tr w:rsidR="00221988" w:rsidRPr="00221988" w:rsidTr="00425947">
        <w:trPr>
          <w:trHeight w:val="255"/>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Жилищно-коммунальное хозяйство</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05</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val="en-US" w:eastAsia="en-US"/>
              </w:rPr>
              <w:t>2364545</w:t>
            </w:r>
            <w:r w:rsidRPr="00221988">
              <w:rPr>
                <w:rFonts w:ascii="Courier New" w:eastAsia="Calibri" w:hAnsi="Courier New" w:cs="Courier New"/>
                <w:lang w:eastAsia="en-US"/>
              </w:rPr>
              <w:t>,00</w:t>
            </w: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Коммунальное хозяйство</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05</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02</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420000,00</w:t>
            </w:r>
          </w:p>
        </w:tc>
      </w:tr>
      <w:tr w:rsidR="00221988" w:rsidRPr="00221988" w:rsidTr="00425947">
        <w:trPr>
          <w:trHeight w:val="255"/>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iCs/>
                <w:lang w:eastAsia="en-US"/>
              </w:rPr>
              <w:t>Благоустройство</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05</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03</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204172,66</w:t>
            </w: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bCs/>
                <w:iCs/>
                <w:lang w:eastAsia="en-US"/>
              </w:rPr>
            </w:pPr>
            <w:r w:rsidRPr="00221988">
              <w:rPr>
                <w:rFonts w:ascii="Courier New" w:eastAsia="Calibri" w:hAnsi="Courier New" w:cs="Courier New"/>
                <w:bCs/>
                <w:iCs/>
                <w:lang w:eastAsia="en-US"/>
              </w:rPr>
              <w:t>Образование</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07</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both"/>
              <w:rPr>
                <w:rFonts w:ascii="Courier New" w:eastAsia="Calibri" w:hAnsi="Courier New" w:cs="Courier New"/>
                <w:lang w:eastAsia="en-US"/>
              </w:rPr>
            </w:pPr>
            <w:r w:rsidRPr="00221988">
              <w:rPr>
                <w:rFonts w:ascii="Courier New" w:eastAsia="Calibri" w:hAnsi="Courier New" w:cs="Courier New"/>
                <w:lang w:eastAsia="en-US"/>
              </w:rPr>
              <w:t xml:space="preserve">    6545,00</w:t>
            </w:r>
          </w:p>
        </w:tc>
      </w:tr>
      <w:tr w:rsidR="00221988" w:rsidRPr="00221988" w:rsidTr="00425947">
        <w:trPr>
          <w:trHeight w:val="510"/>
        </w:trPr>
        <w:tc>
          <w:tcPr>
            <w:tcW w:w="3410" w:type="pct"/>
          </w:tcPr>
          <w:p w:rsidR="00221988" w:rsidRPr="00221988" w:rsidRDefault="00221988" w:rsidP="00221988">
            <w:pPr>
              <w:spacing w:after="0" w:line="240" w:lineRule="auto"/>
              <w:rPr>
                <w:rFonts w:ascii="Courier New" w:eastAsia="Calibri" w:hAnsi="Courier New" w:cs="Courier New"/>
                <w:bCs/>
                <w:iCs/>
                <w:lang w:eastAsia="en-US"/>
              </w:rPr>
            </w:pPr>
            <w:r w:rsidRPr="00221988">
              <w:rPr>
                <w:rFonts w:ascii="Courier New" w:eastAsia="Calibri" w:hAnsi="Courier New" w:cs="Courier New"/>
                <w:bCs/>
                <w:iCs/>
                <w:lang w:eastAsia="en-US"/>
              </w:rPr>
              <w:t>Профессиональная подготовка, переподготовка и повышение квалификации</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07</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05</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6545,00</w:t>
            </w:r>
          </w:p>
        </w:tc>
      </w:tr>
      <w:tr w:rsidR="00221988" w:rsidRPr="00221988" w:rsidTr="00425947">
        <w:trPr>
          <w:trHeight w:val="510"/>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Культура, кинематография, средства массовой информации</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08</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20363043,18</w:t>
            </w:r>
          </w:p>
        </w:tc>
      </w:tr>
      <w:tr w:rsidR="00221988" w:rsidRPr="00221988" w:rsidTr="00425947">
        <w:trPr>
          <w:trHeight w:val="240"/>
        </w:trPr>
        <w:tc>
          <w:tcPr>
            <w:tcW w:w="3410" w:type="pct"/>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Культура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08</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20363043,18</w:t>
            </w:r>
          </w:p>
        </w:tc>
      </w:tr>
      <w:tr w:rsidR="00221988" w:rsidRPr="00221988" w:rsidTr="00425947">
        <w:trPr>
          <w:trHeight w:val="255"/>
        </w:trPr>
        <w:tc>
          <w:tcPr>
            <w:tcW w:w="3410" w:type="pct"/>
            <w:vAlign w:val="center"/>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Социальная политика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10</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360000,00</w:t>
            </w:r>
          </w:p>
        </w:tc>
      </w:tr>
      <w:tr w:rsidR="00221988" w:rsidRPr="00221988" w:rsidTr="00425947">
        <w:trPr>
          <w:trHeight w:val="255"/>
        </w:trPr>
        <w:tc>
          <w:tcPr>
            <w:tcW w:w="3410" w:type="pct"/>
            <w:vAlign w:val="center"/>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Пенсионное обеспечение</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10</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val="en-US" w:eastAsia="en-US"/>
              </w:rPr>
            </w:pPr>
            <w:r w:rsidRPr="00221988">
              <w:rPr>
                <w:rFonts w:ascii="Courier New" w:eastAsia="Calibri" w:hAnsi="Courier New" w:cs="Courier New"/>
                <w:lang w:val="en-US" w:eastAsia="en-US"/>
              </w:rPr>
              <w:t>01</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360000,00</w:t>
            </w:r>
          </w:p>
        </w:tc>
      </w:tr>
      <w:tr w:rsidR="00221988" w:rsidRPr="00221988" w:rsidTr="00425947">
        <w:trPr>
          <w:trHeight w:val="240"/>
        </w:trPr>
        <w:tc>
          <w:tcPr>
            <w:tcW w:w="3410" w:type="pct"/>
            <w:vAlign w:val="center"/>
          </w:tcPr>
          <w:p w:rsidR="00221988" w:rsidRPr="00221988" w:rsidRDefault="00221988" w:rsidP="00221988">
            <w:pPr>
              <w:spacing w:after="0" w:line="240" w:lineRule="auto"/>
              <w:rPr>
                <w:rFonts w:ascii="Courier New" w:eastAsia="Calibri" w:hAnsi="Courier New" w:cs="Courier New"/>
                <w:bCs/>
                <w:lang w:eastAsia="en-US"/>
              </w:rPr>
            </w:pPr>
            <w:r w:rsidRPr="00221988">
              <w:rPr>
                <w:rFonts w:ascii="Courier New" w:eastAsia="Calibri" w:hAnsi="Courier New" w:cs="Courier New"/>
                <w:bCs/>
                <w:lang w:eastAsia="en-US"/>
              </w:rPr>
              <w:t>Физическая культура и спорт</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11</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01</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5290226,81</w:t>
            </w:r>
          </w:p>
        </w:tc>
      </w:tr>
      <w:tr w:rsidR="00221988" w:rsidRPr="00221988" w:rsidTr="00425947">
        <w:trPr>
          <w:trHeight w:val="510"/>
        </w:trPr>
        <w:tc>
          <w:tcPr>
            <w:tcW w:w="3410" w:type="pct"/>
            <w:vAlign w:val="center"/>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Межбюджетные трансферты бюджетам субъектов РФ и муниципальных образований общего характера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14</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716279,00</w:t>
            </w:r>
          </w:p>
        </w:tc>
      </w:tr>
      <w:tr w:rsidR="00221988" w:rsidRPr="00221988" w:rsidTr="00425947">
        <w:trPr>
          <w:trHeight w:val="750"/>
        </w:trPr>
        <w:tc>
          <w:tcPr>
            <w:tcW w:w="3410" w:type="pct"/>
            <w:vAlign w:val="center"/>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Прочие межбюджетные трансферты бюджетам субъектов РФ и муниципальных образований общего характера</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14</w:t>
            </w: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03</w:t>
            </w: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716279,00</w:t>
            </w:r>
          </w:p>
        </w:tc>
      </w:tr>
      <w:tr w:rsidR="00221988" w:rsidRPr="00221988" w:rsidTr="00425947">
        <w:trPr>
          <w:trHeight w:val="255"/>
        </w:trPr>
        <w:tc>
          <w:tcPr>
            <w:tcW w:w="3410" w:type="pct"/>
            <w:vAlign w:val="center"/>
          </w:tcPr>
          <w:p w:rsidR="00221988" w:rsidRPr="00221988" w:rsidRDefault="00221988" w:rsidP="00221988">
            <w:pPr>
              <w:spacing w:after="0" w:line="240" w:lineRule="auto"/>
              <w:rPr>
                <w:rFonts w:ascii="Courier New" w:eastAsia="Calibri" w:hAnsi="Courier New" w:cs="Courier New"/>
                <w:lang w:eastAsia="en-US"/>
              </w:rPr>
            </w:pPr>
            <w:r w:rsidRPr="00221988">
              <w:rPr>
                <w:rFonts w:ascii="Courier New" w:eastAsia="Calibri" w:hAnsi="Courier New" w:cs="Courier New"/>
                <w:bCs/>
                <w:lang w:eastAsia="en-US"/>
              </w:rPr>
              <w:t>ИТОГО</w:t>
            </w:r>
          </w:p>
        </w:tc>
        <w:tc>
          <w:tcPr>
            <w:tcW w:w="418"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335" w:type="pct"/>
            <w:vAlign w:val="center"/>
          </w:tcPr>
          <w:p w:rsidR="00221988" w:rsidRPr="00221988" w:rsidRDefault="00221988" w:rsidP="00221988">
            <w:pPr>
              <w:spacing w:after="0" w:line="240" w:lineRule="auto"/>
              <w:jc w:val="center"/>
              <w:rPr>
                <w:rFonts w:ascii="Courier New" w:eastAsia="Calibri" w:hAnsi="Courier New" w:cs="Courier New"/>
                <w:lang w:eastAsia="en-US"/>
              </w:rPr>
            </w:pPr>
          </w:p>
        </w:tc>
        <w:tc>
          <w:tcPr>
            <w:tcW w:w="837" w:type="pct"/>
            <w:vAlign w:val="center"/>
          </w:tcPr>
          <w:p w:rsidR="00221988" w:rsidRPr="00221988" w:rsidRDefault="00221988" w:rsidP="00221988">
            <w:pPr>
              <w:spacing w:after="0" w:line="240" w:lineRule="auto"/>
              <w:jc w:val="center"/>
              <w:rPr>
                <w:rFonts w:ascii="Courier New" w:eastAsia="Calibri" w:hAnsi="Courier New" w:cs="Courier New"/>
                <w:lang w:eastAsia="en-US"/>
              </w:rPr>
            </w:pPr>
            <w:r w:rsidRPr="00221988">
              <w:rPr>
                <w:rFonts w:ascii="Courier New" w:eastAsia="Calibri" w:hAnsi="Courier New" w:cs="Courier New"/>
                <w:lang w:eastAsia="en-US"/>
              </w:rPr>
              <w:t>37051273,07</w:t>
            </w:r>
          </w:p>
        </w:tc>
      </w:tr>
    </w:tbl>
    <w:p w:rsidR="00221988" w:rsidRPr="00221988" w:rsidRDefault="00221988" w:rsidP="00221988">
      <w:pPr>
        <w:spacing w:after="0" w:line="240" w:lineRule="auto"/>
        <w:jc w:val="center"/>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sz w:val="24"/>
          <w:szCs w:val="24"/>
          <w:lang w:eastAsia="en-US"/>
        </w:rPr>
      </w:pP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Приложение №4</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к решению Думы Карымского сельского поселения</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 xml:space="preserve"> «О бюджете Карымского сельского поселения на 2023 год и на плановый период 2024 и 2025 годов»</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от 14 апреля 2023года № 14</w:t>
      </w: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b/>
          <w:sz w:val="30"/>
          <w:szCs w:val="30"/>
          <w:lang w:eastAsia="en-US"/>
        </w:rPr>
      </w:pPr>
      <w:r w:rsidRPr="00221988">
        <w:rPr>
          <w:rFonts w:ascii="Arial" w:eastAsia="Calibri" w:hAnsi="Arial" w:cs="Arial"/>
          <w:b/>
          <w:sz w:val="30"/>
          <w:szCs w:val="30"/>
          <w:lang w:eastAsia="en-US"/>
        </w:rPr>
        <w:lastRenderedPageBreak/>
        <w:t>Источники внутреннего финансирования дефицита бюджета Карымского муниципального образования на 2023 год</w:t>
      </w:r>
    </w:p>
    <w:p w:rsidR="00221988" w:rsidRPr="00221988" w:rsidRDefault="00221988" w:rsidP="00221988">
      <w:pPr>
        <w:spacing w:after="0" w:line="240" w:lineRule="auto"/>
        <w:jc w:val="right"/>
        <w:rPr>
          <w:rFonts w:ascii="Arial" w:eastAsia="Calibri" w:hAnsi="Arial" w:cs="Arial"/>
          <w:sz w:val="24"/>
          <w:szCs w:val="24"/>
          <w:lang w:eastAsia="en-US"/>
        </w:rPr>
      </w:pPr>
    </w:p>
    <w:tbl>
      <w:tblPr>
        <w:tblW w:w="5000" w:type="pct"/>
        <w:tblLook w:val="04A0" w:firstRow="1" w:lastRow="0" w:firstColumn="1" w:lastColumn="0" w:noHBand="0" w:noVBand="1"/>
      </w:tblPr>
      <w:tblGrid>
        <w:gridCol w:w="5537"/>
        <w:gridCol w:w="2368"/>
        <w:gridCol w:w="1669"/>
      </w:tblGrid>
      <w:tr w:rsidR="00221988" w:rsidRPr="00221988" w:rsidTr="00425947">
        <w:trPr>
          <w:trHeight w:val="510"/>
        </w:trPr>
        <w:tc>
          <w:tcPr>
            <w:tcW w:w="2945" w:type="pct"/>
            <w:tcBorders>
              <w:top w:val="single" w:sz="4" w:space="0" w:color="auto"/>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Наименование</w:t>
            </w:r>
          </w:p>
        </w:tc>
        <w:tc>
          <w:tcPr>
            <w:tcW w:w="1290" w:type="pct"/>
            <w:tcBorders>
              <w:top w:val="single" w:sz="4" w:space="0" w:color="auto"/>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center"/>
              <w:rPr>
                <w:rFonts w:ascii="Courier New" w:eastAsia="Times New Roman" w:hAnsi="Courier New" w:cs="Courier New"/>
                <w:bCs/>
                <w:color w:val="000000"/>
              </w:rPr>
            </w:pPr>
            <w:r w:rsidRPr="00221988">
              <w:rPr>
                <w:rFonts w:ascii="Courier New" w:eastAsia="Times New Roman" w:hAnsi="Courier New" w:cs="Courier New"/>
                <w:bCs/>
                <w:color w:val="000000"/>
              </w:rPr>
              <w:t>Код бюджетной классификации</w:t>
            </w:r>
          </w:p>
        </w:tc>
        <w:tc>
          <w:tcPr>
            <w:tcW w:w="765" w:type="pct"/>
            <w:tcBorders>
              <w:top w:val="single" w:sz="4" w:space="0" w:color="auto"/>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center"/>
              <w:rPr>
                <w:rFonts w:ascii="Courier New" w:eastAsia="Times New Roman" w:hAnsi="Courier New" w:cs="Courier New"/>
                <w:bCs/>
                <w:color w:val="000000"/>
              </w:rPr>
            </w:pPr>
            <w:r w:rsidRPr="00221988">
              <w:rPr>
                <w:rFonts w:ascii="Courier New" w:eastAsia="Times New Roman" w:hAnsi="Courier New" w:cs="Courier New"/>
                <w:bCs/>
                <w:color w:val="000000"/>
              </w:rPr>
              <w:t>Сумма, руб.</w:t>
            </w:r>
          </w:p>
        </w:tc>
      </w:tr>
      <w:tr w:rsidR="00221988" w:rsidRPr="00221988" w:rsidTr="00425947">
        <w:trPr>
          <w:trHeight w:val="33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Источники внутреннего финансирования дефицита бюджет</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000 01 00 00 00 00 0000 000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color w:val="000000"/>
              </w:rPr>
            </w:pPr>
            <w:r w:rsidRPr="00221988">
              <w:rPr>
                <w:rFonts w:ascii="Courier New" w:eastAsia="Times New Roman" w:hAnsi="Courier New" w:cs="Courier New"/>
                <w:bCs/>
                <w:color w:val="000000"/>
              </w:rPr>
              <w:t>0</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Кредиты кредитных организаций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940 01 02 00 00 00 0000 000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color w:val="000000"/>
              </w:rPr>
            </w:pPr>
            <w:r w:rsidRPr="00221988">
              <w:rPr>
                <w:rFonts w:ascii="Courier New" w:eastAsia="Times New Roman" w:hAnsi="Courier New" w:cs="Courier New"/>
                <w:bCs/>
                <w:color w:val="000000"/>
              </w:rPr>
              <w:t>0</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i/>
                <w:iCs/>
                <w:color w:val="000000"/>
              </w:rPr>
            </w:pPr>
            <w:r w:rsidRPr="00221988">
              <w:rPr>
                <w:rFonts w:ascii="Courier New" w:eastAsia="Times New Roman" w:hAnsi="Courier New" w:cs="Courier New"/>
                <w:i/>
                <w:iCs/>
                <w:color w:val="000000"/>
              </w:rPr>
              <w:t>Привлечение кредитов от кредитных организаций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940 01 02 00 00 00 0000 700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765"/>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Привлечение кредитов от кредитных организаций бюджетами сельских поселений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940 01 02 00 00 10 0000 710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i/>
                <w:iCs/>
                <w:color w:val="000000"/>
              </w:rPr>
            </w:pPr>
            <w:r w:rsidRPr="00221988">
              <w:rPr>
                <w:rFonts w:ascii="Courier New" w:eastAsia="Times New Roman" w:hAnsi="Courier New" w:cs="Courier New"/>
                <w:i/>
                <w:iCs/>
                <w:color w:val="000000"/>
              </w:rPr>
              <w:t>Погашение кредитов, предоставленных кредитными организациями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940 01 02 00 00 00 0000 800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940 01 02 00 00 10 0000 810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 xml:space="preserve">Бюджетные кредиты из других бюджетов бюджетной системы Российской Федерации </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940 01 03 01 00 00 0000 000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color w:val="000000"/>
              </w:rPr>
            </w:pPr>
            <w:r w:rsidRPr="00221988">
              <w:rPr>
                <w:rFonts w:ascii="Courier New" w:eastAsia="Times New Roman" w:hAnsi="Courier New" w:cs="Courier New"/>
                <w:bCs/>
                <w:color w:val="000000"/>
              </w:rPr>
              <w:t>0</w:t>
            </w:r>
          </w:p>
        </w:tc>
      </w:tr>
      <w:tr w:rsidR="00221988" w:rsidRPr="00221988" w:rsidTr="00425947">
        <w:trPr>
          <w:trHeight w:val="765"/>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i/>
                <w:iCs/>
                <w:color w:val="000000"/>
              </w:rPr>
            </w:pPr>
            <w:r w:rsidRPr="00221988">
              <w:rPr>
                <w:rFonts w:ascii="Courier New" w:eastAsia="Times New Roman" w:hAnsi="Courier New" w:cs="Courier New"/>
                <w:i/>
                <w:iCs/>
                <w:color w:val="000000"/>
              </w:rPr>
              <w:t>Привлечение бюджетных кредитов из других бюджетов бюджетной системы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940 01 03 01 00 00 0000 700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102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940 01 03 01 00 10 0000 710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765"/>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i/>
                <w:iCs/>
                <w:color w:val="000000"/>
              </w:rPr>
            </w:pPr>
            <w:r w:rsidRPr="00221988">
              <w:rPr>
                <w:rFonts w:ascii="Courier New" w:eastAsia="Times New Roman" w:hAnsi="Courier New" w:cs="Courier New"/>
                <w:i/>
                <w:iCs/>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940 01 03 01 00 00 0000 800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1065"/>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940 01 03 01 00 10 0000 810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0</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Изменение остатков средств на счетах по учету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000 01 05 00 00 00 0000 000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color w:val="000000"/>
              </w:rPr>
            </w:pPr>
            <w:r w:rsidRPr="00221988">
              <w:rPr>
                <w:rFonts w:ascii="Courier New" w:eastAsia="Times New Roman" w:hAnsi="Courier New" w:cs="Courier New"/>
                <w:bCs/>
                <w:color w:val="000000"/>
              </w:rPr>
              <w:t>531425,14</w:t>
            </w:r>
          </w:p>
        </w:tc>
      </w:tr>
      <w:tr w:rsidR="00221988" w:rsidRPr="00221988" w:rsidTr="00425947">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i/>
                <w:iCs/>
                <w:color w:val="000000"/>
              </w:rPr>
            </w:pPr>
            <w:r w:rsidRPr="00221988">
              <w:rPr>
                <w:rFonts w:ascii="Courier New" w:eastAsia="Times New Roman" w:hAnsi="Courier New" w:cs="Courier New"/>
                <w:i/>
                <w:iCs/>
                <w:color w:val="000000"/>
              </w:rPr>
              <w:t>Увеличение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000 01 05 00 00 00 0000 000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-36519847,93</w:t>
            </w:r>
          </w:p>
        </w:tc>
      </w:tr>
      <w:tr w:rsidR="00221988" w:rsidRPr="00221988" w:rsidTr="00425947">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Увеличение прочих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000 01 05 02 00 00 0000 500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-36519847,93</w:t>
            </w:r>
          </w:p>
        </w:tc>
      </w:tr>
      <w:tr w:rsidR="00221988" w:rsidRPr="00221988" w:rsidTr="00425947">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Увеличение прочих остатков денежных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000 01 05 02 01 00 0000 500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-36519847,93</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Увеличение прочих остатков денежных средств бюджетов сельских поселений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000 01 05 02 01 10 0000 510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-36519847,93</w:t>
            </w:r>
          </w:p>
        </w:tc>
      </w:tr>
      <w:tr w:rsidR="00221988" w:rsidRPr="00221988" w:rsidTr="00425947">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i/>
                <w:iCs/>
                <w:color w:val="000000"/>
              </w:rPr>
            </w:pPr>
            <w:r w:rsidRPr="00221988">
              <w:rPr>
                <w:rFonts w:ascii="Courier New" w:eastAsia="Times New Roman" w:hAnsi="Courier New" w:cs="Courier New"/>
                <w:i/>
                <w:iCs/>
                <w:color w:val="000000"/>
              </w:rPr>
              <w:t>Уменьшение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000 01 05 00 00 00 0000 000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37051273,07</w:t>
            </w:r>
          </w:p>
        </w:tc>
      </w:tr>
      <w:tr w:rsidR="00221988" w:rsidRPr="00221988" w:rsidTr="00425947">
        <w:trPr>
          <w:trHeight w:val="30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Уменьшение прочих остатков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000 01 05 02 00 00 0000 600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37051273,07</w:t>
            </w:r>
          </w:p>
        </w:tc>
      </w:tr>
      <w:tr w:rsidR="00221988" w:rsidRPr="00221988" w:rsidTr="00425947">
        <w:trPr>
          <w:trHeight w:val="285"/>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Уменьшение прочих остатков денежных средств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000 01 05 02 01 00 0000 600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37051273,07</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lastRenderedPageBreak/>
              <w:t>Уменьшение прочих остатков денежных средств бюджетов сельских поселений Российской Федерации</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color w:val="000000"/>
              </w:rPr>
            </w:pPr>
            <w:r w:rsidRPr="00221988">
              <w:rPr>
                <w:rFonts w:ascii="Courier New" w:eastAsia="Times New Roman" w:hAnsi="Courier New" w:cs="Courier New"/>
                <w:color w:val="000000"/>
              </w:rPr>
              <w:t>000 01 05 02 01 10 0000 610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color w:val="000000"/>
              </w:rPr>
            </w:pPr>
            <w:r w:rsidRPr="00221988">
              <w:rPr>
                <w:rFonts w:ascii="Courier New" w:eastAsia="Times New Roman" w:hAnsi="Courier New" w:cs="Courier New"/>
                <w:color w:val="000000"/>
              </w:rPr>
              <w:t>37051273,07</w:t>
            </w:r>
          </w:p>
        </w:tc>
      </w:tr>
      <w:tr w:rsidR="00221988" w:rsidRPr="00221988" w:rsidTr="00425947">
        <w:trPr>
          <w:trHeight w:val="510"/>
        </w:trPr>
        <w:tc>
          <w:tcPr>
            <w:tcW w:w="2945"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Иные источники внутреннего финансирования дефицитов бюджетов</w:t>
            </w:r>
          </w:p>
        </w:tc>
        <w:tc>
          <w:tcPr>
            <w:tcW w:w="1290"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000 01 06 00 00 00 0000 000</w:t>
            </w:r>
          </w:p>
        </w:tc>
        <w:tc>
          <w:tcPr>
            <w:tcW w:w="765" w:type="pct"/>
            <w:tcBorders>
              <w:top w:val="nil"/>
              <w:left w:val="nil"/>
              <w:bottom w:val="single" w:sz="4" w:space="0" w:color="auto"/>
              <w:right w:val="single" w:sz="4" w:space="0" w:color="auto"/>
            </w:tcBorders>
            <w:shd w:val="clear" w:color="auto" w:fill="auto"/>
            <w:hideMark/>
          </w:tcPr>
          <w:p w:rsidR="00221988" w:rsidRPr="00221988" w:rsidRDefault="00221988" w:rsidP="00221988">
            <w:pPr>
              <w:spacing w:after="0" w:line="240" w:lineRule="auto"/>
              <w:rPr>
                <w:rFonts w:ascii="Courier New" w:eastAsia="Times New Roman" w:hAnsi="Courier New" w:cs="Courier New"/>
                <w:bCs/>
                <w:color w:val="000000"/>
              </w:rPr>
            </w:pPr>
            <w:r w:rsidRPr="00221988">
              <w:rPr>
                <w:rFonts w:ascii="Courier New" w:eastAsia="Times New Roman" w:hAnsi="Courier New" w:cs="Courier New"/>
                <w:bCs/>
                <w:color w:val="000000"/>
              </w:rPr>
              <w:t> </w:t>
            </w:r>
          </w:p>
        </w:tc>
      </w:tr>
    </w:tbl>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Приложение №4.1</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к решению Думы Карымского сельского поселения</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 xml:space="preserve"> «О бюджете Карымского сельского поселения на 2023 год и на плановый период 2024 и 2025 годов»</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от 14 апреля 2023года № 14</w:t>
      </w: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b/>
          <w:sz w:val="30"/>
          <w:szCs w:val="30"/>
          <w:lang w:eastAsia="en-US"/>
        </w:rPr>
      </w:pPr>
      <w:r w:rsidRPr="00221988">
        <w:rPr>
          <w:rFonts w:ascii="Arial" w:eastAsia="Calibri" w:hAnsi="Arial" w:cs="Arial"/>
          <w:b/>
          <w:sz w:val="30"/>
          <w:szCs w:val="30"/>
          <w:lang w:eastAsia="en-US"/>
        </w:rPr>
        <w:t>Источники внутреннего финансирования дефицита бюджета Карымского муниципального образования на 2024-2025 годы</w:t>
      </w:r>
    </w:p>
    <w:p w:rsidR="00221988" w:rsidRPr="00221988" w:rsidRDefault="00221988" w:rsidP="00221988">
      <w:pPr>
        <w:spacing w:after="0" w:line="240" w:lineRule="auto"/>
        <w:jc w:val="right"/>
        <w:rPr>
          <w:rFonts w:ascii="Arial" w:eastAsia="Calibri" w:hAnsi="Arial" w:cs="Arial"/>
          <w:sz w:val="24"/>
          <w:szCs w:val="24"/>
          <w:lang w:eastAsia="en-US"/>
        </w:rPr>
      </w:pPr>
    </w:p>
    <w:tbl>
      <w:tblPr>
        <w:tblW w:w="5000" w:type="pct"/>
        <w:tblLook w:val="0000" w:firstRow="0" w:lastRow="0" w:firstColumn="0" w:lastColumn="0" w:noHBand="0" w:noVBand="0"/>
      </w:tblPr>
      <w:tblGrid>
        <w:gridCol w:w="4303"/>
        <w:gridCol w:w="1933"/>
        <w:gridCol w:w="1669"/>
        <w:gridCol w:w="1669"/>
      </w:tblGrid>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Наименование</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center"/>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Код бюджетной классификации</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center"/>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2023 год</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center"/>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2024 год</w:t>
            </w:r>
          </w:p>
        </w:tc>
      </w:tr>
      <w:tr w:rsidR="00221988" w:rsidRPr="00221988" w:rsidTr="00425947">
        <w:trPr>
          <w:trHeight w:val="293"/>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Источники внутреннего финансирования дефицита бюджет</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000 01 00 00 00 00 0000 000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Кредиты кредитных организаций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940 01 02 00 00 00 0000 000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i/>
                <w:iCs/>
                <w:color w:val="000000"/>
                <w:lang w:eastAsia="en-US"/>
              </w:rPr>
            </w:pPr>
            <w:r w:rsidRPr="00221988">
              <w:rPr>
                <w:rFonts w:ascii="Courier New" w:eastAsia="Calibri" w:hAnsi="Courier New" w:cs="Courier New"/>
                <w:i/>
                <w:iCs/>
                <w:color w:val="000000"/>
                <w:lang w:eastAsia="en-US"/>
              </w:rPr>
              <w:t>Привлечение кредитов от кредитных организаций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940 01 02 00 00 00 0000 700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679"/>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Привлечение кредитов от кредитных организаций бюджетами сельских поселений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940 01 02 00 00 10 0000 710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i/>
                <w:iCs/>
                <w:color w:val="000000"/>
                <w:lang w:eastAsia="en-US"/>
              </w:rPr>
            </w:pPr>
            <w:r w:rsidRPr="00221988">
              <w:rPr>
                <w:rFonts w:ascii="Courier New" w:eastAsia="Calibri" w:hAnsi="Courier New" w:cs="Courier New"/>
                <w:i/>
                <w:iCs/>
                <w:color w:val="000000"/>
                <w:lang w:eastAsia="en-US"/>
              </w:rPr>
              <w:t>Погашение кредитов, предоставленных кредитными организациями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940 01 02 00 00 00 0000 800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Погашение бюджетами сельских поселений кредитов от кредитных организаций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940 01 02 00 00 10 0000 810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 xml:space="preserve">Бюджетные кредиты из других бюджетов бюджетной системы Российской Федерации </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940 01 03 01 00 00 0000 000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r>
      <w:tr w:rsidR="00221988" w:rsidRPr="00221988" w:rsidTr="00425947">
        <w:trPr>
          <w:trHeight w:val="679"/>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i/>
                <w:iCs/>
                <w:color w:val="000000"/>
                <w:lang w:eastAsia="en-US"/>
              </w:rPr>
            </w:pPr>
            <w:r w:rsidRPr="00221988">
              <w:rPr>
                <w:rFonts w:ascii="Courier New" w:eastAsia="Calibri" w:hAnsi="Courier New" w:cs="Courier New"/>
                <w:i/>
                <w:iCs/>
                <w:color w:val="00000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940 01 03 01 00 00 0000 700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907"/>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940 01 03 01 00 10 0000 710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679"/>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i/>
                <w:iCs/>
                <w:color w:val="000000"/>
                <w:lang w:eastAsia="en-US"/>
              </w:rPr>
            </w:pPr>
            <w:r w:rsidRPr="00221988">
              <w:rPr>
                <w:rFonts w:ascii="Courier New" w:eastAsia="Calibri" w:hAnsi="Courier New" w:cs="Courier New"/>
                <w:i/>
                <w:iCs/>
                <w:color w:val="000000"/>
                <w:lang w:eastAsia="en-US"/>
              </w:rPr>
              <w:t xml:space="preserve">Погашение бюджетных кредитов, полученных из других бюджетов бюджетной системы Российской </w:t>
            </w:r>
            <w:r w:rsidRPr="00221988">
              <w:rPr>
                <w:rFonts w:ascii="Courier New" w:eastAsia="Calibri" w:hAnsi="Courier New" w:cs="Courier New"/>
                <w:i/>
                <w:iCs/>
                <w:color w:val="000000"/>
                <w:lang w:eastAsia="en-US"/>
              </w:rPr>
              <w:lastRenderedPageBreak/>
              <w:t>Федерации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lastRenderedPageBreak/>
              <w:t>940 01 03 01 00 00 0000 800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948"/>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lastRenderedPageBreak/>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940 01 03 01 00 10 0000 810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0</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Изменение остатков средств на счетах по учету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000 01 05 00 00 00 0000 000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w:t>
            </w:r>
          </w:p>
        </w:tc>
      </w:tr>
      <w:tr w:rsidR="00221988" w:rsidRPr="00221988" w:rsidTr="00425947">
        <w:trPr>
          <w:trHeight w:val="266"/>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i/>
                <w:iCs/>
                <w:color w:val="000000"/>
                <w:lang w:eastAsia="en-US"/>
              </w:rPr>
            </w:pPr>
            <w:r w:rsidRPr="00221988">
              <w:rPr>
                <w:rFonts w:ascii="Courier New" w:eastAsia="Calibri" w:hAnsi="Courier New" w:cs="Courier New"/>
                <w:i/>
                <w:iCs/>
                <w:color w:val="000000"/>
                <w:lang w:eastAsia="en-US"/>
              </w:rPr>
              <w:t>Увеличение остатков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000 01 05 00 00 00 0000 000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266"/>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Увеличение прочих остатков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000 01 05 02 00 00 0000 500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266"/>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Увеличение прочих остатков денежных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000 01 05 02 01 00 0000 500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Увеличение прочих остатков денежных средств бюджетов сельских поселений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000 01 05 02 01 10 0000 510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266"/>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i/>
                <w:iCs/>
                <w:color w:val="000000"/>
                <w:lang w:eastAsia="en-US"/>
              </w:rPr>
            </w:pPr>
            <w:r w:rsidRPr="00221988">
              <w:rPr>
                <w:rFonts w:ascii="Courier New" w:eastAsia="Calibri" w:hAnsi="Courier New" w:cs="Courier New"/>
                <w:i/>
                <w:iCs/>
                <w:color w:val="000000"/>
                <w:lang w:eastAsia="en-US"/>
              </w:rPr>
              <w:t>Уменьшение остатков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000 01 05 00 00 00 0000 000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266"/>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Уменьшение прочих остатков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000 01 05 02 00 00 0000 600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2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Уменьшение прочих остатков денежных средств бюджетов</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000 01 05 02 01 00 0000 600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Уменьшение прочих остатков денежных средств бюджетов сельских поселений Российской Федерации</w:t>
            </w:r>
          </w:p>
        </w:tc>
        <w:tc>
          <w:tcPr>
            <w:tcW w:w="1139"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color w:val="000000"/>
                <w:lang w:eastAsia="en-US"/>
              </w:rPr>
            </w:pPr>
            <w:r w:rsidRPr="00221988">
              <w:rPr>
                <w:rFonts w:ascii="Courier New" w:eastAsia="Calibri" w:hAnsi="Courier New" w:cs="Courier New"/>
                <w:color w:val="000000"/>
                <w:lang w:eastAsia="en-US"/>
              </w:rPr>
              <w:t>000 01 05 02 01 10 0000 610</w:t>
            </w:r>
          </w:p>
        </w:tc>
        <w:tc>
          <w:tcPr>
            <w:tcW w:w="671"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14533277,59</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color w:val="000000"/>
                <w:lang w:eastAsia="en-US"/>
              </w:rPr>
            </w:pPr>
            <w:r w:rsidRPr="00221988">
              <w:rPr>
                <w:rFonts w:ascii="Courier New" w:eastAsia="Calibri" w:hAnsi="Courier New" w:cs="Courier New"/>
                <w:color w:val="000000"/>
                <w:lang w:eastAsia="en-US"/>
              </w:rPr>
              <w:t>14678459,85</w:t>
            </w:r>
          </w:p>
        </w:tc>
      </w:tr>
      <w:tr w:rsidR="00221988" w:rsidRPr="00221988" w:rsidTr="00425947">
        <w:trPr>
          <w:trHeight w:val="454"/>
        </w:trPr>
        <w:tc>
          <w:tcPr>
            <w:tcW w:w="2594"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Иные источники внутреннего финансирования дефицитов бюджетов</w:t>
            </w:r>
          </w:p>
        </w:tc>
        <w:tc>
          <w:tcPr>
            <w:tcW w:w="1810" w:type="pct"/>
            <w:gridSpan w:val="2"/>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rPr>
                <w:rFonts w:ascii="Courier New" w:eastAsia="Calibri" w:hAnsi="Courier New" w:cs="Courier New"/>
                <w:bCs/>
                <w:color w:val="000000"/>
                <w:lang w:eastAsia="en-US"/>
              </w:rPr>
            </w:pPr>
            <w:r w:rsidRPr="00221988">
              <w:rPr>
                <w:rFonts w:ascii="Courier New" w:eastAsia="Calibri" w:hAnsi="Courier New" w:cs="Courier New"/>
                <w:bCs/>
                <w:color w:val="000000"/>
                <w:lang w:eastAsia="en-US"/>
              </w:rPr>
              <w:t>000 01 06 00 00 00 0000 000</w:t>
            </w:r>
          </w:p>
        </w:tc>
        <w:tc>
          <w:tcPr>
            <w:tcW w:w="596" w:type="pct"/>
            <w:tcBorders>
              <w:top w:val="single" w:sz="6" w:space="0" w:color="auto"/>
              <w:left w:val="single" w:sz="6" w:space="0" w:color="auto"/>
              <w:bottom w:val="single" w:sz="6" w:space="0" w:color="auto"/>
              <w:right w:val="single" w:sz="6" w:space="0" w:color="auto"/>
            </w:tcBorders>
          </w:tcPr>
          <w:p w:rsidR="00221988" w:rsidRPr="00221988" w:rsidRDefault="00221988" w:rsidP="00221988">
            <w:pPr>
              <w:autoSpaceDE w:val="0"/>
              <w:autoSpaceDN w:val="0"/>
              <w:adjustRightInd w:val="0"/>
              <w:spacing w:after="0" w:line="240" w:lineRule="auto"/>
              <w:jc w:val="right"/>
              <w:rPr>
                <w:rFonts w:ascii="Courier New" w:eastAsia="Calibri" w:hAnsi="Courier New" w:cs="Courier New"/>
                <w:bCs/>
                <w:color w:val="000000"/>
                <w:lang w:eastAsia="en-US"/>
              </w:rPr>
            </w:pPr>
          </w:p>
        </w:tc>
      </w:tr>
    </w:tbl>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Приложение №6</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к решению Думы Карымского сельского поселения</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 xml:space="preserve"> «О бюджете Карымского сельского поселения на 2023 год и на плановый период 2024 и 2025 годов»</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от 14 апреля 2023года № 14</w:t>
      </w: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b/>
          <w:sz w:val="30"/>
          <w:szCs w:val="30"/>
          <w:lang w:eastAsia="en-US"/>
        </w:rPr>
      </w:pPr>
      <w:r w:rsidRPr="00221988">
        <w:rPr>
          <w:rFonts w:ascii="Arial" w:eastAsia="Calibri" w:hAnsi="Arial" w:cs="Arial"/>
          <w:b/>
          <w:sz w:val="30"/>
          <w:szCs w:val="30"/>
          <w:lang w:eastAsia="en-US"/>
        </w:rPr>
        <w:t>Распределение бюджетных ассигнований по разделам, подразделам, целевым статьям и видам расходов классификации расходов бюджета Карымского сельского поселения на 2023 год.</w:t>
      </w:r>
    </w:p>
    <w:p w:rsidR="00221988" w:rsidRPr="00221988" w:rsidRDefault="00221988" w:rsidP="00221988">
      <w:pPr>
        <w:spacing w:after="0" w:line="240" w:lineRule="auto"/>
        <w:jc w:val="right"/>
        <w:rPr>
          <w:rFonts w:ascii="Arial" w:eastAsia="Calibri" w:hAnsi="Arial" w:cs="Arial"/>
          <w:sz w:val="24"/>
          <w:szCs w:val="24"/>
          <w:lang w:eastAsia="en-US"/>
        </w:rPr>
      </w:pPr>
    </w:p>
    <w:tbl>
      <w:tblPr>
        <w:tblW w:w="5000" w:type="pct"/>
        <w:tblLook w:val="04A0" w:firstRow="1" w:lastRow="0" w:firstColumn="1" w:lastColumn="0" w:noHBand="0" w:noVBand="1"/>
      </w:tblPr>
      <w:tblGrid>
        <w:gridCol w:w="3916"/>
        <w:gridCol w:w="481"/>
        <w:gridCol w:w="349"/>
        <w:gridCol w:w="481"/>
        <w:gridCol w:w="2065"/>
        <w:gridCol w:w="613"/>
        <w:gridCol w:w="1669"/>
      </w:tblGrid>
      <w:tr w:rsidR="00221988" w:rsidRPr="00221988" w:rsidTr="00425947">
        <w:trPr>
          <w:trHeight w:val="255"/>
        </w:trPr>
        <w:tc>
          <w:tcPr>
            <w:tcW w:w="2282" w:type="pct"/>
            <w:tcBorders>
              <w:top w:val="single" w:sz="4" w:space="0" w:color="auto"/>
              <w:left w:val="single" w:sz="4" w:space="0" w:color="auto"/>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Наименование</w:t>
            </w:r>
          </w:p>
        </w:tc>
        <w:tc>
          <w:tcPr>
            <w:tcW w:w="444" w:type="pct"/>
            <w:gridSpan w:val="2"/>
            <w:tcBorders>
              <w:top w:val="single" w:sz="4" w:space="0" w:color="auto"/>
              <w:left w:val="nil"/>
              <w:bottom w:val="single" w:sz="4" w:space="0" w:color="auto"/>
              <w:right w:val="single" w:sz="4" w:space="0" w:color="000000"/>
            </w:tcBorders>
            <w:shd w:val="clear" w:color="auto" w:fill="auto"/>
            <w:noWrap/>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Рз</w:t>
            </w:r>
          </w:p>
        </w:tc>
        <w:tc>
          <w:tcPr>
            <w:tcW w:w="294"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Пр</w:t>
            </w:r>
          </w:p>
        </w:tc>
        <w:tc>
          <w:tcPr>
            <w:tcW w:w="889"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ЦСР</w:t>
            </w:r>
          </w:p>
        </w:tc>
        <w:tc>
          <w:tcPr>
            <w:tcW w:w="323"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ВР</w:t>
            </w:r>
          </w:p>
        </w:tc>
        <w:tc>
          <w:tcPr>
            <w:tcW w:w="768"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Сумма, руб.</w:t>
            </w:r>
          </w:p>
        </w:tc>
      </w:tr>
      <w:tr w:rsidR="00221988" w:rsidRPr="00221988" w:rsidTr="00425947">
        <w:trPr>
          <w:trHeight w:val="49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Общегосударственные расходы</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5815994,28</w:t>
            </w:r>
          </w:p>
        </w:tc>
      </w:tr>
      <w:tr w:rsidR="00221988" w:rsidRPr="00221988" w:rsidTr="00425947">
        <w:trPr>
          <w:trHeight w:val="85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Функционирование высшего должностного лица субъекта Российской Федерации и муниципального образования</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1205031,83</w:t>
            </w:r>
          </w:p>
        </w:tc>
      </w:tr>
      <w:tr w:rsidR="00221988" w:rsidRPr="00221988" w:rsidTr="00425947">
        <w:trPr>
          <w:trHeight w:val="108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Функционирование высшего должностного лица муниципального образования, исполнительных органов местных администраций</w:t>
            </w:r>
          </w:p>
        </w:tc>
        <w:tc>
          <w:tcPr>
            <w:tcW w:w="44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1205031,83</w:t>
            </w:r>
          </w:p>
        </w:tc>
      </w:tr>
      <w:tr w:rsidR="00221988" w:rsidRPr="00221988" w:rsidTr="00425947">
        <w:trPr>
          <w:trHeight w:val="9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1205031,83</w:t>
            </w:r>
          </w:p>
        </w:tc>
      </w:tr>
      <w:tr w:rsidR="00221988" w:rsidRPr="00221988" w:rsidTr="00425947">
        <w:trPr>
          <w:trHeight w:val="9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Функционирование Правительств Российской Федерации, высших исполнительных органов государственной власти субъектов Российской Федерации и органов местного самоуправления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4580262,45</w:t>
            </w:r>
          </w:p>
        </w:tc>
      </w:tr>
      <w:tr w:rsidR="00221988" w:rsidRPr="00221988" w:rsidTr="00425947">
        <w:trPr>
          <w:trHeight w:val="9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4580262,45</w:t>
            </w:r>
          </w:p>
        </w:tc>
      </w:tr>
      <w:tr w:rsidR="00221988" w:rsidRPr="00221988" w:rsidTr="00425947">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Центральный аппарат</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4580262,45</w:t>
            </w:r>
          </w:p>
        </w:tc>
      </w:tr>
      <w:tr w:rsidR="00221988" w:rsidRPr="00221988" w:rsidTr="00425947">
        <w:trPr>
          <w:trHeight w:val="102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3503841,27</w:t>
            </w:r>
          </w:p>
        </w:tc>
      </w:tr>
      <w:tr w:rsidR="00221988" w:rsidRPr="00221988" w:rsidTr="00425947">
        <w:trPr>
          <w:trHeight w:val="49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1066461,18</w:t>
            </w:r>
          </w:p>
        </w:tc>
      </w:tr>
      <w:tr w:rsidR="00221988" w:rsidRPr="00221988" w:rsidTr="00425947">
        <w:trPr>
          <w:trHeight w:val="49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73.0.00.20250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Иные бюджетные ассигнования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9960,00</w:t>
            </w:r>
          </w:p>
        </w:tc>
      </w:tr>
      <w:tr w:rsidR="00221988" w:rsidRPr="00221988" w:rsidTr="00425947">
        <w:trPr>
          <w:trHeight w:val="6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7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7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Обеспечение выборов и референдумов</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07</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71.2.00.20550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7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Обеспечение выборов и референдумов</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07</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71.2.00.20550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2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Резервные фонды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30000,00</w:t>
            </w:r>
          </w:p>
        </w:tc>
      </w:tr>
      <w:tr w:rsidR="00221988" w:rsidRPr="00221988" w:rsidTr="00425947">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Резервные фонды местных администраций</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71.3.00.00000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30000,00</w:t>
            </w:r>
          </w:p>
        </w:tc>
      </w:tr>
      <w:tr w:rsidR="00221988" w:rsidRPr="00221988" w:rsidTr="00425947">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Иные бюджетные ассигнования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71.3.00.00000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30000,00</w:t>
            </w:r>
          </w:p>
        </w:tc>
      </w:tr>
      <w:tr w:rsidR="00221988" w:rsidRPr="00221988" w:rsidTr="00425947">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Другие общегосударственные вопросы</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700,00</w:t>
            </w:r>
          </w:p>
        </w:tc>
      </w:tr>
      <w:tr w:rsidR="00221988" w:rsidRPr="00221988" w:rsidTr="00425947">
        <w:trPr>
          <w:trHeight w:val="108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ответсвенности</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71.4.00.73150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700,00</w:t>
            </w:r>
          </w:p>
        </w:tc>
      </w:tr>
      <w:tr w:rsidR="00221988" w:rsidRPr="00221988" w:rsidTr="00425947">
        <w:trPr>
          <w:trHeight w:val="51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71.4.00.73150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700,00</w:t>
            </w:r>
          </w:p>
        </w:tc>
      </w:tr>
      <w:tr w:rsidR="00221988" w:rsidRPr="00221988" w:rsidTr="00425947">
        <w:trPr>
          <w:trHeight w:val="30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Национальная оборона</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434200,00</w:t>
            </w:r>
          </w:p>
        </w:tc>
      </w:tr>
      <w:tr w:rsidR="00221988" w:rsidRPr="00221988" w:rsidTr="00425947">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Мобилизационная и вневоииская подготовка</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434200,00</w:t>
            </w:r>
          </w:p>
        </w:tc>
      </w:tr>
      <w:tr w:rsidR="00221988" w:rsidRPr="00221988" w:rsidTr="00425947">
        <w:trPr>
          <w:trHeight w:val="10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Осуществление первичного воинского учета на территориях, где отсутствуют военные комиссариаты</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71.5.00.51180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434200,00</w:t>
            </w:r>
          </w:p>
        </w:tc>
      </w:tr>
      <w:tr w:rsidR="00221988" w:rsidRPr="00221988" w:rsidTr="00425947">
        <w:trPr>
          <w:trHeight w:val="81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02</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71.5.00.51180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406045,18</w:t>
            </w:r>
          </w:p>
        </w:tc>
      </w:tr>
      <w:tr w:rsidR="00221988" w:rsidRPr="00221988" w:rsidTr="00425947">
        <w:trPr>
          <w:trHeight w:val="4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02</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71.5.00.51180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28154,82</w:t>
            </w:r>
          </w:p>
        </w:tc>
      </w:tr>
      <w:tr w:rsidR="00221988" w:rsidRPr="00221988" w:rsidTr="00425947">
        <w:trPr>
          <w:trHeight w:val="55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Национальная безопасность и правоохранительная деятельность</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168800,00</w:t>
            </w:r>
          </w:p>
        </w:tc>
      </w:tr>
      <w:tr w:rsidR="00221988" w:rsidRPr="00221988" w:rsidTr="00425947">
        <w:trPr>
          <w:trHeight w:val="48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Защита населения и территории от чрезвычайных ситуаций природного и техногенного характера, гражданская оборона</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118800,00</w:t>
            </w:r>
          </w:p>
        </w:tc>
      </w:tr>
      <w:tr w:rsidR="00221988" w:rsidRPr="00221988" w:rsidTr="00425947">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118800,00</w:t>
            </w:r>
          </w:p>
        </w:tc>
      </w:tr>
      <w:tr w:rsidR="00221988" w:rsidRPr="00221988" w:rsidTr="00425947">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xml:space="preserve">Закупка товаров, работ и услуг для муниципальных нужд </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71.6.00.00000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118800,00</w:t>
            </w:r>
          </w:p>
        </w:tc>
      </w:tr>
      <w:tr w:rsidR="00221988" w:rsidRPr="00221988" w:rsidTr="00425947">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50000,00</w:t>
            </w:r>
          </w:p>
        </w:tc>
      </w:tr>
      <w:tr w:rsidR="00221988" w:rsidRPr="00221988" w:rsidTr="00425947">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71.6.03.S2370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1504,23</w:t>
            </w:r>
          </w:p>
        </w:tc>
      </w:tr>
      <w:tr w:rsidR="00221988" w:rsidRPr="00221988" w:rsidTr="00425947">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71.6.03.S2370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48495,77</w:t>
            </w:r>
          </w:p>
        </w:tc>
      </w:tr>
      <w:tr w:rsidR="00221988" w:rsidRPr="00221988" w:rsidTr="00425947">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Национальная экономика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1272012,14</w:t>
            </w:r>
          </w:p>
        </w:tc>
      </w:tr>
      <w:tr w:rsidR="00221988" w:rsidRPr="00221988" w:rsidTr="00425947">
        <w:trPr>
          <w:trHeight w:val="330"/>
        </w:trPr>
        <w:tc>
          <w:tcPr>
            <w:tcW w:w="2282" w:type="pct"/>
            <w:tcBorders>
              <w:top w:val="nil"/>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Дорожное хозяйство (дорожные фонды)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09</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1251037,48</w:t>
            </w:r>
          </w:p>
        </w:tc>
      </w:tr>
      <w:tr w:rsidR="00221988" w:rsidRPr="00221988" w:rsidTr="00425947">
        <w:trPr>
          <w:trHeight w:val="375"/>
        </w:trPr>
        <w:tc>
          <w:tcPr>
            <w:tcW w:w="2282" w:type="pct"/>
            <w:tcBorders>
              <w:top w:val="single" w:sz="4" w:space="0" w:color="auto"/>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Дорожное хозяйство (дорожные фонды)</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09</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71.7.02.00000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1251037,48</w:t>
            </w:r>
          </w:p>
        </w:tc>
      </w:tr>
      <w:tr w:rsidR="00221988" w:rsidRPr="00221988" w:rsidTr="00425947">
        <w:trPr>
          <w:trHeight w:val="600"/>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09</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71.7.02.00000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1251037,48</w:t>
            </w:r>
          </w:p>
        </w:tc>
      </w:tr>
      <w:tr w:rsidR="00221988" w:rsidRPr="00221988" w:rsidTr="00425947">
        <w:trPr>
          <w:trHeight w:val="825"/>
        </w:trPr>
        <w:tc>
          <w:tcPr>
            <w:tcW w:w="2282" w:type="pct"/>
            <w:tcBorders>
              <w:top w:val="single" w:sz="4" w:space="0" w:color="auto"/>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Другие вопросы в области национальной экономики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20974,66</w:t>
            </w:r>
          </w:p>
        </w:tc>
      </w:tr>
      <w:tr w:rsidR="00221988" w:rsidRPr="00221988" w:rsidTr="00425947">
        <w:trPr>
          <w:trHeight w:val="825"/>
        </w:trPr>
        <w:tc>
          <w:tcPr>
            <w:tcW w:w="2282" w:type="pct"/>
            <w:tcBorders>
              <w:top w:val="single" w:sz="4" w:space="0" w:color="auto"/>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Мероприятия по землеустройству и землепользованию</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71.7.03.00000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20974,66</w:t>
            </w:r>
          </w:p>
        </w:tc>
      </w:tr>
      <w:tr w:rsidR="00221988" w:rsidRPr="00221988" w:rsidTr="00425947">
        <w:trPr>
          <w:trHeight w:val="825"/>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71.7.03.00000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20974,66</w:t>
            </w:r>
          </w:p>
        </w:tc>
      </w:tr>
      <w:tr w:rsidR="00221988" w:rsidRPr="00221988" w:rsidTr="00425947">
        <w:trPr>
          <w:trHeight w:val="3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Жилищно-коммунальное хозяйство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2624172,66</w:t>
            </w:r>
          </w:p>
        </w:tc>
      </w:tr>
      <w:tr w:rsidR="00221988" w:rsidRPr="00221988" w:rsidTr="00425947">
        <w:trPr>
          <w:trHeight w:val="28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Коммунальное хозяйство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420000,00</w:t>
            </w:r>
          </w:p>
        </w:tc>
      </w:tr>
      <w:tr w:rsidR="00221988" w:rsidRPr="00221988" w:rsidTr="00425947">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Поддержка коммунального хозяйства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420000,00</w:t>
            </w:r>
          </w:p>
        </w:tc>
      </w:tr>
      <w:tr w:rsidR="00221988" w:rsidRPr="00221988" w:rsidTr="00425947">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Мероприятия в области коммунального хозяйства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420000,00</w:t>
            </w:r>
          </w:p>
        </w:tc>
      </w:tr>
      <w:tr w:rsidR="00221988" w:rsidRPr="00221988" w:rsidTr="00425947">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02</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71.8.02.00000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420000,00</w:t>
            </w:r>
          </w:p>
        </w:tc>
      </w:tr>
      <w:tr w:rsidR="00221988" w:rsidRPr="00221988" w:rsidTr="00425947">
        <w:trPr>
          <w:trHeight w:val="3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Благоустройство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2204172,66</w:t>
            </w:r>
          </w:p>
        </w:tc>
      </w:tr>
      <w:tr w:rsidR="00221988" w:rsidRPr="00221988" w:rsidTr="00425947">
        <w:trPr>
          <w:trHeight w:val="63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560545,00</w:t>
            </w:r>
          </w:p>
        </w:tc>
      </w:tr>
      <w:tr w:rsidR="00221988" w:rsidRPr="00221988" w:rsidTr="00425947">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560545,00</w:t>
            </w:r>
          </w:p>
        </w:tc>
      </w:tr>
      <w:tr w:rsidR="00221988" w:rsidRPr="00221988" w:rsidTr="00425947">
        <w:trPr>
          <w:trHeight w:val="135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1213100,00</w:t>
            </w:r>
          </w:p>
        </w:tc>
      </w:tr>
      <w:tr w:rsidR="00221988" w:rsidRPr="00221988" w:rsidTr="00425947">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реализации программ формирования современной городской среды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73.0.F2.55551</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1213100,00</w:t>
            </w:r>
          </w:p>
        </w:tc>
      </w:tr>
      <w:tr w:rsidR="00221988" w:rsidRPr="00221988" w:rsidTr="00425947">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73.0.F2.55551</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1213100,00</w:t>
            </w:r>
          </w:p>
        </w:tc>
      </w:tr>
      <w:tr w:rsidR="00221988" w:rsidRPr="00221988" w:rsidTr="00425947">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реализации программ формирования современной городской среды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73.0.00.20240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6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73.0.00.20240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Благоустройство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430527,66</w:t>
            </w:r>
          </w:p>
        </w:tc>
      </w:tr>
      <w:tr w:rsidR="00221988" w:rsidRPr="00221988" w:rsidTr="00425947">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Благоустройство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430527,66</w:t>
            </w:r>
          </w:p>
        </w:tc>
      </w:tr>
      <w:tr w:rsidR="00221988" w:rsidRPr="00221988" w:rsidTr="00425947">
        <w:trPr>
          <w:trHeight w:val="67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430527,66</w:t>
            </w:r>
          </w:p>
        </w:tc>
      </w:tr>
      <w:tr w:rsidR="00221988" w:rsidRPr="00221988" w:rsidTr="00425947">
        <w:trPr>
          <w:trHeight w:val="39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Образование</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07</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6545,00</w:t>
            </w:r>
          </w:p>
        </w:tc>
      </w:tr>
      <w:tr w:rsidR="00221988" w:rsidRPr="00221988" w:rsidTr="00425947">
        <w:trPr>
          <w:trHeight w:val="57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Профессиональная подготовка, переподготовка и повышение квалификации</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07</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6545,00</w:t>
            </w:r>
          </w:p>
        </w:tc>
      </w:tr>
      <w:tr w:rsidR="00221988" w:rsidRPr="00221988" w:rsidTr="00425947">
        <w:trPr>
          <w:trHeight w:val="55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Образование</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07</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71.9.00.00000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6545,00</w:t>
            </w:r>
          </w:p>
        </w:tc>
      </w:tr>
      <w:tr w:rsidR="00221988" w:rsidRPr="00221988" w:rsidTr="00425947">
        <w:trPr>
          <w:trHeight w:val="54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07</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71.9.00.00000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6545,00</w:t>
            </w:r>
          </w:p>
        </w:tc>
      </w:tr>
      <w:tr w:rsidR="00221988" w:rsidRPr="00221988" w:rsidTr="00425947">
        <w:trPr>
          <w:trHeight w:val="6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Культура, кинематографии, средства массовой информации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20363043,18</w:t>
            </w:r>
          </w:p>
        </w:tc>
      </w:tr>
      <w:tr w:rsidR="00221988" w:rsidRPr="00221988" w:rsidTr="00425947">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Культура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20363043,18</w:t>
            </w:r>
          </w:p>
        </w:tc>
      </w:tr>
      <w:tr w:rsidR="00221988" w:rsidRPr="00221988" w:rsidTr="00425947">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Культура, кинематография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72.0.00.00000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20363043,18</w:t>
            </w:r>
          </w:p>
        </w:tc>
      </w:tr>
      <w:tr w:rsidR="00221988" w:rsidRPr="00221988" w:rsidTr="00425947">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72.0.00.00000</w:t>
            </w:r>
          </w:p>
        </w:tc>
        <w:tc>
          <w:tcPr>
            <w:tcW w:w="323"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4326860,11</w:t>
            </w:r>
          </w:p>
        </w:tc>
      </w:tr>
      <w:tr w:rsidR="00221988" w:rsidRPr="00221988" w:rsidTr="00425947">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1667079,07</w:t>
            </w:r>
          </w:p>
        </w:tc>
      </w:tr>
      <w:tr w:rsidR="00221988" w:rsidRPr="00221988" w:rsidTr="00425947">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72.0.00.74110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3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Иные бюджетные ассигнования</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2000,00</w:t>
            </w:r>
          </w:p>
        </w:tc>
      </w:tr>
      <w:tr w:rsidR="00221988" w:rsidRPr="00221988" w:rsidTr="00425947">
        <w:trPr>
          <w:trHeight w:val="46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71.8.03.S2370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осуществления мероприятий по капитальному ремонту объектов муниципальной собственности в сфере культуры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73.0.03.S2120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14166200,00</w:t>
            </w:r>
          </w:p>
        </w:tc>
      </w:tr>
      <w:tr w:rsidR="00221988" w:rsidRPr="00221988" w:rsidTr="00425947">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73.0.03.S2120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14166200,00</w:t>
            </w:r>
          </w:p>
        </w:tc>
      </w:tr>
      <w:tr w:rsidR="00221988" w:rsidRPr="00221988" w:rsidTr="00425947">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Инициативный проект (в сфере культуры)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73.0.01.S2380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200904,00</w:t>
            </w:r>
          </w:p>
        </w:tc>
      </w:tr>
      <w:tr w:rsidR="00221988" w:rsidRPr="00221988" w:rsidTr="00425947">
        <w:trPr>
          <w:trHeight w:val="73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73.0.01.S2380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200904,00</w:t>
            </w:r>
          </w:p>
        </w:tc>
      </w:tr>
      <w:tr w:rsidR="00221988" w:rsidRPr="00221988" w:rsidTr="00425947">
        <w:trPr>
          <w:trHeight w:val="3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Социальная политика</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Пенсионное обеспечение</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39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Социальная политика</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72.1.00.00000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42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Социальное обеспечение и иные выплаты населению</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72.1.00.00000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40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Физическая культура и спорт</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5290226,81</w:t>
            </w:r>
          </w:p>
        </w:tc>
      </w:tr>
      <w:tr w:rsidR="00221988" w:rsidRPr="00221988" w:rsidTr="00425947">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386896,81</w:t>
            </w:r>
          </w:p>
        </w:tc>
      </w:tr>
      <w:tr w:rsidR="00221988" w:rsidRPr="00221988" w:rsidTr="00425947">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386896,81</w:t>
            </w:r>
          </w:p>
        </w:tc>
      </w:tr>
      <w:tr w:rsidR="00221988" w:rsidRPr="00221988" w:rsidTr="00425947">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Многофункциональная спортивная площадка</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79.0.00.S2922</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4903330,00</w:t>
            </w:r>
          </w:p>
        </w:tc>
      </w:tr>
      <w:tr w:rsidR="00221988" w:rsidRPr="00221988" w:rsidTr="00425947">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79.0.00.S2922</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4903330,00</w:t>
            </w:r>
          </w:p>
        </w:tc>
      </w:tr>
      <w:tr w:rsidR="00221988" w:rsidRPr="00221988" w:rsidTr="00425947">
        <w:trPr>
          <w:trHeight w:val="64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3" w:type="pct"/>
            <w:tcBorders>
              <w:top w:val="nil"/>
              <w:left w:val="nil"/>
              <w:bottom w:val="single" w:sz="4" w:space="0" w:color="auto"/>
              <w:right w:val="nil"/>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16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39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Межбюджетные трансферты общего характера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615"/>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Прочие межбюджетные трансферты бюджетам субъектов Российской Федерации и муниципальных образований общего характера</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54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Межбюджетные трансферты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72.3.00.00000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360"/>
        </w:trPr>
        <w:tc>
          <w:tcPr>
            <w:tcW w:w="2282"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Межбюджетные трансферты</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14</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70 3 00 0600 0</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500</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375"/>
        </w:trPr>
        <w:tc>
          <w:tcPr>
            <w:tcW w:w="2282"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Итого</w:t>
            </w:r>
          </w:p>
        </w:tc>
        <w:tc>
          <w:tcPr>
            <w:tcW w:w="4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94"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88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32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768"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37051273,07</w:t>
            </w:r>
          </w:p>
        </w:tc>
      </w:tr>
    </w:tbl>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Приложение №7</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к решению Думы Карымского сельского поселения</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 xml:space="preserve"> «О бюджете Карымского сельского поселения на 2023 год и на плановый период 2024 и 2025 годов»</w:t>
      </w:r>
    </w:p>
    <w:p w:rsidR="00221988" w:rsidRPr="00221988" w:rsidRDefault="00221988" w:rsidP="00221988">
      <w:pPr>
        <w:spacing w:after="0" w:line="240" w:lineRule="auto"/>
        <w:jc w:val="right"/>
        <w:rPr>
          <w:rFonts w:ascii="Courier New" w:eastAsia="Calibri" w:hAnsi="Courier New" w:cs="Courier New"/>
          <w:lang w:eastAsia="en-US"/>
        </w:rPr>
      </w:pPr>
      <w:r w:rsidRPr="00221988">
        <w:rPr>
          <w:rFonts w:ascii="Courier New" w:eastAsia="Calibri" w:hAnsi="Courier New" w:cs="Courier New"/>
          <w:lang w:eastAsia="en-US"/>
        </w:rPr>
        <w:t>от 14 апреля 2023года № 14</w:t>
      </w: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right"/>
        <w:rPr>
          <w:rFonts w:ascii="Arial" w:eastAsia="Calibri" w:hAnsi="Arial" w:cs="Arial"/>
          <w:sz w:val="24"/>
          <w:szCs w:val="24"/>
          <w:lang w:eastAsia="en-US"/>
        </w:rPr>
      </w:pPr>
    </w:p>
    <w:p w:rsidR="00221988" w:rsidRPr="00221988" w:rsidRDefault="00221988" w:rsidP="00221988">
      <w:pPr>
        <w:spacing w:after="0" w:line="240" w:lineRule="auto"/>
        <w:jc w:val="center"/>
        <w:rPr>
          <w:rFonts w:ascii="Arial" w:eastAsia="Calibri" w:hAnsi="Arial" w:cs="Arial"/>
          <w:b/>
          <w:sz w:val="30"/>
          <w:szCs w:val="30"/>
          <w:lang w:eastAsia="en-US"/>
        </w:rPr>
      </w:pPr>
      <w:r w:rsidRPr="00221988">
        <w:rPr>
          <w:rFonts w:ascii="Arial" w:eastAsia="Calibri" w:hAnsi="Arial" w:cs="Arial"/>
          <w:b/>
          <w:sz w:val="30"/>
          <w:szCs w:val="30"/>
          <w:lang w:eastAsia="en-U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Карымского сельского поселения на 2023 год</w:t>
      </w:r>
    </w:p>
    <w:p w:rsidR="00221988" w:rsidRPr="00221988" w:rsidRDefault="00221988" w:rsidP="00221988">
      <w:pPr>
        <w:spacing w:after="0" w:line="240" w:lineRule="auto"/>
        <w:jc w:val="right"/>
        <w:rPr>
          <w:rFonts w:ascii="Arial" w:eastAsia="Calibri" w:hAnsi="Arial" w:cs="Arial"/>
          <w:sz w:val="24"/>
          <w:szCs w:val="24"/>
          <w:lang w:eastAsia="en-US"/>
        </w:rPr>
      </w:pPr>
    </w:p>
    <w:tbl>
      <w:tblPr>
        <w:tblW w:w="5000" w:type="pct"/>
        <w:tblLook w:val="04A0" w:firstRow="1" w:lastRow="0" w:firstColumn="1" w:lastColumn="0" w:noHBand="0" w:noVBand="1"/>
      </w:tblPr>
      <w:tblGrid>
        <w:gridCol w:w="3171"/>
        <w:gridCol w:w="745"/>
        <w:gridCol w:w="481"/>
        <w:gridCol w:w="349"/>
        <w:gridCol w:w="481"/>
        <w:gridCol w:w="2065"/>
        <w:gridCol w:w="613"/>
        <w:gridCol w:w="1669"/>
      </w:tblGrid>
      <w:tr w:rsidR="00221988" w:rsidRPr="00221988" w:rsidTr="00425947">
        <w:trPr>
          <w:trHeight w:val="255"/>
        </w:trPr>
        <w:tc>
          <w:tcPr>
            <w:tcW w:w="2117" w:type="pct"/>
            <w:tcBorders>
              <w:top w:val="single" w:sz="4" w:space="0" w:color="auto"/>
              <w:left w:val="single" w:sz="4" w:space="0" w:color="auto"/>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Наименование</w:t>
            </w:r>
          </w:p>
        </w:tc>
        <w:tc>
          <w:tcPr>
            <w:tcW w:w="288" w:type="pct"/>
            <w:tcBorders>
              <w:top w:val="single" w:sz="4" w:space="0" w:color="auto"/>
              <w:left w:val="nil"/>
              <w:bottom w:val="single" w:sz="4" w:space="0" w:color="auto"/>
              <w:right w:val="nil"/>
            </w:tcBorders>
            <w:shd w:val="clear" w:color="auto" w:fill="auto"/>
            <w:noWrap/>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ГРБС</w:t>
            </w:r>
          </w:p>
        </w:tc>
        <w:tc>
          <w:tcPr>
            <w:tcW w:w="374" w:type="pct"/>
            <w:gridSpan w:val="2"/>
            <w:tcBorders>
              <w:top w:val="single" w:sz="4" w:space="0" w:color="auto"/>
              <w:left w:val="nil"/>
              <w:bottom w:val="single" w:sz="4" w:space="0" w:color="auto"/>
              <w:right w:val="single" w:sz="4" w:space="0" w:color="000000"/>
            </w:tcBorders>
            <w:shd w:val="clear" w:color="auto" w:fill="auto"/>
            <w:noWrap/>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Рз</w:t>
            </w:r>
          </w:p>
        </w:tc>
        <w:tc>
          <w:tcPr>
            <w:tcW w:w="276"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Пр</w:t>
            </w:r>
          </w:p>
        </w:tc>
        <w:tc>
          <w:tcPr>
            <w:tcW w:w="543"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ЦСР</w:t>
            </w:r>
          </w:p>
        </w:tc>
        <w:tc>
          <w:tcPr>
            <w:tcW w:w="281"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ВР</w:t>
            </w:r>
          </w:p>
        </w:tc>
        <w:tc>
          <w:tcPr>
            <w:tcW w:w="1120" w:type="pct"/>
            <w:tcBorders>
              <w:top w:val="single" w:sz="4" w:space="0" w:color="auto"/>
              <w:left w:val="nil"/>
              <w:bottom w:val="single" w:sz="4" w:space="0" w:color="auto"/>
              <w:right w:val="single" w:sz="4" w:space="0" w:color="auto"/>
            </w:tcBorders>
            <w:shd w:val="clear" w:color="auto" w:fill="auto"/>
            <w:noWrap/>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Сумма, руб.</w:t>
            </w:r>
          </w:p>
        </w:tc>
      </w:tr>
      <w:tr w:rsidR="00221988" w:rsidRPr="00221988" w:rsidTr="00425947">
        <w:trPr>
          <w:trHeight w:val="49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Общегосударственные расходы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5815994,28</w:t>
            </w:r>
          </w:p>
        </w:tc>
      </w:tr>
      <w:tr w:rsidR="00221988" w:rsidRPr="00221988" w:rsidTr="00425947">
        <w:trPr>
          <w:trHeight w:val="85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Функционирование высшего должностного лица субъекта Российской Федерации и муниципального образования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1205031,83</w:t>
            </w:r>
          </w:p>
        </w:tc>
      </w:tr>
      <w:tr w:rsidR="00221988" w:rsidRPr="00221988" w:rsidTr="00425947">
        <w:trPr>
          <w:trHeight w:val="108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Функционирование высшего должностного лица муниципального образования, исполнительных органов местных администраций</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71.1.00.00000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1205031,83</w:t>
            </w:r>
          </w:p>
        </w:tc>
      </w:tr>
      <w:tr w:rsidR="00221988" w:rsidRPr="00221988" w:rsidTr="00425947">
        <w:trPr>
          <w:trHeight w:val="9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1205031,83</w:t>
            </w:r>
          </w:p>
        </w:tc>
      </w:tr>
      <w:tr w:rsidR="00221988" w:rsidRPr="00221988" w:rsidTr="00425947">
        <w:trPr>
          <w:trHeight w:val="9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Функционирование Правительств Российской Федерации, высших исполнительных органов государственной власти субъектов Российской Федерации и органов местного самоуправления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4580262,45</w:t>
            </w:r>
          </w:p>
        </w:tc>
      </w:tr>
      <w:tr w:rsidR="00221988" w:rsidRPr="00221988" w:rsidTr="00425947">
        <w:trPr>
          <w:trHeight w:val="9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71.1.00.00000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4580262,45</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Центральный аппарат</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71.1.00.00000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4580262,45</w:t>
            </w:r>
          </w:p>
        </w:tc>
      </w:tr>
      <w:tr w:rsidR="00221988" w:rsidRPr="00221988" w:rsidTr="00425947">
        <w:trPr>
          <w:trHeight w:val="102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3503841,27</w:t>
            </w:r>
          </w:p>
        </w:tc>
      </w:tr>
      <w:tr w:rsidR="00221988" w:rsidRPr="00221988" w:rsidTr="00425947">
        <w:trPr>
          <w:trHeight w:val="49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1066461,18</w:t>
            </w:r>
          </w:p>
        </w:tc>
      </w:tr>
      <w:tr w:rsidR="00221988" w:rsidRPr="00221988" w:rsidTr="00425947">
        <w:trPr>
          <w:trHeight w:val="49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73.0.00.20250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Иные бюджетные ассигнования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71.1.00.20100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9960,00</w:t>
            </w:r>
          </w:p>
        </w:tc>
      </w:tr>
      <w:tr w:rsidR="00221988" w:rsidRPr="00221988" w:rsidTr="00425947">
        <w:trPr>
          <w:trHeight w:val="6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xml:space="preserve">Расходы на реализацию мероприятий перечня проектов народных </w:t>
            </w:r>
            <w:r w:rsidRPr="00221988">
              <w:rPr>
                <w:rFonts w:ascii="Courier New" w:eastAsia="Times New Roman" w:hAnsi="Courier New" w:cs="Courier New"/>
                <w:bCs/>
              </w:rPr>
              <w:lastRenderedPageBreak/>
              <w:t>инициатив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lastRenderedPageBreak/>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7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lastRenderedPageBreak/>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04</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7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Обеспечение выборов и референдумов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07</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71.2.00.20550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7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Обеспечение выборов и референдумов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07</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71.2.00.20550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2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Резервные фонды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30000,00</w:t>
            </w:r>
          </w:p>
        </w:tc>
      </w:tr>
      <w:tr w:rsidR="00221988" w:rsidRPr="00221988" w:rsidTr="00425947">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Резервные фонды местных администраций</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71.3.00.00000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30000,00</w:t>
            </w:r>
          </w:p>
        </w:tc>
      </w:tr>
      <w:tr w:rsidR="00221988" w:rsidRPr="00221988" w:rsidTr="00425947">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Иные бюджетные ассигнования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71.3.00.00000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30000,00</w:t>
            </w:r>
          </w:p>
        </w:tc>
      </w:tr>
      <w:tr w:rsidR="00221988" w:rsidRPr="00221988" w:rsidTr="00425947">
        <w:trPr>
          <w:trHeight w:val="40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Другие общегосударственные вопросы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700,00</w:t>
            </w:r>
          </w:p>
        </w:tc>
      </w:tr>
      <w:tr w:rsidR="00221988" w:rsidRPr="00221988" w:rsidTr="00425947">
        <w:trPr>
          <w:trHeight w:val="108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ответсвенности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71.4.00.73150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700,00</w:t>
            </w:r>
          </w:p>
        </w:tc>
      </w:tr>
      <w:tr w:rsidR="00221988" w:rsidRPr="00221988" w:rsidTr="00425947">
        <w:trPr>
          <w:trHeight w:val="51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71.4.00.73150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700,00</w:t>
            </w:r>
          </w:p>
        </w:tc>
      </w:tr>
      <w:tr w:rsidR="00221988" w:rsidRPr="00221988" w:rsidTr="00425947">
        <w:trPr>
          <w:trHeight w:val="30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Национальная оборона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02</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434200,00</w:t>
            </w:r>
          </w:p>
        </w:tc>
      </w:tr>
      <w:tr w:rsidR="00221988" w:rsidRPr="00221988" w:rsidTr="00425947">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Мобилизационная и вневоииская подготовка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02</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434200,00</w:t>
            </w:r>
          </w:p>
        </w:tc>
      </w:tr>
      <w:tr w:rsidR="00221988" w:rsidRPr="00221988" w:rsidTr="00425947">
        <w:trPr>
          <w:trHeight w:val="10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Осуществление первичного воинского учета на территориях, где отсутствуют военные комиссариаты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02</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71.5.00.51180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434200,00</w:t>
            </w:r>
          </w:p>
        </w:tc>
      </w:tr>
      <w:tr w:rsidR="00221988" w:rsidRPr="00221988" w:rsidTr="00425947">
        <w:trPr>
          <w:trHeight w:val="81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02</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71.5.00.51180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406045,18</w:t>
            </w:r>
          </w:p>
        </w:tc>
      </w:tr>
      <w:tr w:rsidR="00221988" w:rsidRPr="00221988" w:rsidTr="00425947">
        <w:trPr>
          <w:trHeight w:val="4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xml:space="preserve">Закупка товаров, работ и услуг для </w:t>
            </w:r>
            <w:r w:rsidRPr="00221988">
              <w:rPr>
                <w:rFonts w:ascii="Courier New" w:eastAsia="Times New Roman" w:hAnsi="Courier New" w:cs="Courier New"/>
              </w:rPr>
              <w:lastRenderedPageBreak/>
              <w:t>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lastRenderedPageBreak/>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02</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71.5.00.51180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28154,82</w:t>
            </w:r>
          </w:p>
        </w:tc>
      </w:tr>
      <w:tr w:rsidR="00221988" w:rsidRPr="00221988" w:rsidTr="00425947">
        <w:trPr>
          <w:trHeight w:val="55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Национальная безопасность и правоохранительная деятельность</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03</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168800,00</w:t>
            </w:r>
          </w:p>
        </w:tc>
      </w:tr>
      <w:tr w:rsidR="00221988" w:rsidRPr="00221988" w:rsidTr="00425947">
        <w:trPr>
          <w:trHeight w:val="612"/>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Защита населения и территории от чрезвычайных ситуаций природного и техногенного характера, гражданская оборона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03</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118800,00</w:t>
            </w:r>
          </w:p>
        </w:tc>
      </w:tr>
      <w:tr w:rsidR="00221988" w:rsidRPr="00221988" w:rsidTr="00425947">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03</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118800,00</w:t>
            </w:r>
          </w:p>
        </w:tc>
      </w:tr>
      <w:tr w:rsidR="00221988" w:rsidRPr="00221988" w:rsidTr="00425947">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xml:space="preserve">Закупка товаров, работ и услуг для муниципальных нужд </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03</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71.6.00.00000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118800,00</w:t>
            </w:r>
          </w:p>
        </w:tc>
      </w:tr>
      <w:tr w:rsidR="00221988" w:rsidRPr="00221988" w:rsidTr="00425947">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03</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10</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50000,00</w:t>
            </w:r>
          </w:p>
        </w:tc>
      </w:tr>
      <w:tr w:rsidR="00221988" w:rsidRPr="00221988" w:rsidTr="00425947">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03</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71.6.03.S2370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1504,23</w:t>
            </w:r>
          </w:p>
        </w:tc>
      </w:tr>
      <w:tr w:rsidR="00221988" w:rsidRPr="00221988" w:rsidTr="00425947">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03</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71.6.03.S2370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48495,77</w:t>
            </w:r>
          </w:p>
        </w:tc>
      </w:tr>
      <w:tr w:rsidR="00221988" w:rsidRPr="00221988" w:rsidTr="00425947">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Национальная экономика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1272012,14</w:t>
            </w:r>
          </w:p>
        </w:tc>
      </w:tr>
      <w:tr w:rsidR="00221988" w:rsidRPr="00221988" w:rsidTr="00425947">
        <w:trPr>
          <w:trHeight w:val="330"/>
        </w:trPr>
        <w:tc>
          <w:tcPr>
            <w:tcW w:w="2117" w:type="pct"/>
            <w:tcBorders>
              <w:top w:val="nil"/>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Дорожное хозяйство (дорожные фонды)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09</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1251037,48</w:t>
            </w:r>
          </w:p>
        </w:tc>
      </w:tr>
      <w:tr w:rsidR="00221988" w:rsidRPr="00221988" w:rsidTr="00425947">
        <w:trPr>
          <w:trHeight w:val="375"/>
        </w:trPr>
        <w:tc>
          <w:tcPr>
            <w:tcW w:w="2117" w:type="pct"/>
            <w:tcBorders>
              <w:top w:val="single" w:sz="4" w:space="0" w:color="auto"/>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Дорожное хозяйство (дорожные фонды)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04</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09</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71.7.02.00000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1251037,48</w:t>
            </w:r>
          </w:p>
        </w:tc>
      </w:tr>
      <w:tr w:rsidR="00221988" w:rsidRPr="00221988" w:rsidTr="00425947">
        <w:trPr>
          <w:trHeight w:val="600"/>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04</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09</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71.7.02.00000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1251037,48</w:t>
            </w:r>
          </w:p>
        </w:tc>
      </w:tr>
      <w:tr w:rsidR="00221988" w:rsidRPr="00221988" w:rsidTr="00425947">
        <w:trPr>
          <w:trHeight w:val="825"/>
        </w:trPr>
        <w:tc>
          <w:tcPr>
            <w:tcW w:w="2117" w:type="pct"/>
            <w:tcBorders>
              <w:top w:val="single" w:sz="4" w:space="0" w:color="auto"/>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Другие вопросы в области национальной экономики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20974,66</w:t>
            </w:r>
          </w:p>
        </w:tc>
      </w:tr>
      <w:tr w:rsidR="00221988" w:rsidRPr="00221988" w:rsidTr="00425947">
        <w:trPr>
          <w:trHeight w:val="825"/>
        </w:trPr>
        <w:tc>
          <w:tcPr>
            <w:tcW w:w="2117" w:type="pct"/>
            <w:tcBorders>
              <w:top w:val="single" w:sz="4" w:space="0" w:color="auto"/>
              <w:left w:val="single" w:sz="4" w:space="0" w:color="auto"/>
              <w:bottom w:val="nil"/>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Мероприятия по землеустройству и землепользованию</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71.7.03.00000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20974,66</w:t>
            </w:r>
          </w:p>
        </w:tc>
      </w:tr>
      <w:tr w:rsidR="00221988" w:rsidRPr="00221988" w:rsidTr="00425947">
        <w:trPr>
          <w:trHeight w:val="82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04</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71.7.03.00000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20974,66</w:t>
            </w:r>
          </w:p>
        </w:tc>
      </w:tr>
      <w:tr w:rsidR="00221988" w:rsidRPr="00221988" w:rsidTr="00425947">
        <w:trPr>
          <w:trHeight w:val="3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Жилищно-коммунальное хозяйство</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2624172,66</w:t>
            </w:r>
          </w:p>
        </w:tc>
      </w:tr>
      <w:tr w:rsidR="00221988" w:rsidRPr="00221988" w:rsidTr="00425947">
        <w:trPr>
          <w:trHeight w:val="28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Коммунальное хозяйство</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420000,00</w:t>
            </w:r>
          </w:p>
        </w:tc>
      </w:tr>
      <w:tr w:rsidR="00221988" w:rsidRPr="00221988" w:rsidTr="00425947">
        <w:trPr>
          <w:trHeight w:val="3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xml:space="preserve">Поддержка коммунального </w:t>
            </w:r>
            <w:r w:rsidRPr="00221988">
              <w:rPr>
                <w:rFonts w:ascii="Courier New" w:eastAsia="Times New Roman" w:hAnsi="Courier New" w:cs="Courier New"/>
                <w:bCs/>
              </w:rPr>
              <w:lastRenderedPageBreak/>
              <w:t>хозяйства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lastRenderedPageBreak/>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420000,00</w:t>
            </w:r>
          </w:p>
        </w:tc>
      </w:tr>
      <w:tr w:rsidR="00221988" w:rsidRPr="00221988" w:rsidTr="00425947">
        <w:trPr>
          <w:trHeight w:val="40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Мероприятия в области коммунального хозяйства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420000,00</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02</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71.8.02.00000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420000,00</w:t>
            </w:r>
          </w:p>
        </w:tc>
      </w:tr>
      <w:tr w:rsidR="00221988" w:rsidRPr="00221988" w:rsidTr="00425947">
        <w:trPr>
          <w:trHeight w:val="3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Благоустройство</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2204172,66</w:t>
            </w:r>
          </w:p>
        </w:tc>
      </w:tr>
      <w:tr w:rsidR="00221988" w:rsidRPr="00221988" w:rsidTr="00425947">
        <w:trPr>
          <w:trHeight w:val="63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560545,00</w:t>
            </w:r>
          </w:p>
        </w:tc>
      </w:tr>
      <w:tr w:rsidR="00221988" w:rsidRPr="00221988" w:rsidTr="00425947">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560545,00</w:t>
            </w:r>
          </w:p>
        </w:tc>
      </w:tr>
      <w:tr w:rsidR="00221988" w:rsidRPr="00221988" w:rsidTr="00425947">
        <w:trPr>
          <w:trHeight w:val="135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1213100,00</w:t>
            </w:r>
          </w:p>
        </w:tc>
      </w:tr>
      <w:tr w:rsidR="00221988" w:rsidRPr="00221988" w:rsidTr="00425947">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реализации программ формирования современной городской среды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73.0.F2.55551</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1213100,00</w:t>
            </w:r>
          </w:p>
        </w:tc>
      </w:tr>
      <w:tr w:rsidR="00221988" w:rsidRPr="00221988" w:rsidTr="00425947">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73.0.F2.55551</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1213100,00</w:t>
            </w:r>
          </w:p>
        </w:tc>
      </w:tr>
      <w:tr w:rsidR="00221988" w:rsidRPr="00221988" w:rsidTr="00425947">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реализации программ формирования современной городской среды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73.0.00.20240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6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73.0.00.20240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Благоустройство</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430527,66</w:t>
            </w:r>
          </w:p>
        </w:tc>
      </w:tr>
      <w:tr w:rsidR="00221988" w:rsidRPr="00221988" w:rsidTr="00425947">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Благоустройство</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430527,66</w:t>
            </w:r>
          </w:p>
        </w:tc>
      </w:tr>
      <w:tr w:rsidR="00221988" w:rsidRPr="00221988" w:rsidTr="00425947">
        <w:trPr>
          <w:trHeight w:val="67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05</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430527,66</w:t>
            </w:r>
          </w:p>
        </w:tc>
      </w:tr>
      <w:tr w:rsidR="00221988" w:rsidRPr="00221988" w:rsidTr="00425947">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Образование</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07</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6545,00</w:t>
            </w:r>
          </w:p>
        </w:tc>
      </w:tr>
      <w:tr w:rsidR="00221988" w:rsidRPr="00221988" w:rsidTr="00425947">
        <w:trPr>
          <w:trHeight w:val="57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Профессиональная подготовка, переподготовка и повышение квалификации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07</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6545,00</w:t>
            </w:r>
          </w:p>
        </w:tc>
      </w:tr>
      <w:tr w:rsidR="00221988" w:rsidRPr="00221988" w:rsidTr="00425947">
        <w:trPr>
          <w:trHeight w:val="55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Образование</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07</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05</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71.9.00.00000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6545,00</w:t>
            </w:r>
          </w:p>
        </w:tc>
      </w:tr>
      <w:tr w:rsidR="00221988" w:rsidRPr="00221988" w:rsidTr="00425947">
        <w:trPr>
          <w:trHeight w:val="54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07</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05</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71.9.00.00000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6545,00</w:t>
            </w:r>
          </w:p>
        </w:tc>
      </w:tr>
      <w:tr w:rsidR="00221988" w:rsidRPr="00221988" w:rsidTr="00425947">
        <w:trPr>
          <w:trHeight w:val="6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Культура, кинематографии, средства массовой информации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20363043,18</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Культура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20363043,18</w:t>
            </w:r>
          </w:p>
        </w:tc>
      </w:tr>
      <w:tr w:rsidR="00221988" w:rsidRPr="00221988" w:rsidTr="00425947">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Культура, кинематография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72.0.00.00000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20363043,18</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72.0.00.00000</w:t>
            </w:r>
          </w:p>
        </w:tc>
        <w:tc>
          <w:tcPr>
            <w:tcW w:w="281"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4326860,11</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1667079,07</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72.0.00.74110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3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Иные бюджетные ассигнования</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72.0.00.00000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800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2000,00</w:t>
            </w:r>
          </w:p>
        </w:tc>
      </w:tr>
      <w:tr w:rsidR="00221988" w:rsidRPr="00221988" w:rsidTr="00425947">
        <w:trPr>
          <w:trHeight w:val="46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Расходы на реализацию мероприятий перечня проектов народных инициатив</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71.8.03.S2370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0,00</w:t>
            </w:r>
          </w:p>
        </w:tc>
      </w:tr>
      <w:tr w:rsidR="00221988" w:rsidRPr="00221988" w:rsidTr="00425947">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Расходы на осуществления мероприятий по капитальному ремонту объектов муниципальной собственности в сфере культуры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73.0.03.S2120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14166200,00</w:t>
            </w:r>
          </w:p>
        </w:tc>
      </w:tr>
      <w:tr w:rsidR="00221988" w:rsidRPr="00221988" w:rsidTr="00425947">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73.0.03.S2120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14166200,00</w:t>
            </w:r>
          </w:p>
        </w:tc>
      </w:tr>
      <w:tr w:rsidR="00221988" w:rsidRPr="00221988" w:rsidTr="00425947">
        <w:trPr>
          <w:trHeight w:val="48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Инициативный проект (в сфере культуры)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73.0.01.S2380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200904,00</w:t>
            </w:r>
          </w:p>
        </w:tc>
      </w:tr>
      <w:tr w:rsidR="00221988" w:rsidRPr="00221988" w:rsidTr="00425947">
        <w:trPr>
          <w:trHeight w:val="73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08</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73.0.01.S2380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200904,00</w:t>
            </w:r>
          </w:p>
        </w:tc>
      </w:tr>
      <w:tr w:rsidR="00221988" w:rsidRPr="00221988" w:rsidTr="00425947">
        <w:trPr>
          <w:trHeight w:val="3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Социальная политика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3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lastRenderedPageBreak/>
              <w:t>Пенсионное обеспечение</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Социальная политика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72.1.00.00000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Социальное обеспечение и иные выплаты населению</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10</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72.1.00.00000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360000,00</w:t>
            </w:r>
          </w:p>
        </w:tc>
      </w:tr>
      <w:tr w:rsidR="00221988" w:rsidRPr="00221988" w:rsidTr="00425947">
        <w:trPr>
          <w:trHeight w:val="40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Физическая культура и спорт</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5290226,81</w:t>
            </w:r>
          </w:p>
        </w:tc>
      </w:tr>
      <w:tr w:rsidR="00221988" w:rsidRPr="00221988" w:rsidTr="00425947">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414</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0,00</w:t>
            </w:r>
          </w:p>
        </w:tc>
      </w:tr>
      <w:tr w:rsidR="00221988" w:rsidRPr="00221988" w:rsidTr="00425947">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386896,81</w:t>
            </w:r>
          </w:p>
        </w:tc>
      </w:tr>
      <w:tr w:rsidR="00221988" w:rsidRPr="00221988" w:rsidTr="00425947">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72.2.00.00000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386896,81</w:t>
            </w:r>
          </w:p>
        </w:tc>
      </w:tr>
      <w:tr w:rsidR="00221988" w:rsidRPr="00221988" w:rsidTr="00425947">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Многофункциональная спортивная площадка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79.0.00.S2922</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4903330,00</w:t>
            </w:r>
          </w:p>
        </w:tc>
      </w:tr>
      <w:tr w:rsidR="00221988" w:rsidRPr="00221988" w:rsidTr="00425947">
        <w:trPr>
          <w:trHeight w:val="64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rPr>
            </w:pPr>
            <w:r w:rsidRPr="00221988">
              <w:rPr>
                <w:rFonts w:ascii="Courier New" w:eastAsia="Times New Roman" w:hAnsi="Courier New" w:cs="Courier New"/>
              </w:rPr>
              <w:t>Закупка товаров, работ и услуг для государственных (муниципальных) нужд</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265" w:type="pct"/>
            <w:tcBorders>
              <w:top w:val="nil"/>
              <w:left w:val="single" w:sz="4" w:space="0" w:color="auto"/>
              <w:bottom w:val="single" w:sz="4" w:space="0" w:color="auto"/>
              <w:right w:val="nil"/>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11</w:t>
            </w:r>
          </w:p>
        </w:tc>
        <w:tc>
          <w:tcPr>
            <w:tcW w:w="109"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01</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79.0.00.S2922</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200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4903330,00</w:t>
            </w:r>
          </w:p>
        </w:tc>
      </w:tr>
      <w:tr w:rsidR="00221988" w:rsidRPr="00221988" w:rsidTr="00425947">
        <w:trPr>
          <w:trHeight w:val="39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Межбюджетные трансферты общего характера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615"/>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Прочие межбюджетные трансферты бюджетам субъектов Российской Федерации и муниципальных образований общего характера</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54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Межбюджетные трансферты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72.3.00.00000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360"/>
        </w:trPr>
        <w:tc>
          <w:tcPr>
            <w:tcW w:w="2117" w:type="pct"/>
            <w:tcBorders>
              <w:top w:val="nil"/>
              <w:left w:val="single" w:sz="4" w:space="0" w:color="auto"/>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Межбюджетные трансферты</w:t>
            </w:r>
          </w:p>
        </w:tc>
        <w:tc>
          <w:tcPr>
            <w:tcW w:w="288" w:type="pct"/>
            <w:tcBorders>
              <w:top w:val="nil"/>
              <w:left w:val="nil"/>
              <w:bottom w:val="single" w:sz="4" w:space="0" w:color="auto"/>
              <w:right w:val="single" w:sz="4" w:space="0" w:color="auto"/>
            </w:tcBorders>
            <w:shd w:val="clear" w:color="auto" w:fill="auto"/>
            <w:vAlign w:val="center"/>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940</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rPr>
                <w:rFonts w:ascii="Courier New" w:eastAsia="Times New Roman" w:hAnsi="Courier New" w:cs="Courier New"/>
                <w:bCs/>
              </w:rPr>
            </w:pPr>
            <w:r w:rsidRPr="00221988">
              <w:rPr>
                <w:rFonts w:ascii="Courier New" w:eastAsia="Times New Roman" w:hAnsi="Courier New" w:cs="Courier New"/>
                <w:bCs/>
              </w:rPr>
              <w:t>14</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03</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70 3 00 0600 0</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500</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716279,00</w:t>
            </w:r>
          </w:p>
        </w:tc>
      </w:tr>
      <w:tr w:rsidR="00221988" w:rsidRPr="00221988" w:rsidTr="00425947">
        <w:trPr>
          <w:trHeight w:val="375"/>
        </w:trPr>
        <w:tc>
          <w:tcPr>
            <w:tcW w:w="2117" w:type="pct"/>
            <w:tcBorders>
              <w:top w:val="nil"/>
              <w:left w:val="single" w:sz="4" w:space="0" w:color="auto"/>
              <w:bottom w:val="single" w:sz="4" w:space="0" w:color="auto"/>
              <w:right w:val="single" w:sz="4" w:space="0" w:color="auto"/>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Итого</w:t>
            </w:r>
          </w:p>
        </w:tc>
        <w:tc>
          <w:tcPr>
            <w:tcW w:w="288" w:type="pct"/>
            <w:tcBorders>
              <w:top w:val="nil"/>
              <w:left w:val="nil"/>
              <w:bottom w:val="single" w:sz="4" w:space="0" w:color="auto"/>
              <w:right w:val="nil"/>
            </w:tcBorders>
            <w:shd w:val="clear" w:color="auto" w:fill="auto"/>
            <w:hideMark/>
          </w:tcPr>
          <w:p w:rsidR="00221988" w:rsidRPr="00221988" w:rsidRDefault="00221988" w:rsidP="00221988">
            <w:pPr>
              <w:spacing w:after="0" w:line="240" w:lineRule="auto"/>
              <w:jc w:val="right"/>
              <w:rPr>
                <w:rFonts w:ascii="Courier New" w:eastAsia="Times New Roman" w:hAnsi="Courier New" w:cs="Courier New"/>
                <w:bCs/>
              </w:rPr>
            </w:pPr>
            <w:r w:rsidRPr="00221988">
              <w:rPr>
                <w:rFonts w:ascii="Courier New" w:eastAsia="Times New Roman" w:hAnsi="Courier New" w:cs="Courier New"/>
                <w:bCs/>
              </w:rPr>
              <w:t> </w:t>
            </w:r>
          </w:p>
        </w:tc>
        <w:tc>
          <w:tcPr>
            <w:tcW w:w="37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76"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543"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281"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rPr>
            </w:pPr>
            <w:r w:rsidRPr="00221988">
              <w:rPr>
                <w:rFonts w:ascii="Courier New" w:eastAsia="Times New Roman" w:hAnsi="Courier New" w:cs="Courier New"/>
              </w:rPr>
              <w:t> </w:t>
            </w:r>
          </w:p>
        </w:tc>
        <w:tc>
          <w:tcPr>
            <w:tcW w:w="1120" w:type="pct"/>
            <w:tcBorders>
              <w:top w:val="nil"/>
              <w:left w:val="nil"/>
              <w:bottom w:val="single" w:sz="4" w:space="0" w:color="auto"/>
              <w:right w:val="single" w:sz="4" w:space="0" w:color="auto"/>
            </w:tcBorders>
            <w:shd w:val="clear" w:color="auto" w:fill="auto"/>
            <w:noWrap/>
            <w:vAlign w:val="center"/>
            <w:hideMark/>
          </w:tcPr>
          <w:p w:rsidR="00221988" w:rsidRPr="00221988" w:rsidRDefault="00221988" w:rsidP="00221988">
            <w:pPr>
              <w:spacing w:after="0" w:line="240" w:lineRule="auto"/>
              <w:jc w:val="center"/>
              <w:rPr>
                <w:rFonts w:ascii="Courier New" w:eastAsia="Times New Roman" w:hAnsi="Courier New" w:cs="Courier New"/>
                <w:bCs/>
              </w:rPr>
            </w:pPr>
            <w:r w:rsidRPr="00221988">
              <w:rPr>
                <w:rFonts w:ascii="Courier New" w:eastAsia="Times New Roman" w:hAnsi="Courier New" w:cs="Courier New"/>
                <w:bCs/>
              </w:rPr>
              <w:t>37051273,07</w:t>
            </w:r>
          </w:p>
        </w:tc>
      </w:tr>
    </w:tbl>
    <w:p w:rsidR="00221988" w:rsidRPr="00221988" w:rsidRDefault="00221988" w:rsidP="00221988">
      <w:pPr>
        <w:spacing w:after="0" w:line="240" w:lineRule="auto"/>
        <w:rPr>
          <w:rFonts w:ascii="Arial" w:eastAsia="Times New Roman" w:hAnsi="Arial" w:cs="Arial"/>
          <w:sz w:val="24"/>
          <w:szCs w:val="24"/>
        </w:rPr>
      </w:pPr>
    </w:p>
    <w:p w:rsidR="00221988" w:rsidRDefault="00221988" w:rsidP="00E76089">
      <w:pPr>
        <w:spacing w:after="0"/>
        <w:jc w:val="center"/>
        <w:rPr>
          <w:rFonts w:ascii="Arial" w:eastAsia="Times New Roman" w:hAnsi="Arial" w:cs="Arial"/>
          <w:sz w:val="24"/>
          <w:szCs w:val="24"/>
        </w:rPr>
      </w:pPr>
      <w:bookmarkStart w:id="0" w:name="_GoBack"/>
      <w:bookmarkEnd w:id="0"/>
    </w:p>
    <w:p w:rsidR="003A09E4" w:rsidRPr="003A09E4" w:rsidRDefault="003A09E4" w:rsidP="003A09E4">
      <w:pPr>
        <w:spacing w:after="0" w:line="240" w:lineRule="auto"/>
        <w:jc w:val="right"/>
        <w:rPr>
          <w:rFonts w:ascii="Arial" w:eastAsia="Times New Roman" w:hAnsi="Arial" w:cs="Arial"/>
          <w:sz w:val="24"/>
          <w:szCs w:val="24"/>
        </w:rPr>
      </w:pPr>
    </w:p>
    <w:p w:rsidR="00C17425" w:rsidRDefault="00C17425" w:rsidP="001D48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3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1D48F8" w:rsidRPr="00AD5FF2" w:rsidTr="001D48F8">
        <w:tc>
          <w:tcPr>
            <w:tcW w:w="2268" w:type="dxa"/>
          </w:tcPr>
          <w:p w:rsidR="001D48F8" w:rsidRPr="00AD5FF2" w:rsidRDefault="001D48F8" w:rsidP="001D48F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lastRenderedPageBreak/>
              <w:t>Газета согласно ст. 12 Закона РФ «О средствах массовой информации» выходит без государственной регистрации</w:t>
            </w:r>
          </w:p>
        </w:tc>
        <w:tc>
          <w:tcPr>
            <w:tcW w:w="2700"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1D48F8" w:rsidRPr="00AD5FF2" w:rsidRDefault="001D48F8" w:rsidP="001D48F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1D48F8" w:rsidRPr="00AD5FF2" w:rsidRDefault="001D48F8" w:rsidP="001D48F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1D48F8" w:rsidRPr="001D48F8" w:rsidRDefault="001D48F8" w:rsidP="001D48F8">
      <w:pPr>
        <w:spacing w:after="0" w:line="360" w:lineRule="auto"/>
        <w:ind w:left="709"/>
        <w:jc w:val="both"/>
        <w:rPr>
          <w:rFonts w:ascii="Times New Roman" w:eastAsia="Times New Roman" w:hAnsi="Times New Roman" w:cs="Times New Roman"/>
          <w:sz w:val="28"/>
          <w:szCs w:val="28"/>
        </w:rPr>
      </w:pPr>
    </w:p>
    <w:p w:rsidR="001D48F8" w:rsidRPr="001D48F8" w:rsidRDefault="001D48F8" w:rsidP="001D48F8">
      <w:pPr>
        <w:spacing w:after="0" w:line="360" w:lineRule="auto"/>
        <w:jc w:val="both"/>
        <w:rPr>
          <w:rFonts w:ascii="Times New Roman" w:eastAsia="Times New Roman" w:hAnsi="Times New Roman" w:cs="Times New Roman"/>
          <w:spacing w:val="-2"/>
          <w:sz w:val="24"/>
          <w:szCs w:val="28"/>
        </w:rPr>
      </w:pPr>
    </w:p>
    <w:p w:rsidR="001D48F8" w:rsidRPr="001D48F8" w:rsidRDefault="001D48F8" w:rsidP="001D48F8">
      <w:pPr>
        <w:keepNext/>
        <w:spacing w:after="0" w:line="360" w:lineRule="auto"/>
        <w:outlineLvl w:val="5"/>
        <w:rPr>
          <w:rFonts w:ascii="Times New Roman" w:eastAsia="Times New Roman" w:hAnsi="Times New Roman" w:cs="Times New Roman"/>
          <w:kern w:val="2"/>
          <w:sz w:val="28"/>
          <w:szCs w:val="28"/>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2"/>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B5" w:rsidRDefault="00AC69B5">
      <w:pPr>
        <w:spacing w:after="0" w:line="240" w:lineRule="auto"/>
      </w:pPr>
      <w:r>
        <w:separator/>
      </w:r>
    </w:p>
  </w:endnote>
  <w:endnote w:type="continuationSeparator" w:id="0">
    <w:p w:rsidR="00AC69B5" w:rsidRDefault="00AC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B1110A" w:rsidRDefault="00B11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221988">
          <w:rPr>
            <w:noProof/>
          </w:rPr>
          <w:t>12</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B5" w:rsidRDefault="00AC69B5">
      <w:pPr>
        <w:spacing w:after="0" w:line="240" w:lineRule="auto"/>
      </w:pPr>
      <w:r>
        <w:separator/>
      </w:r>
    </w:p>
  </w:footnote>
  <w:footnote w:type="continuationSeparator" w:id="0">
    <w:p w:rsidR="00AC69B5" w:rsidRDefault="00AC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E1B2F3F"/>
    <w:multiLevelType w:val="hybridMultilevel"/>
    <w:tmpl w:val="C480EBF8"/>
    <w:lvl w:ilvl="0" w:tplc="45F64D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8"/>
  </w:num>
  <w:num w:numId="5">
    <w:abstractNumId w:val="23"/>
  </w:num>
  <w:num w:numId="6">
    <w:abstractNumId w:val="14"/>
  </w:num>
  <w:num w:numId="7">
    <w:abstractNumId w:val="16"/>
  </w:num>
  <w:num w:numId="8">
    <w:abstractNumId w:val="21"/>
  </w:num>
  <w:num w:numId="9">
    <w:abstractNumId w:val="3"/>
  </w:num>
  <w:num w:numId="10">
    <w:abstractNumId w:val="19"/>
  </w:num>
  <w:num w:numId="11">
    <w:abstractNumId w:val="9"/>
  </w:num>
  <w:num w:numId="12">
    <w:abstractNumId w:val="20"/>
  </w:num>
  <w:num w:numId="13">
    <w:abstractNumId w:val="12"/>
  </w:num>
  <w:num w:numId="14">
    <w:abstractNumId w:val="22"/>
  </w:num>
  <w:num w:numId="15">
    <w:abstractNumId w:val="24"/>
  </w:num>
  <w:num w:numId="16">
    <w:abstractNumId w:val="17"/>
  </w:num>
  <w:num w:numId="17">
    <w:abstractNumId w:val="11"/>
  </w:num>
  <w:num w:numId="18">
    <w:abstractNumId w:val="1"/>
  </w:num>
  <w:num w:numId="19">
    <w:abstractNumId w:val="7"/>
  </w:num>
  <w:num w:numId="20">
    <w:abstractNumId w:val="2"/>
  </w:num>
  <w:num w:numId="21">
    <w:abstractNumId w:val="18"/>
  </w:num>
  <w:num w:numId="2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159CA"/>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1230"/>
    <w:rsid w:val="00122FC6"/>
    <w:rsid w:val="0016226B"/>
    <w:rsid w:val="001720AE"/>
    <w:rsid w:val="00184043"/>
    <w:rsid w:val="001A0F4B"/>
    <w:rsid w:val="001C465D"/>
    <w:rsid w:val="001D22E6"/>
    <w:rsid w:val="001D46DC"/>
    <w:rsid w:val="001D48F8"/>
    <w:rsid w:val="001E0E64"/>
    <w:rsid w:val="0020292C"/>
    <w:rsid w:val="002049B4"/>
    <w:rsid w:val="00215B87"/>
    <w:rsid w:val="00221988"/>
    <w:rsid w:val="002228A0"/>
    <w:rsid w:val="00225B71"/>
    <w:rsid w:val="002377F1"/>
    <w:rsid w:val="0024098D"/>
    <w:rsid w:val="00246A73"/>
    <w:rsid w:val="002758C1"/>
    <w:rsid w:val="002A5CFC"/>
    <w:rsid w:val="002D077D"/>
    <w:rsid w:val="002E0BDA"/>
    <w:rsid w:val="002F2C4A"/>
    <w:rsid w:val="00300809"/>
    <w:rsid w:val="00303C7B"/>
    <w:rsid w:val="00306B3D"/>
    <w:rsid w:val="0031124B"/>
    <w:rsid w:val="003113E4"/>
    <w:rsid w:val="003141B7"/>
    <w:rsid w:val="00323159"/>
    <w:rsid w:val="0032473D"/>
    <w:rsid w:val="00325E1F"/>
    <w:rsid w:val="00333AB1"/>
    <w:rsid w:val="0033767F"/>
    <w:rsid w:val="00387F9D"/>
    <w:rsid w:val="003977A2"/>
    <w:rsid w:val="003A09E4"/>
    <w:rsid w:val="003C6127"/>
    <w:rsid w:val="003D405F"/>
    <w:rsid w:val="003E4940"/>
    <w:rsid w:val="003F5862"/>
    <w:rsid w:val="004022CF"/>
    <w:rsid w:val="00421CBA"/>
    <w:rsid w:val="00422899"/>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43183"/>
    <w:rsid w:val="0066444C"/>
    <w:rsid w:val="00672E9F"/>
    <w:rsid w:val="00680D9C"/>
    <w:rsid w:val="00686300"/>
    <w:rsid w:val="006C3439"/>
    <w:rsid w:val="006E0996"/>
    <w:rsid w:val="006E4340"/>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2E8C"/>
    <w:rsid w:val="00AA7F10"/>
    <w:rsid w:val="00AB0593"/>
    <w:rsid w:val="00AC69B5"/>
    <w:rsid w:val="00AD244C"/>
    <w:rsid w:val="00AD5FF2"/>
    <w:rsid w:val="00AD77A0"/>
    <w:rsid w:val="00AE3910"/>
    <w:rsid w:val="00B05222"/>
    <w:rsid w:val="00B1110A"/>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BF743B"/>
    <w:rsid w:val="00C022AE"/>
    <w:rsid w:val="00C15000"/>
    <w:rsid w:val="00C153E9"/>
    <w:rsid w:val="00C17425"/>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50D9"/>
    <w:rsid w:val="00D7786C"/>
    <w:rsid w:val="00D90998"/>
    <w:rsid w:val="00D917DA"/>
    <w:rsid w:val="00D9395E"/>
    <w:rsid w:val="00DA4C32"/>
    <w:rsid w:val="00DA5785"/>
    <w:rsid w:val="00DC2B51"/>
    <w:rsid w:val="00DD1A91"/>
    <w:rsid w:val="00DE273E"/>
    <w:rsid w:val="00DF7254"/>
    <w:rsid w:val="00E07254"/>
    <w:rsid w:val="00E175AB"/>
    <w:rsid w:val="00E219BA"/>
    <w:rsid w:val="00E267D4"/>
    <w:rsid w:val="00E351EE"/>
    <w:rsid w:val="00E36192"/>
    <w:rsid w:val="00E47C5A"/>
    <w:rsid w:val="00E60FB2"/>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190"/>
    <w:rsid w:val="00F3597D"/>
    <w:rsid w:val="00F553CF"/>
    <w:rsid w:val="00F63160"/>
    <w:rsid w:val="00F659CB"/>
    <w:rsid w:val="00F83AC0"/>
    <w:rsid w:val="00F92F25"/>
    <w:rsid w:val="00FA130B"/>
    <w:rsid w:val="00FA3A80"/>
    <w:rsid w:val="00FB2C97"/>
    <w:rsid w:val="00FB39C6"/>
    <w:rsid w:val="00FE1507"/>
    <w:rsid w:val="00FE2307"/>
    <w:rsid w:val="00FF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1"/>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d"/>
    <w:uiPriority w:val="59"/>
    <w:rsid w:val="002219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4"/>
    <w:uiPriority w:val="99"/>
    <w:semiHidden/>
    <w:unhideWhenUsed/>
    <w:rsid w:val="00221988"/>
  </w:style>
  <w:style w:type="table" w:customStyle="1" w:styleId="73">
    <w:name w:val="Сетка таблицы7"/>
    <w:basedOn w:val="a3"/>
    <w:next w:val="ad"/>
    <w:uiPriority w:val="59"/>
    <w:rsid w:val="002219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d"/>
    <w:uiPriority w:val="59"/>
    <w:rsid w:val="002219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 w:id="602611410">
      <w:bodyDiv w:val="1"/>
      <w:marLeft w:val="0"/>
      <w:marRight w:val="0"/>
      <w:marTop w:val="0"/>
      <w:marBottom w:val="0"/>
      <w:divBdr>
        <w:top w:val="none" w:sz="0" w:space="0" w:color="auto"/>
        <w:left w:val="none" w:sz="0" w:space="0" w:color="auto"/>
        <w:bottom w:val="none" w:sz="0" w:space="0" w:color="auto"/>
        <w:right w:val="none" w:sz="0" w:space="0" w:color="auto"/>
      </w:divBdr>
    </w:div>
    <w:div w:id="11056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72;&#1088;&#1099;&#1084;&#1089;&#108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1435329.0" TargetMode="External"/><Relationship Id="rId4" Type="http://schemas.openxmlformats.org/officeDocument/2006/relationships/settings" Target="settings.xml"/><Relationship Id="rId9" Type="http://schemas.openxmlformats.org/officeDocument/2006/relationships/hyperlink" Target="garantF1://34737104.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A014-6289-4C73-8D78-69F582C8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32</Pages>
  <Words>8150</Words>
  <Characters>46457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2017-10-13T01:19:00Z</cp:lastPrinted>
  <dcterms:created xsi:type="dcterms:W3CDTF">2015-10-19T03:10:00Z</dcterms:created>
  <dcterms:modified xsi:type="dcterms:W3CDTF">2023-05-19T04:43:00Z</dcterms:modified>
</cp:coreProperties>
</file>