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F50DA1" w:rsidP="005B0FA1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16.10.2019 г. №68</w:t>
      </w:r>
    </w:p>
    <w:p w:rsidR="00691B83" w:rsidRPr="0078156E" w:rsidRDefault="00691B83" w:rsidP="005B0F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5B0FA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5B0F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5B0F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5B0F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5B0F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5B0F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DE758B" w:rsidRPr="00DE758B" w:rsidRDefault="00DE758B" w:rsidP="005B0FA1">
      <w:pPr>
        <w:jc w:val="center"/>
        <w:rPr>
          <w:rFonts w:ascii="Arial" w:hAnsi="Arial" w:cs="Arial"/>
          <w:b/>
          <w:sz w:val="32"/>
          <w:szCs w:val="32"/>
        </w:rPr>
      </w:pPr>
    </w:p>
    <w:p w:rsidR="00F50DA1" w:rsidRPr="00F50DA1" w:rsidRDefault="00F50DA1" w:rsidP="005B0FA1">
      <w:pPr>
        <w:jc w:val="center"/>
        <w:rPr>
          <w:rFonts w:ascii="Arial" w:eastAsia="MS Mincho" w:hAnsi="Arial" w:cs="Arial"/>
          <w:b/>
          <w:sz w:val="32"/>
          <w:szCs w:val="32"/>
          <w:lang w:eastAsia="x-none"/>
        </w:rPr>
      </w:pPr>
      <w:r w:rsidRPr="00F50DA1">
        <w:rPr>
          <w:rFonts w:ascii="Arial" w:eastAsia="MS Mincho" w:hAnsi="Arial" w:cs="Arial"/>
          <w:b/>
          <w:sz w:val="32"/>
          <w:szCs w:val="32"/>
          <w:lang w:eastAsia="x-none"/>
        </w:rPr>
        <w:t>ОБ УТВЕРЖДЕНИИ ПОЛОЖЕНИЯ О ПОРЯДКЕ НАЗНАЧЕНИЯ, ПЕРЕРАСЧЕТА РАЗМЕРА, ИНДЕКСАЦИИ И ВЫПЛАТЫ ПЕНСИИ ЗА ВЫСЛУГУ ЛЕТ ГРАЖДАНАМ, ЗАМЕЩАВШИМ ДОЛЖНОСТИ МУНИЦИПАЛЬНОЙ СЛУЖБЫ В ОРГАНАХ МЕСТНОГО САМОУПРАВЛЕНИЯ КАРЫМСКОГО МУНИЦИПАЛЬНОГО ОБРАЗОВАНИЯ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DA1" w:rsidRPr="00F50DA1" w:rsidRDefault="00620E92" w:rsidP="005B0F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 w:rsidR="00F50DA1" w:rsidRPr="00F50DA1">
        <w:rPr>
          <w:rFonts w:ascii="Arial" w:hAnsi="Arial" w:cs="Arial"/>
        </w:rPr>
        <w:t xml:space="preserve">с Законом Иркутской </w:t>
      </w:r>
      <w:r>
        <w:rPr>
          <w:rFonts w:ascii="Arial" w:hAnsi="Arial" w:cs="Arial"/>
        </w:rPr>
        <w:t>области от 15 октября 2007 г. №</w:t>
      </w:r>
      <w:r w:rsidR="00F50DA1" w:rsidRPr="00F50DA1">
        <w:rPr>
          <w:rFonts w:ascii="Arial" w:hAnsi="Arial" w:cs="Arial"/>
        </w:rPr>
        <w:t>88-ОЗ «Об отдельных вопросах муниципальной службы в Иркутской области», руководству</w:t>
      </w:r>
      <w:r>
        <w:rPr>
          <w:rFonts w:ascii="Arial" w:hAnsi="Arial" w:cs="Arial"/>
        </w:rPr>
        <w:t xml:space="preserve">ясь Устава </w:t>
      </w:r>
      <w:r w:rsidR="00F50DA1" w:rsidRPr="00F50DA1">
        <w:rPr>
          <w:rFonts w:ascii="Arial" w:hAnsi="Arial" w:cs="Arial"/>
        </w:rPr>
        <w:t>Карымск</w:t>
      </w:r>
      <w:r>
        <w:rPr>
          <w:rFonts w:ascii="Arial" w:hAnsi="Arial" w:cs="Arial"/>
        </w:rPr>
        <w:t>ого муниципального образования</w:t>
      </w:r>
      <w:r w:rsidR="00F50DA1" w:rsidRPr="00F50D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Дума Карымского муниципального.</w:t>
      </w:r>
    </w:p>
    <w:p w:rsidR="00F50DA1" w:rsidRPr="00F50DA1" w:rsidRDefault="00F50DA1" w:rsidP="005B0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0DA1" w:rsidRPr="00F50DA1" w:rsidRDefault="00F50DA1" w:rsidP="005B0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50DA1">
        <w:rPr>
          <w:rFonts w:ascii="Arial" w:hAnsi="Arial" w:cs="Arial"/>
          <w:b/>
          <w:sz w:val="30"/>
          <w:szCs w:val="30"/>
        </w:rPr>
        <w:t>РЕШИЛА: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0DA1" w:rsidRPr="00F50DA1" w:rsidRDefault="00620E92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50DA1" w:rsidRPr="00F50DA1">
        <w:rPr>
          <w:rFonts w:ascii="Arial" w:hAnsi="Arial" w:cs="Arial"/>
        </w:rPr>
        <w:t>Утвердить Положение о порядке назначения, перерасчета размера, индексации и выплаты пенсии за выслугу лет гражданам, замещавшим должности муниципальной службы в органах мест</w:t>
      </w:r>
      <w:r>
        <w:rPr>
          <w:rFonts w:ascii="Arial" w:hAnsi="Arial" w:cs="Arial"/>
        </w:rPr>
        <w:t xml:space="preserve">ного самоуправления Карымского муниципального образования </w:t>
      </w:r>
      <w:r w:rsidR="00F50DA1" w:rsidRPr="00F50DA1">
        <w:rPr>
          <w:rFonts w:ascii="Arial" w:hAnsi="Arial" w:cs="Arial"/>
        </w:rPr>
        <w:t>(Приложение 1).</w:t>
      </w:r>
    </w:p>
    <w:p w:rsidR="00F50DA1" w:rsidRPr="00F50DA1" w:rsidRDefault="00620E92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50DA1" w:rsidRPr="00F50DA1">
        <w:rPr>
          <w:rFonts w:ascii="Arial" w:hAnsi="Arial" w:cs="Arial"/>
        </w:rPr>
        <w:t>Установить, что действие Положения о порядке назначения, перерасчета размера, индексации и выплаты пенсии за выслугу лет гражданам, замещавшим должности муниципальной службы в органах мест</w:t>
      </w:r>
      <w:r>
        <w:rPr>
          <w:rFonts w:ascii="Arial" w:hAnsi="Arial" w:cs="Arial"/>
        </w:rPr>
        <w:t xml:space="preserve">ного самоуправления Карымского </w:t>
      </w:r>
      <w:r w:rsidR="00F50DA1" w:rsidRPr="00F50DA1">
        <w:rPr>
          <w:rFonts w:ascii="Arial" w:hAnsi="Arial" w:cs="Arial"/>
        </w:rPr>
        <w:t>муниципального образования распространяется  на лиц, осуществлявших полномочия выборного лица местного самоуправления Карымског</w:t>
      </w:r>
      <w:r>
        <w:rPr>
          <w:rFonts w:ascii="Arial" w:hAnsi="Arial" w:cs="Arial"/>
        </w:rPr>
        <w:t xml:space="preserve">о  муниципального образования </w:t>
      </w:r>
      <w:r w:rsidR="00F50DA1" w:rsidRPr="00F50DA1">
        <w:rPr>
          <w:rFonts w:ascii="Arial" w:hAnsi="Arial" w:cs="Arial"/>
        </w:rPr>
        <w:t>на постоянной основе при  наличии  условий, предусмотренных Законом Иркутской области от 17 декабря 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области».</w:t>
      </w:r>
    </w:p>
    <w:p w:rsidR="00F50DA1" w:rsidRPr="00F50DA1" w:rsidRDefault="00620E92" w:rsidP="005B0F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50DA1" w:rsidRPr="00F50DA1">
        <w:rPr>
          <w:rFonts w:ascii="Arial" w:hAnsi="Arial" w:cs="Arial"/>
        </w:rPr>
        <w:t>Настоящее постанов</w:t>
      </w:r>
      <w:r>
        <w:rPr>
          <w:rFonts w:ascii="Arial" w:hAnsi="Arial" w:cs="Arial"/>
        </w:rPr>
        <w:t>ление вступает в силу с момента</w:t>
      </w:r>
      <w:r w:rsidR="00F50DA1" w:rsidRPr="00F50DA1">
        <w:rPr>
          <w:rFonts w:ascii="Arial" w:hAnsi="Arial" w:cs="Arial"/>
        </w:rPr>
        <w:t xml:space="preserve"> его опубликования.</w:t>
      </w:r>
    </w:p>
    <w:p w:rsidR="00F50DA1" w:rsidRPr="00F50DA1" w:rsidRDefault="00620E92" w:rsidP="005B0F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50DA1" w:rsidRPr="00F50DA1">
        <w:rPr>
          <w:rFonts w:ascii="Arial" w:hAnsi="Arial" w:cs="Arial"/>
        </w:rPr>
        <w:t>Опубликовать настоящее постановление вместе с приложением в бюллетене нормативных правовых а</w:t>
      </w:r>
      <w:r>
        <w:rPr>
          <w:rFonts w:ascii="Arial" w:hAnsi="Arial" w:cs="Arial"/>
        </w:rPr>
        <w:t xml:space="preserve">ктов Карымского муниципального </w:t>
      </w:r>
      <w:r w:rsidR="00F50DA1" w:rsidRPr="00F50DA1">
        <w:rPr>
          <w:rFonts w:ascii="Arial" w:hAnsi="Arial" w:cs="Arial"/>
        </w:rPr>
        <w:t>образования «Муниципальный вестник».</w:t>
      </w:r>
    </w:p>
    <w:p w:rsidR="00B1532D" w:rsidRPr="00620E92" w:rsidRDefault="00B1532D" w:rsidP="005B0FA1">
      <w:pPr>
        <w:ind w:firstLine="709"/>
        <w:jc w:val="both"/>
        <w:rPr>
          <w:rFonts w:ascii="Arial" w:hAnsi="Arial" w:cs="Arial"/>
        </w:rPr>
      </w:pPr>
    </w:p>
    <w:p w:rsidR="00CA2728" w:rsidRPr="00620E92" w:rsidRDefault="00CA2728" w:rsidP="005B0FA1">
      <w:pPr>
        <w:ind w:firstLine="709"/>
        <w:jc w:val="both"/>
        <w:rPr>
          <w:rFonts w:ascii="Arial" w:hAnsi="Arial" w:cs="Arial"/>
        </w:rPr>
      </w:pPr>
    </w:p>
    <w:p w:rsidR="00CA2728" w:rsidRPr="00620E92" w:rsidRDefault="00CA2728" w:rsidP="005B0FA1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620E92">
        <w:rPr>
          <w:rFonts w:ascii="Arial" w:eastAsiaTheme="minorHAnsi" w:hAnsi="Arial" w:cs="Arial"/>
          <w:lang w:eastAsia="en-US"/>
        </w:rPr>
        <w:t>Председатель Думы</w:t>
      </w:r>
    </w:p>
    <w:p w:rsidR="00CA2728" w:rsidRPr="00620E92" w:rsidRDefault="00CA2728" w:rsidP="005B0FA1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620E92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CA2728" w:rsidRPr="00620E92" w:rsidRDefault="00CA2728" w:rsidP="005B0FA1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620E92">
        <w:rPr>
          <w:rFonts w:ascii="Arial" w:eastAsiaTheme="minorHAnsi" w:hAnsi="Arial" w:cs="Arial"/>
          <w:lang w:eastAsia="en-US"/>
        </w:rPr>
        <w:t>О.И.Тихонова</w:t>
      </w:r>
    </w:p>
    <w:p w:rsidR="00CA2728" w:rsidRPr="00620E92" w:rsidRDefault="00CA2728" w:rsidP="005B0FA1">
      <w:pPr>
        <w:jc w:val="both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620E92" w:rsidRDefault="00620E92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Карымского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50DA1" w:rsidRPr="00F50DA1" w:rsidRDefault="00F50DA1" w:rsidP="005B0FA1">
      <w:pPr>
        <w:autoSpaceDE w:val="0"/>
        <w:autoSpaceDN w:val="0"/>
        <w:adjustRightInd w:val="0"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>от</w:t>
      </w:r>
      <w:r w:rsidR="00620E92">
        <w:rPr>
          <w:rFonts w:ascii="Courier New" w:hAnsi="Courier New" w:cs="Courier New"/>
          <w:sz w:val="22"/>
          <w:szCs w:val="22"/>
        </w:rPr>
        <w:t xml:space="preserve"> 16 октября 2019г.</w:t>
      </w:r>
      <w:r w:rsidRPr="00F50DA1">
        <w:rPr>
          <w:rFonts w:ascii="Courier New" w:hAnsi="Courier New" w:cs="Courier New"/>
          <w:sz w:val="22"/>
          <w:szCs w:val="22"/>
        </w:rPr>
        <w:t xml:space="preserve"> №</w:t>
      </w:r>
      <w:r w:rsidR="00620E92">
        <w:rPr>
          <w:rFonts w:ascii="Courier New" w:hAnsi="Courier New" w:cs="Courier New"/>
          <w:sz w:val="22"/>
          <w:szCs w:val="22"/>
        </w:rPr>
        <w:t>68</w:t>
      </w:r>
    </w:p>
    <w:p w:rsidR="00F50DA1" w:rsidRPr="00F50DA1" w:rsidRDefault="00F50DA1" w:rsidP="005B0FA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50DA1" w:rsidRPr="00F50DA1" w:rsidRDefault="00620E92" w:rsidP="005B0FA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F50DA1">
        <w:rPr>
          <w:rFonts w:ascii="Arial" w:hAnsi="Arial" w:cs="Arial"/>
          <w:b/>
          <w:sz w:val="30"/>
          <w:szCs w:val="30"/>
        </w:rPr>
        <w:t>оложение о порядке назначения, перерасчета размера, индексации и выплаты пенсии за выслугу лет гражданам, замещавшим должности муниципальной службы в о</w:t>
      </w:r>
      <w:r>
        <w:rPr>
          <w:rFonts w:ascii="Arial" w:hAnsi="Arial" w:cs="Arial"/>
          <w:b/>
          <w:sz w:val="30"/>
          <w:szCs w:val="30"/>
        </w:rPr>
        <w:t>рганах местного самоуправления К</w:t>
      </w:r>
      <w:r w:rsidRPr="00F50DA1">
        <w:rPr>
          <w:rFonts w:ascii="Arial" w:hAnsi="Arial" w:cs="Arial"/>
          <w:b/>
          <w:sz w:val="30"/>
          <w:szCs w:val="30"/>
        </w:rPr>
        <w:t>арымского муниципального образования</w:t>
      </w:r>
    </w:p>
    <w:p w:rsidR="00620E92" w:rsidRPr="00620E92" w:rsidRDefault="00620E92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Настоящее Положение разработано в соответствие с Законом Иркутской области «Об отдельных вопросах муниципальной службы в Иркутско</w:t>
      </w:r>
      <w:r w:rsidR="00620E92">
        <w:rPr>
          <w:rFonts w:ascii="Arial" w:hAnsi="Arial" w:cs="Arial"/>
        </w:rPr>
        <w:t>й области» от 15.10.2007 года №</w:t>
      </w:r>
      <w:r w:rsidRPr="00F50DA1">
        <w:rPr>
          <w:rFonts w:ascii="Arial" w:hAnsi="Arial" w:cs="Arial"/>
        </w:rPr>
        <w:t>88-ОЗ и определяет порядок назначения, перерасчета размера, индексации и выплаты пенсии за выслугу лет гражданам, замещавшим должности муниципальной службы в органах местного самоуправл</w:t>
      </w:r>
      <w:r w:rsidR="00620E92">
        <w:rPr>
          <w:rFonts w:ascii="Arial" w:hAnsi="Arial" w:cs="Arial"/>
        </w:rPr>
        <w:t xml:space="preserve">ения Карымского муниципального </w:t>
      </w:r>
      <w:r w:rsidRPr="00F50DA1">
        <w:rPr>
          <w:rFonts w:ascii="Arial" w:hAnsi="Arial" w:cs="Arial"/>
        </w:rPr>
        <w:t xml:space="preserve">образования 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0DA1" w:rsidRPr="00F50DA1" w:rsidRDefault="00620E92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F50DA1" w:rsidRPr="00F50DA1">
        <w:rPr>
          <w:rFonts w:ascii="Arial" w:hAnsi="Arial" w:cs="Arial"/>
        </w:rPr>
        <w:t>Общие положения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0DA1" w:rsidRPr="00F50DA1" w:rsidRDefault="00620E92" w:rsidP="005B0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F50DA1" w:rsidRPr="00F50DA1">
        <w:rPr>
          <w:rFonts w:ascii="Arial" w:hAnsi="Arial" w:cs="Arial"/>
        </w:rPr>
        <w:t>Действие настоящего Положения распространяется на граждан, замещавших должности муниципальной службы в органах местного самоуправл</w:t>
      </w:r>
      <w:r>
        <w:rPr>
          <w:rFonts w:ascii="Arial" w:hAnsi="Arial" w:cs="Arial"/>
        </w:rPr>
        <w:t xml:space="preserve">ения Карымского муниципального </w:t>
      </w:r>
      <w:r w:rsidR="00F50DA1" w:rsidRPr="00F50DA1">
        <w:rPr>
          <w:rFonts w:ascii="Arial" w:hAnsi="Arial" w:cs="Arial"/>
        </w:rPr>
        <w:t>образования (далее – граждан, замещавших должности муниципальной службы), предусмотренных муниципальными правовыми ак</w:t>
      </w:r>
      <w:r w:rsidR="00CF3397">
        <w:rPr>
          <w:rFonts w:ascii="Arial" w:hAnsi="Arial" w:cs="Arial"/>
        </w:rPr>
        <w:t xml:space="preserve">тами Карымского муниципального </w:t>
      </w:r>
      <w:r w:rsidR="00F50DA1" w:rsidRPr="00F50DA1">
        <w:rPr>
          <w:rFonts w:ascii="Arial" w:hAnsi="Arial" w:cs="Arial"/>
        </w:rPr>
        <w:t>образования, при наличии условий, дающих право на пенсию за выслугу лет.</w:t>
      </w:r>
    </w:p>
    <w:p w:rsidR="00F50DA1" w:rsidRPr="00F50DA1" w:rsidRDefault="00CF3397" w:rsidP="005B0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F50DA1" w:rsidRPr="00F50DA1">
        <w:rPr>
          <w:rFonts w:ascii="Arial" w:hAnsi="Arial" w:cs="Arial"/>
        </w:rPr>
        <w:t>Пенсия за выслугу лет к страховой пенсии по старости назначается пожизненно, к страховой пенсии по инвалидности - на срок, на который определена инвалидность, к пенсии, назначенной в соответствии с Законом Российской Ф</w:t>
      </w:r>
      <w:r>
        <w:rPr>
          <w:rFonts w:ascii="Arial" w:hAnsi="Arial" w:cs="Arial"/>
        </w:rPr>
        <w:t>едерации от 19.04.1991 года №</w:t>
      </w:r>
      <w:r w:rsidR="00F50DA1" w:rsidRPr="00F50DA1">
        <w:rPr>
          <w:rFonts w:ascii="Arial" w:hAnsi="Arial" w:cs="Arial"/>
        </w:rPr>
        <w:t>1032-1 «О занятости населения и Российской Федерации», - на срок установления данной пенсии.</w:t>
      </w:r>
    </w:p>
    <w:p w:rsidR="00F50DA1" w:rsidRPr="00F50DA1" w:rsidRDefault="00CF3397" w:rsidP="005B0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F50DA1" w:rsidRPr="00F50DA1">
        <w:rPr>
          <w:rFonts w:ascii="Arial" w:hAnsi="Arial" w:cs="Arial"/>
        </w:rPr>
        <w:t>Уполномоченным органом, осуществляющим назначение, перерасчет размера, индексацию и организацию выплаты пенсии за выслугу лет гражданам, замещавшим должности муниципальной службы, является Комиссия по назначению пенсии за выслугу лет гражданам, замещавшим должности му</w:t>
      </w:r>
      <w:r>
        <w:rPr>
          <w:rFonts w:ascii="Arial" w:hAnsi="Arial" w:cs="Arial"/>
        </w:rPr>
        <w:t xml:space="preserve">ниципальной службы в Карымском </w:t>
      </w:r>
      <w:r w:rsidR="00F50DA1" w:rsidRPr="00F50DA1">
        <w:rPr>
          <w:rFonts w:ascii="Arial" w:hAnsi="Arial" w:cs="Arial"/>
        </w:rPr>
        <w:t>муниципальном образовании (далее - уполномоченный орган). Порядок работы указанной комиссии, ее персональный состав определяется постановлением администр</w:t>
      </w:r>
      <w:r w:rsidR="009E0593">
        <w:rPr>
          <w:rFonts w:ascii="Arial" w:hAnsi="Arial" w:cs="Arial"/>
        </w:rPr>
        <w:t xml:space="preserve">ации Карымского муниципального </w:t>
      </w:r>
      <w:r w:rsidR="00F50DA1" w:rsidRPr="00F50DA1">
        <w:rPr>
          <w:rFonts w:ascii="Arial" w:hAnsi="Arial" w:cs="Arial"/>
        </w:rPr>
        <w:t>образования.</w:t>
      </w:r>
    </w:p>
    <w:p w:rsidR="00F50DA1" w:rsidRPr="00F50DA1" w:rsidRDefault="009E0593" w:rsidP="005B0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F50DA1" w:rsidRPr="00F50DA1">
        <w:rPr>
          <w:rFonts w:ascii="Arial" w:hAnsi="Arial" w:cs="Arial"/>
        </w:rPr>
        <w:t>Вопросы, связанные с назначением, перерасчетом и выплатой пенсии за выслугу лет, не урегулированные настоящим Положением, разрешаются в соответствии с действующим законодательством Российской Федерации.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0DA1" w:rsidRPr="00F50DA1" w:rsidRDefault="00F50DA1" w:rsidP="005B0FA1">
      <w:pPr>
        <w:jc w:val="center"/>
        <w:rPr>
          <w:rFonts w:ascii="Arial" w:hAnsi="Arial" w:cs="Arial"/>
        </w:rPr>
      </w:pPr>
      <w:r w:rsidRPr="00F50DA1">
        <w:rPr>
          <w:rFonts w:ascii="Arial" w:hAnsi="Arial" w:cs="Arial"/>
          <w:lang w:val="en-US"/>
        </w:rPr>
        <w:t>II</w:t>
      </w:r>
      <w:r w:rsidR="009E0593">
        <w:rPr>
          <w:rFonts w:ascii="Arial" w:hAnsi="Arial" w:cs="Arial"/>
        </w:rPr>
        <w:t>.</w:t>
      </w:r>
      <w:r w:rsidRPr="00F50DA1">
        <w:rPr>
          <w:rFonts w:ascii="Arial" w:hAnsi="Arial" w:cs="Arial"/>
        </w:rPr>
        <w:t>Порядок обращения за пенсией за выслугу лет</w:t>
      </w:r>
    </w:p>
    <w:p w:rsidR="00F50DA1" w:rsidRPr="00F50DA1" w:rsidRDefault="00F50DA1" w:rsidP="005B0FA1">
      <w:pPr>
        <w:jc w:val="both"/>
        <w:rPr>
          <w:rFonts w:ascii="Arial" w:hAnsi="Arial" w:cs="Arial"/>
        </w:rPr>
      </w:pPr>
    </w:p>
    <w:p w:rsidR="00F50DA1" w:rsidRPr="00F50DA1" w:rsidRDefault="009E0593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F50DA1" w:rsidRPr="00F50DA1">
        <w:rPr>
          <w:rFonts w:ascii="Arial" w:hAnsi="Arial" w:cs="Arial"/>
        </w:rPr>
        <w:t xml:space="preserve">Лицо, претендующее на получение пенсии за выслугу лет, подает письменное заявление, по форме согласно приложению № 1 к настоящему Положению, о назначении пенсии за выслугу лет на имя </w:t>
      </w:r>
      <w:r>
        <w:rPr>
          <w:rFonts w:ascii="Arial" w:hAnsi="Arial" w:cs="Arial"/>
        </w:rPr>
        <w:t>главы Карымского муниципального</w:t>
      </w:r>
      <w:r w:rsidR="00F50DA1" w:rsidRPr="00F50DA1">
        <w:rPr>
          <w:rFonts w:ascii="Arial" w:hAnsi="Arial" w:cs="Arial"/>
        </w:rPr>
        <w:t xml:space="preserve"> образования. К заявлению о назначении пенсии за выслугу лет прилагаются следующие документы:</w:t>
      </w:r>
    </w:p>
    <w:p w:rsidR="00F50DA1" w:rsidRPr="00F50DA1" w:rsidRDefault="009E0593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2.1.1.</w:t>
      </w:r>
      <w:r w:rsidR="00F50DA1" w:rsidRPr="00F50DA1">
        <w:rPr>
          <w:rFonts w:ascii="Arial" w:hAnsi="Arial" w:cs="Arial"/>
        </w:rPr>
        <w:t>Документ, удостоверяющий личность гражданина, замещавшего должность муницип</w:t>
      </w:r>
      <w:r>
        <w:rPr>
          <w:rFonts w:ascii="Arial" w:hAnsi="Arial" w:cs="Arial"/>
        </w:rPr>
        <w:t>альной</w:t>
      </w:r>
      <w:r w:rsidR="00F50DA1" w:rsidRPr="00F50DA1">
        <w:rPr>
          <w:rFonts w:ascii="Arial" w:hAnsi="Arial" w:cs="Arial"/>
        </w:rPr>
        <w:t xml:space="preserve"> службы;</w:t>
      </w:r>
    </w:p>
    <w:p w:rsidR="009E0593" w:rsidRDefault="009E0593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2.1.2.</w:t>
      </w:r>
      <w:r w:rsidR="00F50DA1" w:rsidRPr="00F50DA1">
        <w:rPr>
          <w:rFonts w:ascii="Arial" w:hAnsi="Arial" w:cs="Arial"/>
        </w:rPr>
        <w:t>Документы, удостоверяющие личность представителя и подтверждающие его полномочия (в случае обращения с заявлением представителя гражданина, заме</w:t>
      </w:r>
      <w:r>
        <w:rPr>
          <w:rFonts w:ascii="Arial" w:hAnsi="Arial" w:cs="Arial"/>
        </w:rPr>
        <w:t>щавшего должность муниципальной</w:t>
      </w:r>
      <w:r w:rsidR="00F50DA1" w:rsidRPr="00F50DA1">
        <w:rPr>
          <w:rFonts w:ascii="Arial" w:hAnsi="Arial" w:cs="Arial"/>
        </w:rPr>
        <w:t xml:space="preserve"> службы);</w:t>
      </w:r>
    </w:p>
    <w:p w:rsidR="009E0593" w:rsidRDefault="009E0593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eastAsia="MS Mincho" w:hAnsi="Arial" w:cs="Arial"/>
          <w:bCs/>
          <w:lang w:val="x-none" w:eastAsia="x-none"/>
        </w:rPr>
        <w:t>2.1.3.</w:t>
      </w:r>
      <w:r w:rsidR="00F50DA1" w:rsidRPr="00F50DA1">
        <w:rPr>
          <w:rFonts w:ascii="Arial" w:eastAsia="MS Mincho" w:hAnsi="Arial" w:cs="Arial"/>
          <w:bCs/>
          <w:lang w:eastAsia="x-none"/>
        </w:rPr>
        <w:t>Т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 xml:space="preserve">рудовая книжка гражданина, замещавшего </w:t>
      </w:r>
      <w:r>
        <w:rPr>
          <w:rFonts w:ascii="Arial" w:eastAsia="MS Mincho" w:hAnsi="Arial" w:cs="Arial"/>
          <w:bCs/>
          <w:lang w:val="x-none" w:eastAsia="x-none"/>
        </w:rPr>
        <w:t>должность муниципальной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 xml:space="preserve"> службы;</w:t>
      </w:r>
    </w:p>
    <w:p w:rsidR="009E0593" w:rsidRDefault="009E0593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eastAsia="MS Mincho" w:hAnsi="Arial" w:cs="Arial"/>
          <w:bCs/>
          <w:lang w:val="x-none" w:eastAsia="x-none"/>
        </w:rPr>
        <w:t>2.1.4.</w:t>
      </w:r>
      <w:r w:rsidR="00F50DA1" w:rsidRPr="00F50DA1">
        <w:rPr>
          <w:rFonts w:ascii="Arial" w:eastAsia="MS Mincho" w:hAnsi="Arial" w:cs="Arial"/>
          <w:bCs/>
          <w:lang w:eastAsia="x-none"/>
        </w:rPr>
        <w:t>С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>правка территориального органа Пенсионного фонда Российской Федерации по месту жительства гражданина, заме</w:t>
      </w:r>
      <w:r>
        <w:rPr>
          <w:rFonts w:ascii="Arial" w:eastAsia="MS Mincho" w:hAnsi="Arial" w:cs="Arial"/>
          <w:bCs/>
          <w:lang w:val="x-none" w:eastAsia="x-none"/>
        </w:rPr>
        <w:t>щавшего должность муниципальной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 xml:space="preserve"> службы о размере страховой пенсии по старости или страховой пенсии по инвали</w:t>
      </w:r>
      <w:r>
        <w:rPr>
          <w:rFonts w:ascii="Arial" w:eastAsia="MS Mincho" w:hAnsi="Arial" w:cs="Arial"/>
          <w:bCs/>
          <w:lang w:val="x-none" w:eastAsia="x-none"/>
        </w:rPr>
        <w:t>дности либо пенсии,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 xml:space="preserve"> назначенной в соответствии с</w:t>
      </w:r>
      <w:r>
        <w:rPr>
          <w:rFonts w:ascii="Arial" w:eastAsia="MS Mincho" w:hAnsi="Arial" w:cs="Arial"/>
          <w:bCs/>
          <w:lang w:val="x-none" w:eastAsia="x-none"/>
        </w:rPr>
        <w:t xml:space="preserve"> </w:t>
      </w:r>
      <w:hyperlink r:id="rId7" w:history="1">
        <w:r w:rsidR="00F50DA1" w:rsidRPr="00620E92">
          <w:rPr>
            <w:rFonts w:ascii="Arial" w:eastAsia="MS Mincho" w:hAnsi="Arial" w:cs="Arial"/>
            <w:bCs/>
            <w:color w:val="0000FF"/>
            <w:u w:val="single"/>
            <w:lang w:val="x-none" w:eastAsia="x-none"/>
          </w:rPr>
          <w:t>Законом</w:t>
        </w:r>
      </w:hyperlink>
      <w:r>
        <w:rPr>
          <w:rFonts w:ascii="Arial" w:eastAsia="MS Mincho" w:hAnsi="Arial" w:cs="Arial"/>
          <w:bCs/>
          <w:lang w:val="x-none" w:eastAsia="x-none"/>
        </w:rPr>
        <w:t xml:space="preserve"> 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>Российской Федерации «О занятости населения в Российской Федерации», а также о размере фиксированной выплаты к страховой пенсии и (или) повышений фиксированной выплаты к страховой пенсии, на дату возникновения права на пенсию за выслугу лет.</w:t>
      </w:r>
    </w:p>
    <w:p w:rsidR="009E0593" w:rsidRDefault="009E0593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eastAsia="MS Mincho" w:hAnsi="Arial" w:cs="Arial"/>
          <w:bCs/>
          <w:lang w:val="x-none" w:eastAsia="x-none"/>
        </w:rPr>
        <w:t>2.2.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>Гражданин, зам</w:t>
      </w:r>
      <w:r>
        <w:rPr>
          <w:rFonts w:ascii="Arial" w:eastAsia="MS Mincho" w:hAnsi="Arial" w:cs="Arial"/>
          <w:bCs/>
          <w:lang w:val="x-none" w:eastAsia="x-none"/>
        </w:rPr>
        <w:t>ещавший должность муниципальной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 xml:space="preserve"> службы либо его представитель обязан представить документы, указанные в пунк</w:t>
      </w:r>
      <w:r>
        <w:rPr>
          <w:rFonts w:ascii="Arial" w:eastAsia="MS Mincho" w:hAnsi="Arial" w:cs="Arial"/>
          <w:bCs/>
          <w:lang w:val="x-none" w:eastAsia="x-none"/>
        </w:rPr>
        <w:t>тах 2.1.1. - 2.1.3. части 2.1.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>настоящего Положения.</w:t>
      </w:r>
    </w:p>
    <w:p w:rsidR="009E0593" w:rsidRDefault="00F50DA1" w:rsidP="005B0FA1">
      <w:pPr>
        <w:ind w:firstLine="708"/>
        <w:jc w:val="both"/>
        <w:rPr>
          <w:rFonts w:ascii="Arial" w:hAnsi="Arial" w:cs="Arial"/>
        </w:rPr>
      </w:pPr>
      <w:r w:rsidRPr="00F50DA1">
        <w:rPr>
          <w:rFonts w:ascii="Arial" w:eastAsia="MS Mincho" w:hAnsi="Arial" w:cs="Arial"/>
          <w:bCs/>
          <w:lang w:val="x-none" w:eastAsia="x-none"/>
        </w:rPr>
        <w:t>Гражданин, зам</w:t>
      </w:r>
      <w:r w:rsidR="009E0593">
        <w:rPr>
          <w:rFonts w:ascii="Arial" w:eastAsia="MS Mincho" w:hAnsi="Arial" w:cs="Arial"/>
          <w:bCs/>
          <w:lang w:val="x-none" w:eastAsia="x-none"/>
        </w:rPr>
        <w:t>ещавший должность муниципальной</w:t>
      </w:r>
      <w:r w:rsidRPr="00F50DA1">
        <w:rPr>
          <w:rFonts w:ascii="Arial" w:eastAsia="MS Mincho" w:hAnsi="Arial" w:cs="Arial"/>
          <w:bCs/>
          <w:lang w:val="x-none" w:eastAsia="x-none"/>
        </w:rPr>
        <w:t xml:space="preserve"> службы либо его представитель вправе представить документ, предусмотренный</w:t>
      </w:r>
      <w:r w:rsidR="009E0593">
        <w:rPr>
          <w:rFonts w:ascii="Arial" w:eastAsia="MS Mincho" w:hAnsi="Arial" w:cs="Arial"/>
          <w:bCs/>
          <w:lang w:val="x-none" w:eastAsia="x-none"/>
        </w:rPr>
        <w:t xml:space="preserve"> </w:t>
      </w:r>
      <w:r w:rsidRPr="00620E92">
        <w:rPr>
          <w:rFonts w:ascii="Arial" w:eastAsia="MS Mincho" w:hAnsi="Arial" w:cs="Arial"/>
          <w:bCs/>
          <w:lang w:val="x-none" w:eastAsia="x-none"/>
        </w:rPr>
        <w:t xml:space="preserve">пунктом 2.1.4. части 2.1. </w:t>
      </w:r>
      <w:r w:rsidRPr="00F50DA1">
        <w:rPr>
          <w:rFonts w:ascii="Arial" w:eastAsia="MS Mincho" w:hAnsi="Arial" w:cs="Arial"/>
          <w:bCs/>
          <w:lang w:val="x-none" w:eastAsia="x-none"/>
        </w:rPr>
        <w:t>настоящего Положения. Если такой документ не был представлен гражданином, замещавшим должность муни</w:t>
      </w:r>
      <w:r w:rsidR="009E0593">
        <w:rPr>
          <w:rFonts w:ascii="Arial" w:eastAsia="MS Mincho" w:hAnsi="Arial" w:cs="Arial"/>
          <w:bCs/>
          <w:lang w:val="x-none" w:eastAsia="x-none"/>
        </w:rPr>
        <w:t>ципальной</w:t>
      </w:r>
      <w:r w:rsidRPr="00F50DA1">
        <w:rPr>
          <w:rFonts w:ascii="Arial" w:eastAsia="MS Mincho" w:hAnsi="Arial" w:cs="Arial"/>
          <w:bCs/>
          <w:lang w:val="x-none" w:eastAsia="x-none"/>
        </w:rPr>
        <w:t xml:space="preserve"> службы, либо его представителем, указанный документ и (или) информация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Федерации.</w:t>
      </w:r>
    </w:p>
    <w:p w:rsidR="009E0593" w:rsidRDefault="009E0593" w:rsidP="005B0FA1">
      <w:pPr>
        <w:ind w:firstLine="708"/>
        <w:jc w:val="both"/>
        <w:rPr>
          <w:rFonts w:ascii="Arial" w:hAnsi="Arial" w:cs="Arial"/>
          <w:lang w:val="x-none"/>
        </w:rPr>
      </w:pPr>
      <w:r>
        <w:rPr>
          <w:rFonts w:ascii="Arial" w:eastAsia="Calibri" w:hAnsi="Arial" w:cs="Arial"/>
          <w:bCs/>
          <w:lang w:val="x-none" w:eastAsia="en-US"/>
        </w:rPr>
        <w:t xml:space="preserve">2.3.Заявление и </w:t>
      </w:r>
      <w:r w:rsidR="00F50DA1" w:rsidRPr="00F50DA1">
        <w:rPr>
          <w:rFonts w:ascii="Arial" w:eastAsia="Calibri" w:hAnsi="Arial" w:cs="Arial"/>
          <w:bCs/>
          <w:lang w:val="x-none" w:eastAsia="en-US"/>
        </w:rPr>
        <w:t>д</w:t>
      </w:r>
      <w:r>
        <w:rPr>
          <w:rFonts w:ascii="Arial" w:eastAsia="Calibri" w:hAnsi="Arial" w:cs="Arial"/>
          <w:bCs/>
          <w:lang w:val="x-none" w:eastAsia="en-US"/>
        </w:rPr>
        <w:t xml:space="preserve">окументы, </w:t>
      </w:r>
      <w:r w:rsidR="00F50DA1" w:rsidRPr="00F50DA1">
        <w:rPr>
          <w:rFonts w:ascii="Arial" w:eastAsia="Calibri" w:hAnsi="Arial" w:cs="Arial"/>
          <w:bCs/>
          <w:lang w:val="x-none" w:eastAsia="en-US"/>
        </w:rPr>
        <w:t xml:space="preserve">необходимые для назначения пенсии за выслугу, могут быть представлены гражданином, замещавшим </w:t>
      </w:r>
      <w:r>
        <w:rPr>
          <w:rFonts w:ascii="Arial" w:eastAsia="MS Mincho" w:hAnsi="Arial" w:cs="Arial"/>
          <w:bCs/>
          <w:lang w:val="x-none" w:eastAsia="x-none"/>
        </w:rPr>
        <w:t>должность муниципальной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 xml:space="preserve"> службы</w:t>
      </w:r>
      <w:r w:rsidR="00F50DA1" w:rsidRPr="00F50DA1">
        <w:rPr>
          <w:rFonts w:ascii="Arial" w:eastAsia="Calibri" w:hAnsi="Arial" w:cs="Arial"/>
          <w:bCs/>
          <w:lang w:val="x-none" w:eastAsia="en-US"/>
        </w:rPr>
        <w:t xml:space="preserve"> либо его представителем одним из следующих способов: </w:t>
      </w:r>
    </w:p>
    <w:p w:rsidR="009E0593" w:rsidRDefault="009E0593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val="x-none" w:eastAsia="en-US"/>
        </w:rPr>
        <w:t xml:space="preserve">2.3.1.путем личного обращения в уполномоченный орган. В этом случае копии с </w:t>
      </w:r>
      <w:r w:rsidR="00F50DA1" w:rsidRPr="00F50DA1">
        <w:rPr>
          <w:rFonts w:ascii="Arial" w:eastAsia="Calibri" w:hAnsi="Arial" w:cs="Arial"/>
          <w:bCs/>
          <w:lang w:val="x-none" w:eastAsia="en-US"/>
        </w:rPr>
        <w:t xml:space="preserve">подлинников документов </w:t>
      </w:r>
      <w:r>
        <w:rPr>
          <w:rFonts w:ascii="Arial" w:eastAsia="Calibri" w:hAnsi="Arial" w:cs="Arial"/>
          <w:bCs/>
          <w:lang w:val="x-none" w:eastAsia="en-US"/>
        </w:rPr>
        <w:t>снимает</w:t>
      </w:r>
      <w:r w:rsidR="00F50DA1" w:rsidRPr="00F50DA1">
        <w:rPr>
          <w:rFonts w:ascii="Arial" w:eastAsia="Calibri" w:hAnsi="Arial" w:cs="Arial"/>
          <w:bCs/>
          <w:lang w:val="x-none" w:eastAsia="en-US"/>
        </w:rPr>
        <w:t xml:space="preserve"> лицо, ответс</w:t>
      </w:r>
      <w:r>
        <w:rPr>
          <w:rFonts w:ascii="Arial" w:eastAsia="Calibri" w:hAnsi="Arial" w:cs="Arial"/>
          <w:bCs/>
          <w:lang w:val="x-none" w:eastAsia="en-US"/>
        </w:rPr>
        <w:t xml:space="preserve">твенное за прием документов, и удостоверяет их при сверке с </w:t>
      </w:r>
      <w:r w:rsidR="00F50DA1" w:rsidRPr="00F50DA1">
        <w:rPr>
          <w:rFonts w:ascii="Arial" w:eastAsia="Calibri" w:hAnsi="Arial" w:cs="Arial"/>
          <w:bCs/>
          <w:lang w:val="x-none" w:eastAsia="en-US"/>
        </w:rPr>
        <w:t xml:space="preserve">подлинниками. Подлинники документов возвращаются представившему их лицу в день личного обращения. </w:t>
      </w:r>
    </w:p>
    <w:p w:rsidR="009E0593" w:rsidRDefault="009E0593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val="x-none" w:eastAsia="en-US"/>
        </w:rPr>
        <w:t>2.3.2.через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</w:t>
      </w:r>
      <w:r w:rsidR="00F50DA1" w:rsidRPr="00F50DA1">
        <w:rPr>
          <w:rFonts w:ascii="Arial" w:eastAsia="Calibri" w:hAnsi="Arial" w:cs="Arial"/>
          <w:bCs/>
          <w:lang w:val="x-none" w:eastAsia="en-US"/>
        </w:rPr>
        <w:t xml:space="preserve"> соверше</w:t>
      </w:r>
      <w:r>
        <w:rPr>
          <w:rFonts w:ascii="Arial" w:eastAsia="Calibri" w:hAnsi="Arial" w:cs="Arial"/>
          <w:bCs/>
          <w:lang w:val="x-none" w:eastAsia="en-US"/>
        </w:rPr>
        <w:t xml:space="preserve">ние </w:t>
      </w:r>
      <w:r w:rsidR="00F50DA1" w:rsidRPr="00F50DA1">
        <w:rPr>
          <w:rFonts w:ascii="Arial" w:eastAsia="Calibri" w:hAnsi="Arial" w:cs="Arial"/>
          <w:bCs/>
          <w:lang w:val="x-none" w:eastAsia="en-US"/>
        </w:rPr>
        <w:t>нотариальных действий.</w:t>
      </w:r>
    </w:p>
    <w:p w:rsidR="009E0593" w:rsidRDefault="00F50DA1" w:rsidP="005B0FA1">
      <w:pPr>
        <w:ind w:firstLine="708"/>
        <w:jc w:val="both"/>
        <w:rPr>
          <w:rFonts w:ascii="Arial" w:hAnsi="Arial" w:cs="Arial"/>
        </w:rPr>
      </w:pPr>
      <w:r w:rsidRPr="00F50DA1">
        <w:rPr>
          <w:rFonts w:ascii="Arial" w:eastAsia="MS Mincho" w:hAnsi="Arial" w:cs="Arial"/>
          <w:bCs/>
          <w:lang w:val="x-none" w:eastAsia="x-none"/>
        </w:rPr>
        <w:t>2.4. В день приема заявления о назначении пенсии за выслугу лет уполномоченный орган:</w:t>
      </w:r>
    </w:p>
    <w:p w:rsidR="002A1F74" w:rsidRDefault="009E0593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eastAsia="MS Mincho" w:hAnsi="Arial" w:cs="Arial"/>
          <w:bCs/>
          <w:lang w:val="x-none" w:eastAsia="x-none"/>
        </w:rPr>
        <w:t>2.4.1.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>проверяет правильность оформления заявления и соответствие изложенных в нем сведений документу, удостоверяющему личность, и записям трудовой книжки;</w:t>
      </w:r>
    </w:p>
    <w:p w:rsidR="002A1F74" w:rsidRDefault="002A1F74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eastAsia="MS Mincho" w:hAnsi="Arial" w:cs="Arial"/>
          <w:bCs/>
          <w:lang w:val="x-none" w:eastAsia="x-none"/>
        </w:rPr>
        <w:t>2.4.2.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>регистрирует поступившее заявление с прилагаемыми документами в журнале регистрации заявлений и выдает (направляет) расписку-уведомление, в которой указывается дата приема заявления, перечень документов;</w:t>
      </w:r>
    </w:p>
    <w:p w:rsidR="002A1F74" w:rsidRDefault="002A1F74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eastAsia="MS Mincho" w:hAnsi="Arial" w:cs="Arial"/>
          <w:bCs/>
          <w:lang w:val="x-none" w:eastAsia="x-none"/>
        </w:rPr>
        <w:t>2.4.3.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>разъясняет гражданину, замещавшему должность муниципальной службы (его представителю) порядок назначения пенсии за выслугу лет в соответствии с настоящим Положением.</w:t>
      </w:r>
    </w:p>
    <w:p w:rsidR="002A1F74" w:rsidRDefault="002A1F74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eastAsia="MS Mincho" w:hAnsi="Arial" w:cs="Arial"/>
          <w:bCs/>
          <w:lang w:val="x-none" w:eastAsia="x-none"/>
        </w:rPr>
        <w:t>2.5.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>Днем обращения за назначением пенсии за выслугу лет считается дата регистрации уполномоченным органом заявления с документами, указанными в части 2.1. настоящего Положения.</w:t>
      </w:r>
    </w:p>
    <w:p w:rsidR="00F50DA1" w:rsidRDefault="002A1F74" w:rsidP="005B0FA1">
      <w:pPr>
        <w:ind w:firstLine="708"/>
        <w:jc w:val="both"/>
        <w:rPr>
          <w:rFonts w:ascii="Arial" w:eastAsia="MS Mincho" w:hAnsi="Arial" w:cs="Arial"/>
          <w:bCs/>
          <w:lang w:val="x-none" w:eastAsia="x-none"/>
        </w:rPr>
      </w:pPr>
      <w:r>
        <w:rPr>
          <w:rFonts w:ascii="Arial" w:eastAsia="MS Mincho" w:hAnsi="Arial" w:cs="Arial"/>
          <w:bCs/>
          <w:lang w:val="x-none" w:eastAsia="x-none"/>
        </w:rPr>
        <w:lastRenderedPageBreak/>
        <w:t>2.6.</w:t>
      </w:r>
      <w:r w:rsidR="00F50DA1" w:rsidRPr="00F50DA1">
        <w:rPr>
          <w:rFonts w:ascii="Arial" w:eastAsia="MS Mincho" w:hAnsi="Arial" w:cs="Arial"/>
          <w:bCs/>
          <w:lang w:val="x-none" w:eastAsia="x-none"/>
        </w:rPr>
        <w:t>Обращение за назначением пенсии за выслугу лет может осуществляться в любое время после возникновения права на нее без ограничения каким-либо сроком.</w:t>
      </w:r>
    </w:p>
    <w:p w:rsidR="002A1F74" w:rsidRPr="00F50DA1" w:rsidRDefault="002A1F74" w:rsidP="005B0FA1">
      <w:pPr>
        <w:ind w:firstLine="708"/>
        <w:jc w:val="both"/>
        <w:rPr>
          <w:rFonts w:ascii="Arial" w:hAnsi="Arial" w:cs="Arial"/>
        </w:rPr>
      </w:pPr>
    </w:p>
    <w:p w:rsidR="00F50DA1" w:rsidRPr="00F50DA1" w:rsidRDefault="002A1F74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  <w:r w:rsidR="00F50DA1" w:rsidRPr="00F50DA1">
        <w:rPr>
          <w:rFonts w:ascii="Arial" w:hAnsi="Arial" w:cs="Arial"/>
        </w:rPr>
        <w:t>Порядок назначения пенсии за выслугу лет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DA1" w:rsidRPr="00F50DA1" w:rsidRDefault="002A1F74" w:rsidP="005B0F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F50DA1" w:rsidRPr="00F50DA1">
        <w:rPr>
          <w:rFonts w:ascii="Arial" w:hAnsi="Arial" w:cs="Arial"/>
        </w:rPr>
        <w:t>Уполномоченный орган в течение пяти календарных дней после приема заявления истребует в органе местного самоуправл</w:t>
      </w:r>
      <w:r>
        <w:rPr>
          <w:rFonts w:ascii="Arial" w:hAnsi="Arial" w:cs="Arial"/>
        </w:rPr>
        <w:t xml:space="preserve">ения Карымского муниципального </w:t>
      </w:r>
      <w:r w:rsidR="00F50DA1" w:rsidRPr="00F50DA1">
        <w:rPr>
          <w:rFonts w:ascii="Arial" w:hAnsi="Arial" w:cs="Arial"/>
        </w:rPr>
        <w:t>образования, в котором гражданин замещал должность муниципальной службы, справку о размере должностного оклада гражданина, заме</w:t>
      </w:r>
      <w:r>
        <w:rPr>
          <w:rFonts w:ascii="Arial" w:hAnsi="Arial" w:cs="Arial"/>
        </w:rPr>
        <w:t>щавшего должность муниципальной</w:t>
      </w:r>
      <w:r w:rsidR="00F50DA1" w:rsidRPr="00F50DA1">
        <w:rPr>
          <w:rFonts w:ascii="Arial" w:hAnsi="Arial" w:cs="Arial"/>
        </w:rPr>
        <w:t xml:space="preserve"> службы</w:t>
      </w:r>
      <w:r>
        <w:rPr>
          <w:rFonts w:ascii="Arial" w:hAnsi="Arial" w:cs="Arial"/>
        </w:rPr>
        <w:t xml:space="preserve"> по форме согласно приложению №</w:t>
      </w:r>
      <w:r w:rsidR="00F50DA1" w:rsidRPr="00F50DA1">
        <w:rPr>
          <w:rFonts w:ascii="Arial" w:hAnsi="Arial" w:cs="Arial"/>
        </w:rPr>
        <w:t>2 к настоящему Положению и справку о должностях, периоды службы (работы) в которых включаются в стаж муниципальной службы для назначения пенсии за выслугу лет,</w:t>
      </w:r>
      <w:r>
        <w:rPr>
          <w:rFonts w:ascii="Arial" w:hAnsi="Arial" w:cs="Arial"/>
        </w:rPr>
        <w:t xml:space="preserve"> по форме согласно приложению №</w:t>
      </w:r>
      <w:r w:rsidR="00F50DA1" w:rsidRPr="00F50DA1">
        <w:rPr>
          <w:rFonts w:ascii="Arial" w:hAnsi="Arial" w:cs="Arial"/>
        </w:rPr>
        <w:t>3 к настоящему Положению.</w:t>
      </w:r>
    </w:p>
    <w:p w:rsidR="00F50DA1" w:rsidRPr="00F50DA1" w:rsidRDefault="002A1F74" w:rsidP="005B0F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F50DA1" w:rsidRPr="00F50DA1">
        <w:rPr>
          <w:rFonts w:ascii="Arial" w:hAnsi="Arial" w:cs="Arial"/>
        </w:rPr>
        <w:t>Орган местного самоуправ</w:t>
      </w:r>
      <w:r>
        <w:rPr>
          <w:rFonts w:ascii="Arial" w:hAnsi="Arial" w:cs="Arial"/>
        </w:rPr>
        <w:t>ления Карымского муниципального</w:t>
      </w:r>
      <w:r w:rsidR="00F50DA1" w:rsidRPr="00F50DA1">
        <w:rPr>
          <w:rFonts w:ascii="Arial" w:hAnsi="Arial" w:cs="Arial"/>
        </w:rPr>
        <w:t xml:space="preserve"> образования, в котором гражданин замещал должность муниципальной службы, в течение пяти календарных дней со дня получения запроса организует оформление и представляет в уполномоченный орган справку</w:t>
      </w:r>
      <w:r>
        <w:rPr>
          <w:rFonts w:ascii="Arial" w:hAnsi="Arial" w:cs="Arial"/>
        </w:rPr>
        <w:t xml:space="preserve"> по форме согласно приложению №</w:t>
      </w:r>
      <w:r w:rsidR="00F50DA1" w:rsidRPr="00F50DA1">
        <w:rPr>
          <w:rFonts w:ascii="Arial" w:hAnsi="Arial" w:cs="Arial"/>
        </w:rPr>
        <w:t>2 и справку</w:t>
      </w:r>
      <w:r>
        <w:rPr>
          <w:rFonts w:ascii="Arial" w:hAnsi="Arial" w:cs="Arial"/>
        </w:rPr>
        <w:t xml:space="preserve"> по форме согласно приложению №</w:t>
      </w:r>
      <w:r w:rsidR="00F50DA1" w:rsidRPr="00F50DA1">
        <w:rPr>
          <w:rFonts w:ascii="Arial" w:hAnsi="Arial" w:cs="Arial"/>
        </w:rPr>
        <w:t xml:space="preserve">3 к настоящему Положению. </w:t>
      </w:r>
    </w:p>
    <w:p w:rsidR="00F50DA1" w:rsidRPr="00F50DA1" w:rsidRDefault="002A1F74" w:rsidP="005B0FA1">
      <w:pPr>
        <w:ind w:firstLine="708"/>
        <w:jc w:val="both"/>
        <w:rPr>
          <w:rFonts w:ascii="Arial" w:hAnsi="Arial" w:cs="Arial"/>
        </w:rPr>
      </w:pPr>
      <w:bookmarkStart w:id="1" w:name="sub_34"/>
      <w:r>
        <w:rPr>
          <w:rFonts w:ascii="Arial" w:hAnsi="Arial" w:cs="Arial"/>
        </w:rPr>
        <w:t>3.3.</w:t>
      </w:r>
      <w:r w:rsidR="00F50DA1" w:rsidRPr="00F50DA1">
        <w:rPr>
          <w:rFonts w:ascii="Arial" w:hAnsi="Arial" w:cs="Arial"/>
        </w:rPr>
        <w:t>Уполномоченный орган в течение пяти календарных дней со дня получения документов, указанных в части 3.1. настоящего Положения от органа местного самоуправл</w:t>
      </w:r>
      <w:r>
        <w:rPr>
          <w:rFonts w:ascii="Arial" w:hAnsi="Arial" w:cs="Arial"/>
        </w:rPr>
        <w:t xml:space="preserve">ения Карымского муниципального </w:t>
      </w:r>
      <w:r w:rsidR="00F50DA1" w:rsidRPr="00F50DA1">
        <w:rPr>
          <w:rFonts w:ascii="Arial" w:hAnsi="Arial" w:cs="Arial"/>
        </w:rPr>
        <w:t>образования, в котором гражданин замещал должность муниципальной службы:</w:t>
      </w:r>
    </w:p>
    <w:p w:rsidR="00F50DA1" w:rsidRPr="00F50DA1" w:rsidRDefault="002A1F74" w:rsidP="005B0F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3.3.1.</w:t>
      </w:r>
      <w:r w:rsidR="00F50DA1" w:rsidRPr="00F50DA1">
        <w:rPr>
          <w:rFonts w:ascii="Arial" w:hAnsi="Arial" w:cs="Arial"/>
        </w:rPr>
        <w:t>осуществляет их проверку;</w:t>
      </w:r>
    </w:p>
    <w:p w:rsidR="00F50DA1" w:rsidRPr="00F50DA1" w:rsidRDefault="002A1F74" w:rsidP="005B0F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3.3.2.</w:t>
      </w:r>
      <w:r w:rsidR="00F50DA1" w:rsidRPr="00F50DA1">
        <w:rPr>
          <w:rFonts w:ascii="Arial" w:hAnsi="Arial" w:cs="Arial"/>
        </w:rPr>
        <w:t>запрашивает в необходимых случаях от органа местного самоуправл</w:t>
      </w:r>
      <w:r>
        <w:rPr>
          <w:rFonts w:ascii="Arial" w:hAnsi="Arial" w:cs="Arial"/>
        </w:rPr>
        <w:t xml:space="preserve">ения Карымского муниципального </w:t>
      </w:r>
      <w:r w:rsidR="00F50DA1" w:rsidRPr="00F50DA1">
        <w:rPr>
          <w:rFonts w:ascii="Arial" w:hAnsi="Arial" w:cs="Arial"/>
        </w:rPr>
        <w:t>образования, в котором гражданин, замещал должность муниципальной службы документы, подтверждающие стаж муниципальной службы, и иные документы, имеющие значение для принятия решения;</w:t>
      </w:r>
    </w:p>
    <w:bookmarkEnd w:id="1"/>
    <w:p w:rsidR="00F50DA1" w:rsidRPr="00F50DA1" w:rsidRDefault="002A1F74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3.3.3.</w:t>
      </w:r>
      <w:r w:rsidR="00F50DA1" w:rsidRPr="00F50DA1">
        <w:rPr>
          <w:rFonts w:ascii="Arial" w:hAnsi="Arial" w:cs="Arial"/>
        </w:rPr>
        <w:t>производит расчет размера пенсии за выслугу лет</w:t>
      </w:r>
      <w:r>
        <w:rPr>
          <w:rFonts w:ascii="Arial" w:hAnsi="Arial" w:cs="Arial"/>
        </w:rPr>
        <w:t xml:space="preserve"> по форме согласно приложению №</w:t>
      </w:r>
      <w:r w:rsidR="00F50DA1" w:rsidRPr="00F50DA1">
        <w:rPr>
          <w:rFonts w:ascii="Arial" w:hAnsi="Arial" w:cs="Arial"/>
        </w:rPr>
        <w:t>4 к настоящему Положению.</w:t>
      </w:r>
    </w:p>
    <w:p w:rsidR="00F50DA1" w:rsidRPr="00F50DA1" w:rsidRDefault="002A1F74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="00F50DA1" w:rsidRPr="00F50DA1">
        <w:rPr>
          <w:rFonts w:ascii="Arial" w:hAnsi="Arial" w:cs="Arial"/>
        </w:rPr>
        <w:t>Уполномоченный орган в течение пяти календарных дней со дня получения документов, предусмотренных частями 3.1, 3.3. настоящего Положения рассматривает поступившие матери</w:t>
      </w:r>
      <w:r w:rsidR="00F50DA1" w:rsidRPr="00F50DA1">
        <w:rPr>
          <w:rFonts w:ascii="Arial" w:hAnsi="Arial" w:cs="Arial"/>
        </w:rPr>
        <w:softHyphen/>
        <w:t xml:space="preserve">алы и принимает решение: о назначении пенсии за выслугу лет, ее размере и дате начала ее выплаты, либо об отказе в назначении пенсии за выслугу лет. Решение уполномоченного органа оформляется протоколом заседания уполномоченного органа. </w:t>
      </w:r>
    </w:p>
    <w:p w:rsidR="00F50DA1" w:rsidRPr="00F50DA1" w:rsidRDefault="002A1F74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3.5.</w:t>
      </w:r>
      <w:r w:rsidR="00F50DA1" w:rsidRPr="00F50DA1">
        <w:rPr>
          <w:rFonts w:ascii="Arial" w:hAnsi="Arial" w:cs="Arial"/>
        </w:rPr>
        <w:t>Уполномоченный орган в течение пяти календарных дней со дня принятия решения, указанного в части 3.4. насто</w:t>
      </w:r>
      <w:r>
        <w:rPr>
          <w:rFonts w:ascii="Arial" w:hAnsi="Arial" w:cs="Arial"/>
        </w:rPr>
        <w:t xml:space="preserve">ящего Положения подготавливает проект распоряжения </w:t>
      </w:r>
      <w:r w:rsidR="00F50DA1" w:rsidRPr="00F50DA1">
        <w:rPr>
          <w:rFonts w:ascii="Arial" w:hAnsi="Arial" w:cs="Arial"/>
        </w:rPr>
        <w:t>админист</w:t>
      </w:r>
      <w:r>
        <w:rPr>
          <w:rFonts w:ascii="Arial" w:hAnsi="Arial" w:cs="Arial"/>
        </w:rPr>
        <w:t>рации Карымского муниципального</w:t>
      </w:r>
      <w:r w:rsidR="00F50DA1" w:rsidRPr="00F50DA1">
        <w:rPr>
          <w:rFonts w:ascii="Arial" w:hAnsi="Arial" w:cs="Arial"/>
        </w:rPr>
        <w:t xml:space="preserve"> об</w:t>
      </w:r>
      <w:r>
        <w:rPr>
          <w:rFonts w:ascii="Arial" w:hAnsi="Arial" w:cs="Arial"/>
        </w:rPr>
        <w:t xml:space="preserve">разования о назначении пенсии за </w:t>
      </w:r>
      <w:r w:rsidR="00F50DA1" w:rsidRPr="00F50DA1">
        <w:rPr>
          <w:rFonts w:ascii="Arial" w:hAnsi="Arial" w:cs="Arial"/>
        </w:rPr>
        <w:t>выслу</w:t>
      </w:r>
      <w:r>
        <w:rPr>
          <w:rFonts w:ascii="Arial" w:hAnsi="Arial" w:cs="Arial"/>
        </w:rPr>
        <w:t xml:space="preserve">гу лет, установлении ее </w:t>
      </w:r>
      <w:r w:rsidR="00F50DA1" w:rsidRPr="00F50DA1">
        <w:rPr>
          <w:rFonts w:ascii="Arial" w:hAnsi="Arial" w:cs="Arial"/>
        </w:rPr>
        <w:t>размера и даты начала выпла</w:t>
      </w:r>
      <w:r>
        <w:rPr>
          <w:rFonts w:ascii="Arial" w:hAnsi="Arial" w:cs="Arial"/>
        </w:rPr>
        <w:t xml:space="preserve">ты пенсии за выслугу лет, либо проект </w:t>
      </w:r>
      <w:r w:rsidR="00F50DA1" w:rsidRPr="00F50DA1">
        <w:rPr>
          <w:rFonts w:ascii="Arial" w:hAnsi="Arial" w:cs="Arial"/>
        </w:rPr>
        <w:t>письменного мотивированного отказа в назначении пенсии за выслугу лет.</w:t>
      </w:r>
    </w:p>
    <w:p w:rsidR="00F50DA1" w:rsidRPr="00F50DA1" w:rsidRDefault="002A1F74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3.6.</w:t>
      </w:r>
      <w:r w:rsidR="00F50DA1" w:rsidRPr="00F50DA1">
        <w:rPr>
          <w:rFonts w:ascii="Arial" w:hAnsi="Arial" w:cs="Arial"/>
        </w:rPr>
        <w:t>Распоряжение администр</w:t>
      </w:r>
      <w:r>
        <w:rPr>
          <w:rFonts w:ascii="Arial" w:hAnsi="Arial" w:cs="Arial"/>
        </w:rPr>
        <w:t xml:space="preserve">ации Карымского муниципального </w:t>
      </w:r>
      <w:r w:rsidR="00F50DA1" w:rsidRPr="00F50DA1">
        <w:rPr>
          <w:rFonts w:ascii="Arial" w:hAnsi="Arial" w:cs="Arial"/>
        </w:rPr>
        <w:t xml:space="preserve">образования о назначении пенсии за выслугу лет либо письменный мотивированный отказ в назначении пенсии за выслугу лет подписывается </w:t>
      </w:r>
      <w:r>
        <w:rPr>
          <w:rFonts w:ascii="Arial" w:hAnsi="Arial" w:cs="Arial"/>
        </w:rPr>
        <w:t>мэром Карымского муниципального</w:t>
      </w:r>
      <w:r w:rsidR="00F50DA1" w:rsidRPr="00F50DA1">
        <w:rPr>
          <w:rFonts w:ascii="Arial" w:hAnsi="Arial" w:cs="Arial"/>
        </w:rPr>
        <w:t xml:space="preserve"> образования.  </w:t>
      </w:r>
    </w:p>
    <w:p w:rsidR="00F50DA1" w:rsidRPr="00F50DA1" w:rsidRDefault="002A1F74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3.7.</w:t>
      </w:r>
      <w:r w:rsidR="00F50DA1" w:rsidRPr="00F50DA1">
        <w:rPr>
          <w:rFonts w:ascii="Arial" w:hAnsi="Arial" w:cs="Arial"/>
        </w:rPr>
        <w:t>Распоряжение администр</w:t>
      </w:r>
      <w:r>
        <w:rPr>
          <w:rFonts w:ascii="Arial" w:hAnsi="Arial" w:cs="Arial"/>
        </w:rPr>
        <w:t xml:space="preserve">ации Карымского муниципального </w:t>
      </w:r>
      <w:r w:rsidR="00F50DA1" w:rsidRPr="00F50DA1">
        <w:rPr>
          <w:rFonts w:ascii="Arial" w:hAnsi="Arial" w:cs="Arial"/>
        </w:rPr>
        <w:t xml:space="preserve">образования о назначении пенсии за выслугу лет </w:t>
      </w:r>
      <w:r>
        <w:rPr>
          <w:rFonts w:ascii="Arial" w:hAnsi="Arial" w:cs="Arial"/>
        </w:rPr>
        <w:t xml:space="preserve">либо ответ об отказе в ее назначении вместе с заявлением </w:t>
      </w:r>
      <w:r w:rsidR="00F50DA1" w:rsidRPr="00F50DA1">
        <w:rPr>
          <w:rFonts w:ascii="Arial" w:hAnsi="Arial" w:cs="Arial"/>
        </w:rPr>
        <w:t>гражданина, замещавшего должн</w:t>
      </w:r>
      <w:r>
        <w:rPr>
          <w:rFonts w:ascii="Arial" w:hAnsi="Arial" w:cs="Arial"/>
        </w:rPr>
        <w:t xml:space="preserve">ость муниципальной службы (его представителя) о назначении ему пенсии за выслугу </w:t>
      </w:r>
      <w:r w:rsidR="00F50DA1" w:rsidRPr="00F50DA1">
        <w:rPr>
          <w:rFonts w:ascii="Arial" w:hAnsi="Arial" w:cs="Arial"/>
        </w:rPr>
        <w:t xml:space="preserve">и всеми необходимыми для </w:t>
      </w:r>
      <w:r w:rsidR="00F50DA1" w:rsidRPr="00F50DA1">
        <w:rPr>
          <w:rFonts w:ascii="Arial" w:hAnsi="Arial" w:cs="Arial"/>
        </w:rPr>
        <w:lastRenderedPageBreak/>
        <w:t>назначения данной пенсии документами формируется уполномоченным органом в пенсионное дело и хранится в уполномоченном органе.</w:t>
      </w:r>
    </w:p>
    <w:p w:rsidR="00F50DA1" w:rsidRPr="00F50DA1" w:rsidRDefault="002A1F74" w:rsidP="005B0F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3.8.</w:t>
      </w:r>
      <w:r w:rsidR="00F50DA1" w:rsidRPr="00F50DA1">
        <w:rPr>
          <w:rFonts w:ascii="Arial" w:hAnsi="Arial" w:cs="Arial"/>
        </w:rPr>
        <w:t>Пенсия за выслугу лет назначается уполномоченным органом с первого числа месяца, в котором поступило обращение за ее назначением, но не ранее чем со дня возникновения права на нее.</w:t>
      </w:r>
    </w:p>
    <w:p w:rsidR="00F50DA1" w:rsidRPr="00F50DA1" w:rsidRDefault="00F50DA1" w:rsidP="005B0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50DA1" w:rsidRPr="00F50DA1" w:rsidRDefault="002A1F74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  <w:r w:rsidR="00F50DA1" w:rsidRPr="00F50DA1">
        <w:rPr>
          <w:rFonts w:ascii="Arial" w:hAnsi="Arial" w:cs="Arial"/>
        </w:rPr>
        <w:t>Порядок перерасчета размера и индексации пенсии за выслугу лет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0DA1" w:rsidRPr="00F50DA1" w:rsidRDefault="002A1F74" w:rsidP="005B0F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F50DA1" w:rsidRPr="00F50DA1">
        <w:rPr>
          <w:rFonts w:ascii="Arial" w:hAnsi="Arial" w:cs="Arial"/>
        </w:rPr>
        <w:t>Пенсия за выслугу лет подлежит перерасчету в следующих случаях:</w:t>
      </w:r>
    </w:p>
    <w:p w:rsidR="00F50DA1" w:rsidRPr="00F50DA1" w:rsidRDefault="002A1F74" w:rsidP="005B0F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4.1.1.</w:t>
      </w:r>
      <w:r w:rsidR="00F50DA1" w:rsidRPr="00F50DA1">
        <w:rPr>
          <w:rFonts w:ascii="Arial" w:hAnsi="Arial" w:cs="Arial"/>
        </w:rPr>
        <w:t>изменения размера страховой пенсии по старости или страховой пенсии по инвалидности, изменения размера фиксированной выплаты к страховой пенсии и (или) повышений фиксированной выплаты к страховой пенсии либо при изменении размера пенсии</w:t>
      </w:r>
      <w:r>
        <w:rPr>
          <w:rFonts w:ascii="Arial" w:hAnsi="Arial" w:cs="Arial"/>
        </w:rPr>
        <w:t xml:space="preserve">, назначенной в соответствии с </w:t>
      </w:r>
      <w:r w:rsidR="00F50DA1" w:rsidRPr="00F50DA1">
        <w:rPr>
          <w:rFonts w:ascii="Arial" w:hAnsi="Arial" w:cs="Arial"/>
        </w:rPr>
        <w:t>Законом Российской Федерации «О занятости населения в Российской Федерации»;</w:t>
      </w:r>
    </w:p>
    <w:p w:rsidR="00F50DA1" w:rsidRPr="00F50DA1" w:rsidRDefault="00F50DA1" w:rsidP="005B0F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4.1.2.изменения величины прожиточного минимума, установленного в целом по Иркутской области в расчете на душу населения;</w:t>
      </w:r>
    </w:p>
    <w:p w:rsidR="00F50DA1" w:rsidRPr="00F50DA1" w:rsidRDefault="00D33FE3" w:rsidP="005B0F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4.1.3.</w:t>
      </w:r>
      <w:r w:rsidR="00F50DA1" w:rsidRPr="00F50DA1">
        <w:rPr>
          <w:rFonts w:ascii="Arial" w:hAnsi="Arial" w:cs="Arial"/>
        </w:rPr>
        <w:t>в иных случаях в соответствии с законодательством.</w:t>
      </w:r>
    </w:p>
    <w:p w:rsidR="00F50DA1" w:rsidRPr="00F50DA1" w:rsidRDefault="00D33FE3" w:rsidP="005B0F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F50DA1" w:rsidRPr="00F50DA1">
        <w:rPr>
          <w:rFonts w:ascii="Arial" w:hAnsi="Arial" w:cs="Arial"/>
        </w:rPr>
        <w:t xml:space="preserve">Перерасчет размера пенсии за выслугу лет производится уполномоченным органом в следующем порядке: </w:t>
      </w:r>
    </w:p>
    <w:p w:rsidR="00F50DA1" w:rsidRPr="00F50DA1" w:rsidRDefault="00D33FE3" w:rsidP="005B0F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4.2.1.</w:t>
      </w:r>
      <w:r w:rsidR="00F50DA1" w:rsidRPr="00F50DA1">
        <w:rPr>
          <w:rFonts w:ascii="Arial" w:hAnsi="Arial" w:cs="Arial"/>
        </w:rPr>
        <w:t>при централизованном увеличении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</w:t>
      </w:r>
      <w:r>
        <w:rPr>
          <w:rFonts w:ascii="Arial" w:hAnsi="Arial" w:cs="Arial"/>
        </w:rPr>
        <w:t xml:space="preserve">, назначенной в соответствии с </w:t>
      </w:r>
      <w:r w:rsidR="00F50DA1" w:rsidRPr="00F50DA1">
        <w:rPr>
          <w:rFonts w:ascii="Arial" w:hAnsi="Arial" w:cs="Arial"/>
        </w:rPr>
        <w:t xml:space="preserve">Законом Российской Федерации «О занятости населения в Российской Федерации», - с 1-го числа месяца, в котором произошло увеличение; </w:t>
      </w:r>
    </w:p>
    <w:p w:rsidR="00F50DA1" w:rsidRPr="00F50DA1" w:rsidRDefault="00D33FE3" w:rsidP="005B0F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4.2.2.</w:t>
      </w:r>
      <w:r w:rsidR="00F50DA1" w:rsidRPr="00F50DA1">
        <w:rPr>
          <w:rFonts w:ascii="Arial" w:hAnsi="Arial" w:cs="Arial"/>
        </w:rPr>
        <w:t>при изменении величины прожиточного минимума, установленного в целом по Иркутской облас</w:t>
      </w:r>
      <w:bookmarkStart w:id="2" w:name="sub_422"/>
      <w:r w:rsidR="00F50DA1" w:rsidRPr="00F50DA1">
        <w:rPr>
          <w:rFonts w:ascii="Arial" w:hAnsi="Arial" w:cs="Arial"/>
        </w:rPr>
        <w:t>ти в расчете на душу населения</w:t>
      </w:r>
      <w:bookmarkEnd w:id="2"/>
      <w:r w:rsidR="00F50DA1" w:rsidRPr="00F50DA1">
        <w:rPr>
          <w:rFonts w:ascii="Arial" w:hAnsi="Arial" w:cs="Arial"/>
        </w:rPr>
        <w:t xml:space="preserve">, - с 1-го числа месяца, следующего за кварталом, на который установлена величина прожиточного минимума; </w:t>
      </w:r>
    </w:p>
    <w:p w:rsidR="00F50DA1" w:rsidRPr="00F50DA1" w:rsidRDefault="00D33FE3" w:rsidP="005B0F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4.2.3.</w:t>
      </w:r>
      <w:r w:rsidR="00F50DA1" w:rsidRPr="00F50DA1">
        <w:rPr>
          <w:rFonts w:ascii="Arial" w:hAnsi="Arial" w:cs="Arial"/>
        </w:rPr>
        <w:t xml:space="preserve">при пересмотре группы инвалидности или причины инвалидности, который влечет увеличение (уменьшение) размера пенсии за выслугу лет, - со дня изменения группы инвалидности или причины инвалидности; </w:t>
      </w:r>
    </w:p>
    <w:p w:rsidR="00F50DA1" w:rsidRPr="00F50DA1" w:rsidRDefault="00D33FE3" w:rsidP="005B0F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4.2.4.</w:t>
      </w:r>
      <w:r w:rsidR="00F50DA1" w:rsidRPr="00F50DA1">
        <w:rPr>
          <w:rFonts w:ascii="Arial" w:hAnsi="Arial" w:cs="Arial"/>
        </w:rPr>
        <w:t xml:space="preserve">в случае возникновения обстоятельств, влекущих уменьшение размера пенсии за выслугу лет, кроме указанных в пунктах 4.2.1. и 4.2.2. части 4.2. настоящего Положения - с 1-го числа месяца, следующего за месяцем, в котором наступили эти обстоятельства; </w:t>
      </w:r>
    </w:p>
    <w:p w:rsidR="00F50DA1" w:rsidRPr="00F50DA1" w:rsidRDefault="00D33FE3" w:rsidP="005B0F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4.2.5.</w:t>
      </w:r>
      <w:r w:rsidR="00F50DA1" w:rsidRPr="00F50DA1">
        <w:rPr>
          <w:rFonts w:ascii="Arial" w:hAnsi="Arial" w:cs="Arial"/>
        </w:rPr>
        <w:t xml:space="preserve">в иных случаях в соответствии с законодательством - с 1-го числа месяца, следующего за месяцем, в котором наступили необходимые обстоятельства. </w:t>
      </w:r>
    </w:p>
    <w:p w:rsidR="00F50DA1" w:rsidRPr="00F50DA1" w:rsidRDefault="00F50DA1" w:rsidP="005B0F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При наступлении обст</w:t>
      </w:r>
      <w:r w:rsidR="00D33FE3">
        <w:rPr>
          <w:rFonts w:ascii="Arial" w:hAnsi="Arial" w:cs="Arial"/>
        </w:rPr>
        <w:t xml:space="preserve">оятельств, указанных в пунктах </w:t>
      </w:r>
      <w:r w:rsidRPr="00F50DA1">
        <w:rPr>
          <w:rFonts w:ascii="Arial" w:hAnsi="Arial" w:cs="Arial"/>
        </w:rPr>
        <w:t>4.2.3. – 4.2.5. части 4.2. настоящего раздела граждан, замещавший должность муниципал</w:t>
      </w:r>
      <w:r w:rsidR="00D33FE3">
        <w:rPr>
          <w:rFonts w:ascii="Arial" w:hAnsi="Arial" w:cs="Arial"/>
        </w:rPr>
        <w:t>ьной службы (его представитель)</w:t>
      </w:r>
      <w:r w:rsidRPr="00F50DA1">
        <w:rPr>
          <w:rFonts w:ascii="Arial" w:hAnsi="Arial" w:cs="Arial"/>
        </w:rPr>
        <w:t xml:space="preserve"> направляет </w:t>
      </w:r>
      <w:r w:rsidR="00D33FE3">
        <w:rPr>
          <w:rFonts w:ascii="Arial" w:hAnsi="Arial" w:cs="Arial"/>
        </w:rPr>
        <w:t xml:space="preserve">мэру Карымского муниципального </w:t>
      </w:r>
      <w:r w:rsidRPr="00F50DA1">
        <w:rPr>
          <w:rFonts w:ascii="Arial" w:hAnsi="Arial" w:cs="Arial"/>
        </w:rPr>
        <w:t xml:space="preserve">образования заявление о перерасчете пенсии за выслугу лет по форме согласно приложению № 5 к настоящему Положению. </w:t>
      </w:r>
    </w:p>
    <w:p w:rsidR="00F50DA1" w:rsidRPr="00F50DA1" w:rsidRDefault="00F50DA1" w:rsidP="005B0F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При возникновении обстоятельств, предусмотренных пунктами 4.2.1. и 4.2.2. части 4.2. настоящего раздела перерасчет пенсии за выслугу лет производится без подачи гражданином, замещавшим должность муниципальной службы или его представителем соответствующего заявления.</w:t>
      </w:r>
    </w:p>
    <w:p w:rsidR="00F50DA1" w:rsidRPr="00F50DA1" w:rsidRDefault="00D33FE3" w:rsidP="005B0F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F50DA1" w:rsidRPr="00F50DA1">
        <w:rPr>
          <w:rFonts w:ascii="Arial" w:hAnsi="Arial" w:cs="Arial"/>
          <w:bCs/>
        </w:rPr>
        <w:t xml:space="preserve">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чин, установленных муниципальными правовыми актами. 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0DA1" w:rsidRPr="00F50DA1" w:rsidRDefault="00D33FE3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V.</w:t>
      </w:r>
      <w:r w:rsidR="00F50DA1" w:rsidRPr="00F50DA1">
        <w:rPr>
          <w:rFonts w:ascii="Arial" w:hAnsi="Arial" w:cs="Arial"/>
        </w:rPr>
        <w:t>Порядок выплаты пенсии за выслугу лет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3FE3" w:rsidRDefault="00D33FE3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="00F50DA1" w:rsidRPr="00F50DA1">
        <w:rPr>
          <w:rFonts w:ascii="Arial" w:hAnsi="Arial" w:cs="Arial"/>
        </w:rPr>
        <w:t>Пенсия за выслугу лет назначается, ее выплата приостанавливается или прекр</w:t>
      </w:r>
      <w:r>
        <w:rPr>
          <w:rFonts w:ascii="Arial" w:hAnsi="Arial" w:cs="Arial"/>
        </w:rPr>
        <w:t>ащается, возобновляется на осно</w:t>
      </w:r>
      <w:r w:rsidR="00F50DA1" w:rsidRPr="00F50DA1">
        <w:rPr>
          <w:rFonts w:ascii="Arial" w:hAnsi="Arial" w:cs="Arial"/>
        </w:rPr>
        <w:t>вании распоряжения администрации Карымского м</w:t>
      </w:r>
      <w:r>
        <w:rPr>
          <w:rFonts w:ascii="Arial" w:hAnsi="Arial" w:cs="Arial"/>
        </w:rPr>
        <w:t xml:space="preserve">униципального </w:t>
      </w:r>
      <w:r w:rsidR="00F50DA1" w:rsidRPr="00F50DA1">
        <w:rPr>
          <w:rFonts w:ascii="Arial" w:hAnsi="Arial" w:cs="Arial"/>
        </w:rPr>
        <w:t>образования.</w:t>
      </w:r>
    </w:p>
    <w:p w:rsidR="00F50DA1" w:rsidRPr="00F50DA1" w:rsidRDefault="00D33FE3" w:rsidP="005B0F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="00F50DA1" w:rsidRPr="00F50DA1">
        <w:rPr>
          <w:rFonts w:ascii="Arial" w:hAnsi="Arial" w:cs="Arial"/>
        </w:rPr>
        <w:t>Пенсия за выслугу лет выплачивается путем зачисления денежных средств на лицевой счет банка или иной кредитной организации по заявлению гражданина, замещавшего должность муниципальной службы.</w:t>
      </w:r>
    </w:p>
    <w:p w:rsidR="00F50DA1" w:rsidRPr="00F50DA1" w:rsidRDefault="00D33FE3" w:rsidP="005B0F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5.3.</w:t>
      </w:r>
      <w:r w:rsidR="00F50DA1" w:rsidRPr="00F50DA1">
        <w:rPr>
          <w:rFonts w:ascii="Arial" w:hAnsi="Arial" w:cs="Arial"/>
        </w:rPr>
        <w:t xml:space="preserve">В случае изменения места жительства, а также при наступлении обстоятельств, указанных в пункте 5 </w:t>
      </w:r>
      <w:r w:rsidR="00F50DA1" w:rsidRPr="00F50DA1">
        <w:rPr>
          <w:rFonts w:ascii="Arial" w:hAnsi="Arial" w:cs="Arial"/>
          <w:bCs/>
        </w:rPr>
        <w:t xml:space="preserve">и подпункте 1 пункта 6 </w:t>
      </w:r>
      <w:r w:rsidR="00F50DA1" w:rsidRPr="00F50DA1">
        <w:rPr>
          <w:rFonts w:ascii="Arial" w:hAnsi="Arial" w:cs="Arial"/>
        </w:rPr>
        <w:t>статьи 11 Закона Иркутской области «Об отдельных вопросах муниципальной службы в Иркутско</w:t>
      </w:r>
      <w:r>
        <w:rPr>
          <w:rFonts w:ascii="Arial" w:hAnsi="Arial" w:cs="Arial"/>
        </w:rPr>
        <w:t>й области» от 15.10.2007 года №</w:t>
      </w:r>
      <w:r w:rsidR="00F50DA1" w:rsidRPr="00F50DA1">
        <w:rPr>
          <w:rFonts w:ascii="Arial" w:hAnsi="Arial" w:cs="Arial"/>
        </w:rPr>
        <w:t>88-ОЗ, гражданин, замещавший должность муниципальной службы в течение пяти дней подает соответствующее заявление в уполномоченный орган с приложением заверенных в установленном порядке копий документов, подтверждающих наступление указанных обстоятельств.</w:t>
      </w:r>
    </w:p>
    <w:p w:rsidR="00F50DA1" w:rsidRPr="00F50DA1" w:rsidRDefault="00D33FE3" w:rsidP="005B0F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5.4.</w:t>
      </w:r>
      <w:r w:rsidR="00F50DA1" w:rsidRPr="00F50DA1">
        <w:rPr>
          <w:rFonts w:ascii="Arial" w:hAnsi="Arial" w:cs="Arial"/>
        </w:rPr>
        <w:t>Уполномоченный орган принимает решение:</w:t>
      </w:r>
    </w:p>
    <w:p w:rsidR="00F50DA1" w:rsidRPr="00F50DA1" w:rsidRDefault="00D33FE3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5.4.1.</w:t>
      </w:r>
      <w:r w:rsidR="00F50DA1" w:rsidRPr="00F50DA1">
        <w:rPr>
          <w:rFonts w:ascii="Arial" w:hAnsi="Arial" w:cs="Arial"/>
        </w:rPr>
        <w:t>о прекращении, приостановлении выплаты пенсии за выслугу лет гражданину, замещавшему должность муниципальной службы со дня наступления соответствующих обстоятельств;</w:t>
      </w:r>
    </w:p>
    <w:p w:rsidR="00F50DA1" w:rsidRPr="00F50DA1" w:rsidRDefault="006C3DC4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5.4.2.</w:t>
      </w:r>
      <w:r w:rsidR="00F50DA1" w:rsidRPr="00F50DA1">
        <w:rPr>
          <w:rFonts w:ascii="Arial" w:hAnsi="Arial" w:cs="Arial"/>
        </w:rPr>
        <w:t>о возобновлении выплаты пенсии за выслугу лет гражданину, замещавшему должность муниципальной службы с 1-го числа месяца, следующего за месяцем, в котором получено заявление о возобновлении;</w:t>
      </w:r>
    </w:p>
    <w:p w:rsidR="00F50DA1" w:rsidRPr="00F50DA1" w:rsidRDefault="006C3DC4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5.4.3.</w:t>
      </w:r>
      <w:r w:rsidR="00F50DA1" w:rsidRPr="00F50DA1">
        <w:rPr>
          <w:rFonts w:ascii="Arial" w:hAnsi="Arial" w:cs="Arial"/>
        </w:rPr>
        <w:t>о перерасчете пенсии за выслугу лет;</w:t>
      </w:r>
    </w:p>
    <w:p w:rsidR="00F50DA1" w:rsidRPr="00F50DA1" w:rsidRDefault="006C3DC4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5.4.4.</w:t>
      </w:r>
      <w:r w:rsidR="00F50DA1" w:rsidRPr="00F50DA1">
        <w:rPr>
          <w:rFonts w:ascii="Arial" w:hAnsi="Arial" w:cs="Arial"/>
        </w:rPr>
        <w:t>о назначении вновь пенсии за выслугу лет гражданину, замещавшему должность муниципальной службы.</w:t>
      </w:r>
    </w:p>
    <w:p w:rsidR="00F50DA1" w:rsidRPr="00F50DA1" w:rsidRDefault="006C3DC4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5.5.</w:t>
      </w:r>
      <w:r w:rsidR="00F50DA1" w:rsidRPr="00F50DA1">
        <w:rPr>
          <w:rFonts w:ascii="Arial" w:hAnsi="Arial" w:cs="Arial"/>
        </w:rPr>
        <w:t xml:space="preserve">Денежные средства, излишне выплаченные гражданину, замещавшему должность муниципальной службы, при наступлении обстоятельств, установленных пунктом 5 </w:t>
      </w:r>
      <w:r w:rsidR="00F50DA1" w:rsidRPr="00F50DA1">
        <w:rPr>
          <w:rFonts w:ascii="Arial" w:hAnsi="Arial" w:cs="Arial"/>
          <w:bCs/>
        </w:rPr>
        <w:t xml:space="preserve">и подпунктом 1 пункта 6 </w:t>
      </w:r>
      <w:r w:rsidR="00F50DA1" w:rsidRPr="00F50DA1">
        <w:rPr>
          <w:rFonts w:ascii="Arial" w:hAnsi="Arial" w:cs="Arial"/>
        </w:rPr>
        <w:t>статьи 11 Закона Иркутской области о</w:t>
      </w:r>
      <w:r>
        <w:rPr>
          <w:rFonts w:ascii="Arial" w:hAnsi="Arial" w:cs="Arial"/>
        </w:rPr>
        <w:t>т 15.10.2007 года №</w:t>
      </w:r>
      <w:r w:rsidR="00F50DA1" w:rsidRPr="00F50DA1">
        <w:rPr>
          <w:rFonts w:ascii="Arial" w:hAnsi="Arial" w:cs="Arial"/>
        </w:rPr>
        <w:t>88-ОЗ «Об отдельных вопросах муниципальной службы в Иркутской области», подлежат возврату в местный бюджет.</w:t>
      </w:r>
    </w:p>
    <w:p w:rsidR="00F50DA1" w:rsidRDefault="006C3DC4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5.6.</w:t>
      </w:r>
      <w:r w:rsidR="00F50DA1" w:rsidRPr="00F50DA1">
        <w:rPr>
          <w:rFonts w:ascii="Arial" w:hAnsi="Arial" w:cs="Arial"/>
        </w:rPr>
        <w:t>Получатели пенсии за выслугу лет, проживающие за преде</w:t>
      </w:r>
      <w:r>
        <w:rPr>
          <w:rFonts w:ascii="Arial" w:hAnsi="Arial" w:cs="Arial"/>
        </w:rPr>
        <w:t xml:space="preserve">лами Карымского муниципального </w:t>
      </w:r>
      <w:r w:rsidR="00F50DA1" w:rsidRPr="00F50DA1">
        <w:rPr>
          <w:rFonts w:ascii="Arial" w:hAnsi="Arial" w:cs="Arial"/>
        </w:rPr>
        <w:t xml:space="preserve">образования, ежегодно до первого декабря обязаны представить в уполномоченный орган личное заявление о продлении на очередной год выплаты пенсии за выслугу лет. </w:t>
      </w:r>
    </w:p>
    <w:p w:rsidR="006C3DC4" w:rsidRPr="00F50DA1" w:rsidRDefault="006C3DC4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>Приложение № 1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>к Положению о порядке назначения, перерасчета</w:t>
      </w:r>
    </w:p>
    <w:p w:rsidR="00F50DA1" w:rsidRPr="00F50DA1" w:rsidRDefault="00F50DA1" w:rsidP="005B0FA1">
      <w:pPr>
        <w:autoSpaceDE w:val="0"/>
        <w:autoSpaceDN w:val="0"/>
        <w:adjustRightInd w:val="0"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>размера, индексации и выплаты п</w:t>
      </w:r>
      <w:r w:rsidR="006C3DC4" w:rsidRPr="006C3DC4">
        <w:rPr>
          <w:rFonts w:ascii="Courier New" w:hAnsi="Courier New" w:cs="Courier New"/>
          <w:sz w:val="22"/>
          <w:szCs w:val="22"/>
        </w:rPr>
        <w:t>енсии за выслугу лет гражданам,</w:t>
      </w:r>
      <w:r w:rsidR="006C3DC4">
        <w:rPr>
          <w:rFonts w:ascii="Courier New" w:hAnsi="Courier New" w:cs="Courier New"/>
          <w:sz w:val="22"/>
          <w:szCs w:val="22"/>
        </w:rPr>
        <w:t xml:space="preserve"> </w:t>
      </w:r>
      <w:r w:rsidRPr="00F50DA1">
        <w:rPr>
          <w:rFonts w:ascii="Courier New" w:hAnsi="Courier New" w:cs="Courier New"/>
          <w:sz w:val="22"/>
          <w:szCs w:val="22"/>
        </w:rPr>
        <w:t>замещавшим должности муниципальной  службы в органах местного самоуправления Карымс</w:t>
      </w:r>
      <w:r w:rsidR="006C3DC4" w:rsidRPr="006C3DC4">
        <w:rPr>
          <w:rFonts w:ascii="Courier New" w:hAnsi="Courier New" w:cs="Courier New"/>
          <w:sz w:val="22"/>
          <w:szCs w:val="22"/>
        </w:rPr>
        <w:t>кого муниципального образования</w:t>
      </w:r>
    </w:p>
    <w:p w:rsidR="00F50DA1" w:rsidRPr="00F50DA1" w:rsidRDefault="006C3DC4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Карымского муниципального образования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>от 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>(Ф.И.О. заявителя)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</w:t>
      </w:r>
    </w:p>
    <w:p w:rsidR="00F50DA1" w:rsidRPr="00F50DA1" w:rsidRDefault="006C3DC4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</w:t>
      </w:r>
      <w:r w:rsidR="00F50DA1" w:rsidRPr="00F50DA1">
        <w:rPr>
          <w:rFonts w:ascii="Arial" w:hAnsi="Arial" w:cs="Arial"/>
        </w:rPr>
        <w:t>(наименование должности заявителя на день увольнения)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</w:t>
      </w:r>
    </w:p>
    <w:p w:rsidR="00F50DA1" w:rsidRPr="00F50DA1" w:rsidRDefault="006C3DC4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(наименование органа местного самоуправления,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>из</w:t>
      </w:r>
      <w:r w:rsidR="006C3DC4">
        <w:rPr>
          <w:rFonts w:ascii="Arial" w:hAnsi="Arial" w:cs="Arial"/>
        </w:rPr>
        <w:t xml:space="preserve"> которого он уволился)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>Домашний адрес:________________________________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>Телефон 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F50DA1">
        <w:rPr>
          <w:rFonts w:ascii="Arial" w:hAnsi="Arial" w:cs="Arial"/>
          <w:sz w:val="30"/>
          <w:szCs w:val="30"/>
        </w:rPr>
        <w:t>ЗАЯВЛЕНИЕ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6C3DC4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Законом </w:t>
      </w:r>
      <w:r w:rsidR="00F50DA1" w:rsidRPr="00F50DA1">
        <w:rPr>
          <w:rFonts w:ascii="Arial" w:hAnsi="Arial" w:cs="Arial"/>
        </w:rPr>
        <w:t>Иркутской области от 15 октября 2007 года № 88- ОЗ «Об отдельных вопросах муниципальной службы в Иркутской области» прошу назначить мне пен</w:t>
      </w:r>
      <w:r>
        <w:rPr>
          <w:rFonts w:ascii="Arial" w:hAnsi="Arial" w:cs="Arial"/>
        </w:rPr>
        <w:t xml:space="preserve">сию за выслугу лет к страховой </w:t>
      </w:r>
      <w:r w:rsidR="00F50DA1" w:rsidRPr="00F50DA1">
        <w:rPr>
          <w:rFonts w:ascii="Arial" w:hAnsi="Arial" w:cs="Arial"/>
        </w:rPr>
        <w:t>пенсии по старости (инвалидно</w:t>
      </w:r>
      <w:r>
        <w:rPr>
          <w:rFonts w:ascii="Arial" w:hAnsi="Arial" w:cs="Arial"/>
        </w:rPr>
        <w:t xml:space="preserve">сти), к пенсии, назначенной в соответствии с </w:t>
      </w:r>
      <w:r w:rsidR="00F50DA1" w:rsidRPr="00F50DA1">
        <w:rPr>
          <w:rFonts w:ascii="Arial" w:hAnsi="Arial" w:cs="Arial"/>
        </w:rPr>
        <w:t>Законом Российско</w:t>
      </w:r>
      <w:r>
        <w:rPr>
          <w:rFonts w:ascii="Arial" w:hAnsi="Arial" w:cs="Arial"/>
        </w:rPr>
        <w:t xml:space="preserve">й Федерации «О </w:t>
      </w:r>
      <w:r w:rsidR="00F50DA1" w:rsidRPr="00F50DA1">
        <w:rPr>
          <w:rFonts w:ascii="Arial" w:hAnsi="Arial" w:cs="Arial"/>
        </w:rPr>
        <w:t>занятости населения в Российской Федерации».</w:t>
      </w:r>
    </w:p>
    <w:p w:rsidR="00F50DA1" w:rsidRPr="00F50DA1" w:rsidRDefault="00F50DA1" w:rsidP="005B0FA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50DA1">
        <w:rPr>
          <w:rFonts w:ascii="Arial" w:hAnsi="Arial" w:cs="Arial"/>
        </w:rPr>
        <w:t>Страховую пенсию получаю в ______________________________________________________________________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(наименование органа)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В случае изменения</w:t>
      </w:r>
      <w:r w:rsidR="006C3DC4">
        <w:rPr>
          <w:rFonts w:ascii="Arial" w:hAnsi="Arial" w:cs="Arial"/>
        </w:rPr>
        <w:t xml:space="preserve"> места жительства, а также при наступлении обстоятельств, указанных </w:t>
      </w:r>
      <w:r w:rsidRPr="00F50DA1">
        <w:rPr>
          <w:rFonts w:ascii="Arial" w:hAnsi="Arial" w:cs="Arial"/>
        </w:rPr>
        <w:t>в пункте 5 и подпунк</w:t>
      </w:r>
      <w:r w:rsidR="006C3DC4">
        <w:rPr>
          <w:rFonts w:ascii="Arial" w:hAnsi="Arial" w:cs="Arial"/>
        </w:rPr>
        <w:t xml:space="preserve">те 1 пункта 6 статьи 11 Закона </w:t>
      </w:r>
      <w:r w:rsidRPr="00F50DA1">
        <w:rPr>
          <w:rFonts w:ascii="Arial" w:hAnsi="Arial" w:cs="Arial"/>
        </w:rPr>
        <w:t>Иркутской области от 15 октября 2007 года № 88- ОЗ «Об отдельных вопросах муниципальной службы в Иркутской области» обязуюсь  проинформировать об этом уполномоченный орган.</w:t>
      </w:r>
    </w:p>
    <w:p w:rsidR="00F50DA1" w:rsidRPr="00F50DA1" w:rsidRDefault="00F50DA1" w:rsidP="005B0FA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50DA1">
        <w:rPr>
          <w:rFonts w:ascii="Arial" w:hAnsi="Arial" w:cs="Arial"/>
        </w:rPr>
        <w:t>Пенсию за выслугу лет прошу перечислять в ______________________________________________________________________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(наименование банка либо иной кредитной организации)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№ _________ на мой текущий счет № ____________________________________.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К заявлению прилагаю следующие документы:</w:t>
      </w:r>
    </w:p>
    <w:p w:rsidR="00F50DA1" w:rsidRPr="00F50DA1" w:rsidRDefault="00F50DA1" w:rsidP="005B0FA1">
      <w:pPr>
        <w:ind w:firstLine="708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а) документ, удостоверяющий личность гражданина, замещавшего должность муниципаль</w:t>
      </w:r>
      <w:r w:rsidR="006C3DC4">
        <w:rPr>
          <w:rFonts w:ascii="Arial" w:hAnsi="Arial" w:cs="Arial"/>
        </w:rPr>
        <w:t>ной</w:t>
      </w:r>
      <w:r w:rsidRPr="00F50DA1">
        <w:rPr>
          <w:rFonts w:ascii="Arial" w:hAnsi="Arial" w:cs="Arial"/>
        </w:rPr>
        <w:t xml:space="preserve"> службы;</w:t>
      </w:r>
    </w:p>
    <w:p w:rsidR="00F50DA1" w:rsidRPr="00F50DA1" w:rsidRDefault="00F50DA1" w:rsidP="005B0FA1">
      <w:pPr>
        <w:ind w:firstLine="708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б) документы, удостоверяющие личность представителя и подтверждающие его полномочия (в случае обращения с заявлением представителя гражданина, заме</w:t>
      </w:r>
      <w:r w:rsidR="006C3DC4">
        <w:rPr>
          <w:rFonts w:ascii="Arial" w:hAnsi="Arial" w:cs="Arial"/>
        </w:rPr>
        <w:t>щавшего должность муниципальной</w:t>
      </w:r>
      <w:r w:rsidRPr="00F50DA1">
        <w:rPr>
          <w:rFonts w:ascii="Arial" w:hAnsi="Arial" w:cs="Arial"/>
        </w:rPr>
        <w:t xml:space="preserve"> службы);</w:t>
      </w:r>
    </w:p>
    <w:p w:rsidR="00F50DA1" w:rsidRPr="00F50DA1" w:rsidRDefault="00F50DA1" w:rsidP="005B0FA1">
      <w:pPr>
        <w:ind w:firstLine="708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в) трудовая книжка гражданина, замещавшего должность м</w:t>
      </w:r>
      <w:r w:rsidR="006C3DC4">
        <w:rPr>
          <w:rFonts w:ascii="Arial" w:hAnsi="Arial" w:cs="Arial"/>
        </w:rPr>
        <w:t>униципальной</w:t>
      </w:r>
      <w:r w:rsidRPr="00F50DA1">
        <w:rPr>
          <w:rFonts w:ascii="Arial" w:hAnsi="Arial" w:cs="Arial"/>
        </w:rPr>
        <w:t xml:space="preserve"> службы;</w:t>
      </w:r>
    </w:p>
    <w:p w:rsidR="00F50DA1" w:rsidRPr="00F50DA1" w:rsidRDefault="00F50DA1" w:rsidP="005B0FA1">
      <w:pPr>
        <w:ind w:firstLine="708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г) справка территориального органа Пенсионного фонда Российской Федерации по месту жительства гражданина, заме</w:t>
      </w:r>
      <w:r w:rsidR="006C3DC4">
        <w:rPr>
          <w:rFonts w:ascii="Arial" w:hAnsi="Arial" w:cs="Arial"/>
        </w:rPr>
        <w:t>щавшего должность муниципальной</w:t>
      </w:r>
      <w:r w:rsidRPr="00F50DA1">
        <w:rPr>
          <w:rFonts w:ascii="Arial" w:hAnsi="Arial" w:cs="Arial"/>
        </w:rPr>
        <w:t xml:space="preserve"> службы о размере страховой пенсии по старости или страховой пенсии по инвалидности либо пен</w:t>
      </w:r>
      <w:r w:rsidR="006C3DC4">
        <w:rPr>
          <w:rFonts w:ascii="Arial" w:hAnsi="Arial" w:cs="Arial"/>
        </w:rPr>
        <w:t>сии,</w:t>
      </w:r>
      <w:r w:rsidRPr="00F50DA1">
        <w:rPr>
          <w:rFonts w:ascii="Arial" w:hAnsi="Arial" w:cs="Arial"/>
        </w:rPr>
        <w:t xml:space="preserve"> назначенной в соответствии с</w:t>
      </w:r>
      <w:r w:rsidR="006C3DC4">
        <w:rPr>
          <w:rFonts w:ascii="Arial" w:hAnsi="Arial" w:cs="Arial"/>
        </w:rPr>
        <w:t xml:space="preserve"> </w:t>
      </w:r>
      <w:hyperlink r:id="rId8" w:history="1">
        <w:r w:rsidRPr="00F50DA1">
          <w:rPr>
            <w:rFonts w:ascii="Arial" w:hAnsi="Arial" w:cs="Arial"/>
            <w:color w:val="0000FF"/>
            <w:u w:val="single"/>
          </w:rPr>
          <w:t>Законом</w:t>
        </w:r>
      </w:hyperlink>
      <w:r w:rsidR="006C3DC4">
        <w:rPr>
          <w:rFonts w:ascii="Arial" w:hAnsi="Arial" w:cs="Arial"/>
        </w:rPr>
        <w:t xml:space="preserve"> </w:t>
      </w:r>
      <w:r w:rsidRPr="00F50DA1">
        <w:rPr>
          <w:rFonts w:ascii="Arial" w:hAnsi="Arial" w:cs="Arial"/>
        </w:rPr>
        <w:t>Российской Федерации «О занятости населения в Российской Федерации», а также о размере фиксированной выплаты к страховой пенсии и (или) повышений фиксированной выплаты к страховой пенсии, на дату возникновения права на пенсию за выслугу лет;</w:t>
      </w:r>
    </w:p>
    <w:p w:rsidR="00F50DA1" w:rsidRPr="00F50DA1" w:rsidRDefault="00F50DA1" w:rsidP="005B0FA1">
      <w:pPr>
        <w:ind w:firstLine="708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д) __________________________________________________________. </w:t>
      </w:r>
    </w:p>
    <w:p w:rsidR="00F50DA1" w:rsidRPr="00F50DA1" w:rsidRDefault="00F50DA1" w:rsidP="005B0FA1">
      <w:pPr>
        <w:ind w:firstLine="3402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(иные документы)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6C3DC4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"___" ______ 20___ </w:t>
      </w:r>
      <w:r w:rsidR="006C3DC4">
        <w:rPr>
          <w:rFonts w:ascii="Arial" w:hAnsi="Arial" w:cs="Arial"/>
        </w:rPr>
        <w:t>г. «__» часов «___» минут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F50DA1">
        <w:rPr>
          <w:rFonts w:ascii="Arial" w:hAnsi="Arial" w:cs="Arial"/>
        </w:rPr>
        <w:t>подпись заявителя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Заявление зарегистрировано "____"_____________ 20___ г. № ______ 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Расписка-уведомление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Заявление и документы гр. ____________________________________________________________________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зарегистрированы  "__"___________20___ г.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Подпись 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C3DC4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F50DA1">
        <w:rPr>
          <w:rFonts w:ascii="Courier New" w:hAnsi="Courier New" w:cs="Courier New"/>
        </w:rPr>
        <w:t>Приложение № 2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F50DA1">
        <w:rPr>
          <w:rFonts w:ascii="Courier New" w:hAnsi="Courier New" w:cs="Courier New"/>
        </w:rPr>
        <w:t>к Положению о порядке назначения, перерасчета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F50DA1">
        <w:rPr>
          <w:rFonts w:ascii="Courier New" w:hAnsi="Courier New" w:cs="Courier New"/>
        </w:rPr>
        <w:t>размера, индексации и выплаты пенсии за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F50DA1">
        <w:rPr>
          <w:rFonts w:ascii="Courier New" w:hAnsi="Courier New" w:cs="Courier New"/>
        </w:rPr>
        <w:t>выслугу лет гражданам, замещавшим должности</w:t>
      </w:r>
    </w:p>
    <w:p w:rsidR="00F50DA1" w:rsidRPr="00F50DA1" w:rsidRDefault="006C3DC4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муниципальной </w:t>
      </w:r>
      <w:r w:rsidR="00F50DA1" w:rsidRPr="00F50DA1">
        <w:rPr>
          <w:rFonts w:ascii="Courier New" w:hAnsi="Courier New" w:cs="Courier New"/>
        </w:rPr>
        <w:t>службы в органах местного</w:t>
      </w:r>
    </w:p>
    <w:p w:rsidR="00F50DA1" w:rsidRPr="00F50DA1" w:rsidRDefault="006C3DC4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самоуправления Карымского муниципального </w:t>
      </w:r>
      <w:r w:rsidR="00F50DA1" w:rsidRPr="00F50DA1">
        <w:rPr>
          <w:rFonts w:ascii="Courier New" w:hAnsi="Courier New" w:cs="Courier New"/>
        </w:rPr>
        <w:t>образования</w:t>
      </w:r>
    </w:p>
    <w:p w:rsidR="00F50DA1" w:rsidRPr="00F50DA1" w:rsidRDefault="00F50DA1" w:rsidP="005B0FA1">
      <w:pPr>
        <w:autoSpaceDE w:val="0"/>
        <w:autoSpaceDN w:val="0"/>
        <w:adjustRightInd w:val="0"/>
      </w:pP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F50DA1">
        <w:rPr>
          <w:rFonts w:ascii="Arial" w:hAnsi="Arial" w:cs="Arial"/>
          <w:sz w:val="30"/>
          <w:szCs w:val="30"/>
        </w:rPr>
        <w:t>СПРАВКА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F50DA1">
        <w:rPr>
          <w:rFonts w:ascii="Arial" w:hAnsi="Arial" w:cs="Arial"/>
          <w:sz w:val="30"/>
          <w:szCs w:val="30"/>
        </w:rPr>
        <w:t>О РАЗМЕРЕ ДОЛЖНОСТНОГО ОКЛАДА ГРАЖДАНИНА, ЗАМЕЩАВШЕГО ДОЛЖНОСТЬ МУНИЦИПАЛЬНОЙ СЛУЖБЫ И РАЗМЕРЕ ЕЖЕМЕСЯЧНОЙ НАДБАВКИ К ДОЛЖНОСТНОМУ ОКЛАДУ ЗА КЛАССНЫЙ ЧИН</w:t>
      </w:r>
    </w:p>
    <w:p w:rsidR="00F50DA1" w:rsidRPr="00F50DA1" w:rsidRDefault="00F50DA1" w:rsidP="005B0FA1">
      <w:pPr>
        <w:autoSpaceDE w:val="0"/>
        <w:autoSpaceDN w:val="0"/>
        <w:adjustRightInd w:val="0"/>
        <w:rPr>
          <w:sz w:val="20"/>
          <w:szCs w:val="20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Размер должностного оклада________________________________________________________________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___________________________________________________________________________________________________________________________________________,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(фамилия, имя, отчество)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замещавшего должность муниципальной службы ______________________________________________________________________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(наименование должности)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за период с ________________________ по ________________________________,</w:t>
      </w:r>
    </w:p>
    <w:p w:rsidR="00F50DA1" w:rsidRPr="00F50DA1" w:rsidRDefault="00F50DA1" w:rsidP="005B0FA1">
      <w:pPr>
        <w:autoSpaceDE w:val="0"/>
        <w:autoSpaceDN w:val="0"/>
        <w:adjustRightInd w:val="0"/>
        <w:ind w:firstLine="2694"/>
        <w:rPr>
          <w:rFonts w:ascii="Arial" w:hAnsi="Arial" w:cs="Arial"/>
        </w:rPr>
      </w:pPr>
      <w:r w:rsidRPr="00F50DA1">
        <w:rPr>
          <w:rFonts w:ascii="Arial" w:hAnsi="Arial" w:cs="Arial"/>
        </w:rPr>
        <w:t>(день, месяц, год) (день, месяц, год)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составлял:____________________________________________________________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________________________________________________________________________________________________________________________________________ руб.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(сумма цифрами и прописью)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На основании ____________________________________________________________________________________________________________________________________________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(наименование муниципального правового акта органа местного самоуправления, номер, дата)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(фамилия, имя, отчество)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присвоен классный чин ______________________________________________________________________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lastRenderedPageBreak/>
        <w:t>Размер ежемесячной надбавки к должностному окладу за классный чин за период с __________________________________ по _______________________________,</w:t>
      </w:r>
    </w:p>
    <w:p w:rsidR="00F50DA1" w:rsidRPr="00F50DA1" w:rsidRDefault="00F50DA1" w:rsidP="005B0FA1">
      <w:pPr>
        <w:autoSpaceDE w:val="0"/>
        <w:autoSpaceDN w:val="0"/>
        <w:adjustRightInd w:val="0"/>
        <w:ind w:firstLine="2694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(день, месяц, год) (день, месяц, год)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составлял:____________________________________________________________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__________________________________________________________________руб.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(сумма цифрами и прописью)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Руководитель органа </w:t>
      </w:r>
    </w:p>
    <w:p w:rsidR="00F50DA1" w:rsidRPr="00F50DA1" w:rsidRDefault="00C273AA" w:rsidP="005B0F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местного самоуправления </w:t>
      </w:r>
      <w:r w:rsidR="00F50DA1" w:rsidRPr="00F50DA1">
        <w:rPr>
          <w:rFonts w:ascii="Arial" w:hAnsi="Arial" w:cs="Arial"/>
        </w:rPr>
        <w:t>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ind w:firstLine="3119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(подпись, инициалы, фамилия)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Главный бухгалтер 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ind w:firstLine="2552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(подпись, инициалы, фамилия)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Место для печати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Дата выдачи 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ind w:firstLine="1985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(число, месяц, год)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73AA" w:rsidRPr="00C273AA" w:rsidRDefault="00C273AA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273AA">
        <w:rPr>
          <w:rFonts w:ascii="Courier New" w:hAnsi="Courier New" w:cs="Courier New"/>
          <w:sz w:val="22"/>
          <w:szCs w:val="22"/>
        </w:rPr>
        <w:t>Приложение №</w:t>
      </w:r>
      <w:r w:rsidR="00F50DA1" w:rsidRPr="00F50DA1">
        <w:rPr>
          <w:rFonts w:ascii="Courier New" w:hAnsi="Courier New" w:cs="Courier New"/>
          <w:sz w:val="22"/>
          <w:szCs w:val="22"/>
        </w:rPr>
        <w:t>3</w:t>
      </w:r>
    </w:p>
    <w:p w:rsidR="00C273AA" w:rsidRPr="00C273AA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 xml:space="preserve">к </w:t>
      </w:r>
      <w:r w:rsidR="00C273AA" w:rsidRPr="00C273AA">
        <w:rPr>
          <w:rFonts w:ascii="Courier New" w:hAnsi="Courier New" w:cs="Courier New"/>
          <w:sz w:val="22"/>
          <w:szCs w:val="22"/>
        </w:rPr>
        <w:t>Положению о порядке назначения,</w:t>
      </w:r>
    </w:p>
    <w:p w:rsidR="00C273AA" w:rsidRPr="00C273AA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>перерасчета</w:t>
      </w:r>
      <w:r w:rsidR="00C273AA" w:rsidRPr="00C273AA">
        <w:rPr>
          <w:rFonts w:ascii="Courier New" w:hAnsi="Courier New" w:cs="Courier New"/>
          <w:sz w:val="22"/>
          <w:szCs w:val="22"/>
        </w:rPr>
        <w:t xml:space="preserve"> </w:t>
      </w:r>
      <w:r w:rsidRPr="00F50DA1">
        <w:rPr>
          <w:rFonts w:ascii="Courier New" w:hAnsi="Courier New" w:cs="Courier New"/>
          <w:sz w:val="22"/>
          <w:szCs w:val="22"/>
        </w:rPr>
        <w:t>ра</w:t>
      </w:r>
      <w:r w:rsidR="00C273AA" w:rsidRPr="00C273AA">
        <w:rPr>
          <w:rFonts w:ascii="Courier New" w:hAnsi="Courier New" w:cs="Courier New"/>
          <w:sz w:val="22"/>
          <w:szCs w:val="22"/>
        </w:rPr>
        <w:t>змера, индексации и</w:t>
      </w:r>
    </w:p>
    <w:p w:rsidR="00C273AA" w:rsidRPr="00C273AA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>выплаты п</w:t>
      </w:r>
      <w:r w:rsidR="00C273AA" w:rsidRPr="00C273AA">
        <w:rPr>
          <w:rFonts w:ascii="Courier New" w:hAnsi="Courier New" w:cs="Courier New"/>
          <w:sz w:val="22"/>
          <w:szCs w:val="22"/>
        </w:rPr>
        <w:t>енсии за выслугу лет гражданам,</w:t>
      </w:r>
    </w:p>
    <w:p w:rsidR="00C273AA" w:rsidRPr="00C273AA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>заме</w:t>
      </w:r>
      <w:r w:rsidR="00C273AA" w:rsidRPr="00C273AA">
        <w:rPr>
          <w:rFonts w:ascii="Courier New" w:hAnsi="Courier New" w:cs="Courier New"/>
          <w:sz w:val="22"/>
          <w:szCs w:val="22"/>
        </w:rPr>
        <w:t>щавшим должности муниципальной службы</w:t>
      </w:r>
    </w:p>
    <w:p w:rsidR="00C273AA" w:rsidRPr="00C273AA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 xml:space="preserve">в </w:t>
      </w:r>
      <w:r w:rsidR="00C273AA" w:rsidRPr="00C273AA">
        <w:rPr>
          <w:rFonts w:ascii="Courier New" w:hAnsi="Courier New" w:cs="Courier New"/>
          <w:sz w:val="22"/>
          <w:szCs w:val="22"/>
        </w:rPr>
        <w:t>органах местного самоуправления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>Карымског</w:t>
      </w:r>
      <w:r w:rsidR="00C273AA" w:rsidRPr="00C273AA">
        <w:rPr>
          <w:rFonts w:ascii="Courier New" w:hAnsi="Courier New" w:cs="Courier New"/>
          <w:sz w:val="22"/>
          <w:szCs w:val="22"/>
        </w:rPr>
        <w:t>о муниципального образования</w:t>
      </w:r>
    </w:p>
    <w:p w:rsidR="00F50DA1" w:rsidRPr="00F50DA1" w:rsidRDefault="00F50DA1" w:rsidP="005B0FA1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F50DA1">
        <w:rPr>
          <w:rFonts w:ascii="Arial" w:hAnsi="Arial" w:cs="Arial"/>
          <w:sz w:val="30"/>
          <w:szCs w:val="30"/>
        </w:rPr>
        <w:t>СПРАВКА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F50DA1">
        <w:rPr>
          <w:rFonts w:ascii="Arial" w:hAnsi="Arial" w:cs="Arial"/>
          <w:sz w:val="30"/>
          <w:szCs w:val="30"/>
        </w:rPr>
        <w:t>О ДОЛЖНОСТЯХ, ПЕРИОДЫ СЛУЖБЫ (РАБОТЫ) В КОТОРЫХ ВКЛЮЧАЮТСЯ В СТАЖ МУНИЦИПАЛЬНОЙ СЛУЖБЫ ДЛЯ НАЗНАЧЕНИЯ ПЕНСИИ ЗА ВЫСЛУГУ ЛЕТ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___________________________________________________________________________________________________________________________________________,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(фамилия, имя, отчество)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замещавшего должность муниципальной службы_______________________________________________________________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___________________________________________________________________________________________________________________________________________.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(наименование должности)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496"/>
        <w:gridCol w:w="1496"/>
        <w:gridCol w:w="2721"/>
        <w:gridCol w:w="1313"/>
        <w:gridCol w:w="1769"/>
      </w:tblGrid>
      <w:tr w:rsidR="00F50DA1" w:rsidRPr="00F50DA1" w:rsidTr="00AF182E">
        <w:trPr>
          <w:trHeight w:val="960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A1" w:rsidRPr="00F50DA1" w:rsidRDefault="00AF182E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F50DA1" w:rsidRPr="00F50DA1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0DA1">
              <w:rPr>
                <w:rFonts w:ascii="Courier New" w:hAnsi="Courier New" w:cs="Courier New"/>
                <w:sz w:val="22"/>
                <w:szCs w:val="22"/>
              </w:rPr>
              <w:t>№ запи</w:t>
            </w:r>
            <w:r w:rsidR="00AF182E">
              <w:rPr>
                <w:rFonts w:ascii="Courier New" w:hAnsi="Courier New" w:cs="Courier New"/>
                <w:sz w:val="22"/>
                <w:szCs w:val="22"/>
              </w:rPr>
              <w:t xml:space="preserve">си в трудовой </w:t>
            </w:r>
            <w:r w:rsidRPr="00F50DA1">
              <w:rPr>
                <w:rFonts w:ascii="Courier New" w:hAnsi="Courier New" w:cs="Courier New"/>
                <w:sz w:val="22"/>
                <w:szCs w:val="22"/>
              </w:rPr>
              <w:t>книжке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A1" w:rsidRPr="00F50DA1" w:rsidRDefault="00AF182E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Дата приема и </w:t>
            </w:r>
            <w:r w:rsidR="00F50DA1" w:rsidRPr="00F50DA1">
              <w:rPr>
                <w:rFonts w:ascii="Courier New" w:hAnsi="Courier New" w:cs="Courier New"/>
                <w:sz w:val="22"/>
                <w:szCs w:val="22"/>
              </w:rPr>
              <w:t>увольнения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A1" w:rsidRPr="00F50DA1" w:rsidRDefault="00AF182E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Стаж муниципальной службы, принимаемый для исчисления размера пенсии </w:t>
            </w:r>
            <w:r w:rsidR="00F50DA1" w:rsidRPr="00F50DA1">
              <w:rPr>
                <w:rFonts w:ascii="Courier New" w:hAnsi="Courier New" w:cs="Courier New"/>
                <w:sz w:val="22"/>
                <w:szCs w:val="22"/>
              </w:rPr>
              <w:t>за выслугу лет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A1" w:rsidRPr="00F50DA1" w:rsidRDefault="00AF182E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Место </w:t>
            </w:r>
            <w:r w:rsidR="00F50DA1" w:rsidRPr="00F50DA1">
              <w:rPr>
                <w:rFonts w:ascii="Courier New" w:hAnsi="Courier New" w:cs="Courier New"/>
                <w:sz w:val="22"/>
                <w:szCs w:val="22"/>
              </w:rPr>
              <w:t>работы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DA1" w:rsidRPr="00F50DA1" w:rsidRDefault="00AF182E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F50DA1" w:rsidRPr="00F50DA1">
              <w:rPr>
                <w:rFonts w:ascii="Courier New" w:hAnsi="Courier New" w:cs="Courier New"/>
                <w:sz w:val="22"/>
                <w:szCs w:val="22"/>
              </w:rPr>
              <w:t>должности</w:t>
            </w:r>
          </w:p>
        </w:tc>
      </w:tr>
      <w:tr w:rsidR="00F50DA1" w:rsidRPr="00F50DA1" w:rsidTr="00AF182E">
        <w:trPr>
          <w:trHeight w:val="240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0DA1" w:rsidRPr="00F50DA1" w:rsidTr="00AF182E">
        <w:trPr>
          <w:trHeight w:val="240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0DA1" w:rsidRPr="00F50DA1" w:rsidTr="00AF182E">
        <w:trPr>
          <w:trHeight w:val="240"/>
          <w:jc w:val="center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A1" w:rsidRPr="00F50DA1" w:rsidRDefault="00F50DA1" w:rsidP="005B0F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Руководитель органа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lastRenderedPageBreak/>
        <w:t>местного самоуправления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(подпись, инициалы, фамилия)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Место для печати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Дата выдачи 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ind w:firstLine="1701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(число, месяц, год)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AF182E" w:rsidRDefault="00AF182E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F50DA1" w:rsidRPr="00F50DA1">
        <w:rPr>
          <w:rFonts w:ascii="Courier New" w:hAnsi="Courier New" w:cs="Courier New"/>
          <w:sz w:val="22"/>
          <w:szCs w:val="22"/>
        </w:rPr>
        <w:t>4</w:t>
      </w:r>
    </w:p>
    <w:p w:rsidR="00AF182E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 xml:space="preserve">к </w:t>
      </w:r>
      <w:r w:rsidR="00AF182E">
        <w:rPr>
          <w:rFonts w:ascii="Courier New" w:hAnsi="Courier New" w:cs="Courier New"/>
          <w:sz w:val="22"/>
          <w:szCs w:val="22"/>
        </w:rPr>
        <w:t>Положению о порядке назначения,</w:t>
      </w:r>
    </w:p>
    <w:p w:rsidR="00AF182E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>перерасчета</w:t>
      </w:r>
      <w:r w:rsidR="00AF182E">
        <w:rPr>
          <w:rFonts w:ascii="Courier New" w:hAnsi="Courier New" w:cs="Courier New"/>
          <w:sz w:val="22"/>
          <w:szCs w:val="22"/>
        </w:rPr>
        <w:t xml:space="preserve"> размера, индексации и</w:t>
      </w:r>
    </w:p>
    <w:p w:rsidR="00AF182E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>выплаты п</w:t>
      </w:r>
      <w:r w:rsidR="00AF182E">
        <w:rPr>
          <w:rFonts w:ascii="Courier New" w:hAnsi="Courier New" w:cs="Courier New"/>
          <w:sz w:val="22"/>
          <w:szCs w:val="22"/>
        </w:rPr>
        <w:t>енсии за выслугу лет гражданам,</w:t>
      </w:r>
    </w:p>
    <w:p w:rsidR="00AF182E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>заме</w:t>
      </w:r>
      <w:r w:rsidR="00AF182E">
        <w:rPr>
          <w:rFonts w:ascii="Courier New" w:hAnsi="Courier New" w:cs="Courier New"/>
          <w:sz w:val="22"/>
          <w:szCs w:val="22"/>
        </w:rPr>
        <w:t>щавшим должности муниципальной службы</w:t>
      </w:r>
    </w:p>
    <w:p w:rsidR="00AF182E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 xml:space="preserve">в </w:t>
      </w:r>
      <w:r w:rsidR="00AF182E">
        <w:rPr>
          <w:rFonts w:ascii="Courier New" w:hAnsi="Courier New" w:cs="Courier New"/>
          <w:sz w:val="22"/>
          <w:szCs w:val="22"/>
        </w:rPr>
        <w:t>органах местного самоуправления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50DA1">
        <w:rPr>
          <w:rFonts w:ascii="Courier New" w:hAnsi="Courier New" w:cs="Courier New"/>
          <w:sz w:val="22"/>
          <w:szCs w:val="22"/>
        </w:rPr>
        <w:t>Карымс</w:t>
      </w:r>
      <w:r w:rsidR="00AF182E">
        <w:rPr>
          <w:rFonts w:ascii="Courier New" w:hAnsi="Courier New" w:cs="Courier New"/>
          <w:sz w:val="22"/>
          <w:szCs w:val="22"/>
        </w:rPr>
        <w:t>кого муниципального образования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F50DA1">
        <w:rPr>
          <w:rFonts w:ascii="Arial" w:hAnsi="Arial" w:cs="Arial"/>
          <w:sz w:val="30"/>
          <w:szCs w:val="30"/>
        </w:rPr>
        <w:t>РАСЧЕТ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F50DA1">
        <w:rPr>
          <w:rFonts w:ascii="Arial" w:hAnsi="Arial" w:cs="Arial"/>
          <w:sz w:val="30"/>
          <w:szCs w:val="30"/>
        </w:rPr>
        <w:t>РАЗМЕРА ПЕНСИИ ЗА ВЫСЛУГУ ЛЕТ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(фамилия, имя, отчество)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DA1" w:rsidRPr="00F50DA1" w:rsidRDefault="00AF182E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F50DA1" w:rsidRPr="00F50DA1">
        <w:rPr>
          <w:rFonts w:ascii="Arial" w:hAnsi="Arial" w:cs="Arial"/>
        </w:rPr>
        <w:t>соответствии  с  Законом  Иркутской области от 15 октября 2007 года № 88- ОЗ «Об отдельных вопросах муниципальной службы в Иркутской области» установить к страховой пенсии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(вид пенсии)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на __________________________________________ в размере 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(дата установления пенсии за выслугу лет)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______________________________________________________________ рублей</w:t>
      </w:r>
    </w:p>
    <w:p w:rsidR="00F50DA1" w:rsidRPr="00F50DA1" w:rsidRDefault="00F50DA1" w:rsidP="005B0FA1">
      <w:pPr>
        <w:autoSpaceDE w:val="0"/>
        <w:autoSpaceDN w:val="0"/>
        <w:adjustRightInd w:val="0"/>
        <w:ind w:firstLine="2552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(сумма страховой пенсии)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пенсию за выслугу лет в сумме _________________________________ руб. в месяц.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DA1" w:rsidRPr="00F50DA1" w:rsidRDefault="00AF182E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должностного оклада, учитываемый для назначения</w:t>
      </w:r>
      <w:r w:rsidR="00F50DA1" w:rsidRPr="00F50DA1">
        <w:rPr>
          <w:rFonts w:ascii="Arial" w:hAnsi="Arial" w:cs="Arial"/>
        </w:rPr>
        <w:t xml:space="preserve"> пенсии за выслугу лет, составляет ____________ рублей, размер ежемесячной надбавки </w:t>
      </w:r>
      <w:r w:rsidR="00F50DA1" w:rsidRPr="00F50DA1">
        <w:rPr>
          <w:rFonts w:ascii="Arial" w:hAnsi="Arial" w:cs="Arial"/>
          <w:bCs/>
        </w:rPr>
        <w:t>к должностному окладу за классный чин</w:t>
      </w:r>
      <w:r w:rsidR="00F50DA1" w:rsidRPr="00F50DA1">
        <w:rPr>
          <w:rFonts w:ascii="Arial" w:hAnsi="Arial" w:cs="Arial"/>
        </w:rPr>
        <w:t xml:space="preserve"> составляет_________ рублей.</w:t>
      </w:r>
    </w:p>
    <w:p w:rsidR="00F50DA1" w:rsidRPr="00F50DA1" w:rsidRDefault="00AF182E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Общая </w:t>
      </w:r>
      <w:r w:rsidR="00F50DA1" w:rsidRPr="00F50DA1">
        <w:rPr>
          <w:rFonts w:ascii="Arial" w:hAnsi="Arial" w:cs="Arial"/>
        </w:rPr>
        <w:t xml:space="preserve">сумма пенсии за выслугу лет и страховой пенсии по старости </w:t>
      </w:r>
      <w:r w:rsidR="00F50DA1" w:rsidRPr="00F50DA1">
        <w:rPr>
          <w:rFonts w:ascii="Arial" w:hAnsi="Arial" w:cs="Arial"/>
          <w:color w:val="000000"/>
        </w:rPr>
        <w:t>или страховой пенсии по инвалидности, фиксированной выплаты к страховой пенсии и повышений фиксированной выплаты к страховой пенсии</w:t>
      </w:r>
      <w:r w:rsidR="00F50DA1" w:rsidRPr="00F50DA1">
        <w:rPr>
          <w:rFonts w:ascii="Arial" w:hAnsi="Arial" w:cs="Arial"/>
        </w:rPr>
        <w:t xml:space="preserve"> либо общая сумма пенсии за выслугу лет и пенсии, назначенной в соответствии с Законом Российской Федерации «О занятости населения в Российской Федерации», определен</w:t>
      </w:r>
      <w:r>
        <w:rPr>
          <w:rFonts w:ascii="Arial" w:hAnsi="Arial" w:cs="Arial"/>
        </w:rPr>
        <w:t xml:space="preserve">а  в  размере  _________ руб. </w:t>
      </w:r>
      <w:r w:rsidR="00F50DA1" w:rsidRPr="00F50DA1">
        <w:rPr>
          <w:rFonts w:ascii="Arial" w:hAnsi="Arial" w:cs="Arial"/>
        </w:rPr>
        <w:t>__</w:t>
      </w:r>
      <w:r>
        <w:rPr>
          <w:rFonts w:ascii="Arial" w:hAnsi="Arial" w:cs="Arial"/>
        </w:rPr>
        <w:t>__ коп., что составляет _____%</w:t>
      </w:r>
      <w:r w:rsidR="00F50DA1" w:rsidRPr="00F50DA1">
        <w:rPr>
          <w:rFonts w:ascii="Arial" w:hAnsi="Arial" w:cs="Arial"/>
        </w:rPr>
        <w:t xml:space="preserve"> от _________ должностного оклада и ежемесячной надбавки к должностному окладу за классный чин гражданина, замещавшего должность муниципальной</w:t>
      </w:r>
      <w:r>
        <w:rPr>
          <w:rFonts w:ascii="Arial" w:hAnsi="Arial" w:cs="Arial"/>
        </w:rPr>
        <w:t xml:space="preserve"> службы на день его увольнения, учитываемого </w:t>
      </w:r>
      <w:r w:rsidR="00F50DA1" w:rsidRPr="00F50DA1">
        <w:rPr>
          <w:rFonts w:ascii="Arial" w:hAnsi="Arial" w:cs="Arial"/>
        </w:rPr>
        <w:t>для назначения пенсии за выслугу лет.</w:t>
      </w:r>
    </w:p>
    <w:p w:rsidR="00F50DA1" w:rsidRPr="00F50DA1" w:rsidRDefault="00AF182E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Прожиточный минимум, установленный в целом по Иркутской области</w:t>
      </w:r>
      <w:r w:rsidR="00F50DA1" w:rsidRPr="00F50DA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расчете на душу </w:t>
      </w:r>
      <w:r w:rsidR="00F50DA1" w:rsidRPr="00F50DA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селения на _______________ </w:t>
      </w:r>
      <w:r w:rsidR="00F50DA1" w:rsidRPr="00F50DA1">
        <w:rPr>
          <w:rFonts w:ascii="Arial" w:hAnsi="Arial" w:cs="Arial"/>
        </w:rPr>
        <w:t>составл</w:t>
      </w:r>
      <w:r>
        <w:rPr>
          <w:rFonts w:ascii="Arial" w:hAnsi="Arial" w:cs="Arial"/>
        </w:rPr>
        <w:t xml:space="preserve">яет __________________________ </w:t>
      </w:r>
      <w:r w:rsidR="00F50DA1" w:rsidRPr="00F50DA1">
        <w:rPr>
          <w:rFonts w:ascii="Arial" w:hAnsi="Arial" w:cs="Arial"/>
        </w:rPr>
        <w:t>рублей.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DA1" w:rsidRPr="00F50DA1" w:rsidRDefault="00AF182E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Расчет произведен </w:t>
      </w:r>
      <w:r w:rsidR="00F50DA1" w:rsidRPr="00F50DA1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_____________________________ 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_____________________________________________________________________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0DA1">
        <w:rPr>
          <w:rFonts w:ascii="Arial" w:hAnsi="Arial" w:cs="Arial"/>
        </w:rPr>
        <w:t>(наименование должности)</w:t>
      </w:r>
    </w:p>
    <w:p w:rsidR="00F50DA1" w:rsidRPr="00F50DA1" w:rsidRDefault="00AF182E" w:rsidP="005B0F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 </w:t>
      </w:r>
      <w:r w:rsidR="00F50DA1" w:rsidRPr="00F50DA1">
        <w:rPr>
          <w:rFonts w:ascii="Arial" w:hAnsi="Arial" w:cs="Arial"/>
        </w:rPr>
        <w:t>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ind w:firstLine="1985"/>
        <w:rPr>
          <w:rFonts w:ascii="Arial" w:hAnsi="Arial" w:cs="Arial"/>
        </w:rPr>
      </w:pPr>
      <w:r w:rsidRPr="00F50DA1">
        <w:rPr>
          <w:rFonts w:ascii="Arial" w:hAnsi="Arial" w:cs="Arial"/>
        </w:rPr>
        <w:t>(подпись) (расшифровка подписи)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DA1" w:rsidRPr="00F50DA1" w:rsidRDefault="00AF182E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__________________</w:t>
      </w:r>
    </w:p>
    <w:p w:rsidR="00F50DA1" w:rsidRPr="00F50DA1" w:rsidRDefault="00F50DA1" w:rsidP="005B0FA1">
      <w:pPr>
        <w:jc w:val="both"/>
      </w:pPr>
    </w:p>
    <w:p w:rsidR="00F50DA1" w:rsidRPr="00F50DA1" w:rsidRDefault="00F50DA1" w:rsidP="005B0FA1"/>
    <w:p w:rsidR="00F50DA1" w:rsidRPr="00F50DA1" w:rsidRDefault="00F50DA1" w:rsidP="005B0FA1">
      <w:pPr>
        <w:autoSpaceDE w:val="0"/>
        <w:autoSpaceDN w:val="0"/>
        <w:adjustRightInd w:val="0"/>
        <w:ind w:firstLine="708"/>
        <w:jc w:val="right"/>
        <w:rPr>
          <w:rFonts w:ascii="Courier New" w:hAnsi="Courier New" w:cs="Courier New"/>
        </w:rPr>
      </w:pPr>
      <w:r w:rsidRPr="00F50DA1">
        <w:rPr>
          <w:rFonts w:ascii="Courier New" w:hAnsi="Courier New" w:cs="Courier New"/>
        </w:rPr>
        <w:t xml:space="preserve">Приложение № 5                                                                                     к Положению о порядке назначения, перерасчета размера, индексации и выплаты пенсии за выслугу лет гражданам, замещавшим должности муниципальной службы в органах местного самоуправления Карымского муниципального образования 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                             </w:t>
      </w:r>
      <w:r w:rsidRPr="00F50DA1">
        <w:rPr>
          <w:rFonts w:ascii="Arial" w:hAnsi="Arial" w:cs="Arial"/>
        </w:rPr>
        <w:tab/>
      </w:r>
      <w:r w:rsidRPr="00F50DA1">
        <w:rPr>
          <w:rFonts w:ascii="Arial" w:hAnsi="Arial" w:cs="Arial"/>
        </w:rPr>
        <w:tab/>
        <w:t xml:space="preserve">Главе  Карымского муниципального  образования 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                            </w:t>
      </w:r>
      <w:r w:rsidRPr="00F50DA1">
        <w:rPr>
          <w:rFonts w:ascii="Arial" w:hAnsi="Arial" w:cs="Arial"/>
        </w:rPr>
        <w:tab/>
      </w:r>
      <w:r w:rsidRPr="00F50DA1">
        <w:rPr>
          <w:rFonts w:ascii="Arial" w:hAnsi="Arial" w:cs="Arial"/>
        </w:rPr>
        <w:tab/>
        <w:t>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                             </w:t>
      </w:r>
      <w:r w:rsidRPr="00F50DA1">
        <w:rPr>
          <w:rFonts w:ascii="Arial" w:hAnsi="Arial" w:cs="Arial"/>
        </w:rPr>
        <w:tab/>
      </w:r>
      <w:r w:rsidRPr="00F50DA1">
        <w:rPr>
          <w:rFonts w:ascii="Arial" w:hAnsi="Arial" w:cs="Arial"/>
        </w:rPr>
        <w:tab/>
        <w:t>от 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                                     </w:t>
      </w:r>
      <w:r w:rsidRPr="00F50DA1">
        <w:rPr>
          <w:rFonts w:ascii="Arial" w:hAnsi="Arial" w:cs="Arial"/>
        </w:rPr>
        <w:tab/>
      </w:r>
      <w:r w:rsidRPr="00F50DA1">
        <w:rPr>
          <w:rFonts w:ascii="Arial" w:hAnsi="Arial" w:cs="Arial"/>
        </w:rPr>
        <w:tab/>
      </w:r>
      <w:r w:rsidRPr="00F50DA1">
        <w:rPr>
          <w:rFonts w:ascii="Arial" w:hAnsi="Arial" w:cs="Arial"/>
        </w:rPr>
        <w:tab/>
      </w:r>
      <w:r w:rsidRPr="00F50DA1">
        <w:rPr>
          <w:rFonts w:ascii="Arial" w:hAnsi="Arial" w:cs="Arial"/>
        </w:rPr>
        <w:tab/>
        <w:t xml:space="preserve">     (Ф.И.О. заявителя)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                            </w:t>
      </w:r>
      <w:r w:rsidRPr="00F50DA1">
        <w:rPr>
          <w:rFonts w:ascii="Arial" w:hAnsi="Arial" w:cs="Arial"/>
        </w:rPr>
        <w:tab/>
      </w:r>
      <w:r w:rsidRPr="00F50DA1">
        <w:rPr>
          <w:rFonts w:ascii="Arial" w:hAnsi="Arial" w:cs="Arial"/>
        </w:rPr>
        <w:tab/>
        <w:t>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                              </w:t>
      </w:r>
      <w:r w:rsidRPr="00F50DA1">
        <w:rPr>
          <w:rFonts w:ascii="Arial" w:hAnsi="Arial" w:cs="Arial"/>
        </w:rPr>
        <w:tab/>
      </w:r>
      <w:r w:rsidRPr="00F50DA1">
        <w:rPr>
          <w:rFonts w:ascii="Arial" w:hAnsi="Arial" w:cs="Arial"/>
        </w:rPr>
        <w:tab/>
        <w:t>(наименование должности заявителя на день увольнения)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                             </w:t>
      </w:r>
      <w:r w:rsidRPr="00F50DA1">
        <w:rPr>
          <w:rFonts w:ascii="Arial" w:hAnsi="Arial" w:cs="Arial"/>
        </w:rPr>
        <w:tab/>
      </w:r>
      <w:r w:rsidRPr="00F50DA1">
        <w:rPr>
          <w:rFonts w:ascii="Arial" w:hAnsi="Arial" w:cs="Arial"/>
        </w:rPr>
        <w:tab/>
        <w:t>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                             </w:t>
      </w:r>
      <w:r w:rsidRPr="00F50DA1">
        <w:rPr>
          <w:rFonts w:ascii="Arial" w:hAnsi="Arial" w:cs="Arial"/>
        </w:rPr>
        <w:tab/>
      </w:r>
      <w:r w:rsidRPr="00F50DA1">
        <w:rPr>
          <w:rFonts w:ascii="Arial" w:hAnsi="Arial" w:cs="Arial"/>
        </w:rPr>
        <w:tab/>
        <w:t>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                                  </w:t>
      </w:r>
      <w:r w:rsidRPr="00F50DA1">
        <w:rPr>
          <w:rFonts w:ascii="Arial" w:hAnsi="Arial" w:cs="Arial"/>
        </w:rPr>
        <w:tab/>
      </w:r>
      <w:r w:rsidRPr="00F50DA1">
        <w:rPr>
          <w:rFonts w:ascii="Arial" w:hAnsi="Arial" w:cs="Arial"/>
        </w:rPr>
        <w:tab/>
        <w:t xml:space="preserve">(наименование  органа местного самоуправления, 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>из которого он уволился)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                             </w:t>
      </w:r>
      <w:r w:rsidRPr="00F50DA1">
        <w:rPr>
          <w:rFonts w:ascii="Arial" w:hAnsi="Arial" w:cs="Arial"/>
        </w:rPr>
        <w:tab/>
      </w:r>
      <w:r w:rsidRPr="00F50DA1">
        <w:rPr>
          <w:rFonts w:ascii="Arial" w:hAnsi="Arial" w:cs="Arial"/>
        </w:rPr>
        <w:tab/>
        <w:t>Домашний адрес:________________________________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                            </w:t>
      </w:r>
      <w:r w:rsidRPr="00F50DA1">
        <w:rPr>
          <w:rFonts w:ascii="Arial" w:hAnsi="Arial" w:cs="Arial"/>
        </w:rPr>
        <w:tab/>
      </w:r>
      <w:r w:rsidRPr="00F50DA1">
        <w:rPr>
          <w:rFonts w:ascii="Arial" w:hAnsi="Arial" w:cs="Arial"/>
        </w:rPr>
        <w:tab/>
        <w:t>_______________________________________________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                             </w:t>
      </w:r>
      <w:r w:rsidRPr="00F50DA1">
        <w:rPr>
          <w:rFonts w:ascii="Arial" w:hAnsi="Arial" w:cs="Arial"/>
        </w:rPr>
        <w:tab/>
      </w:r>
      <w:r w:rsidRPr="00F50DA1">
        <w:rPr>
          <w:rFonts w:ascii="Arial" w:hAnsi="Arial" w:cs="Arial"/>
        </w:rPr>
        <w:tab/>
        <w:t>Телефон ____________________________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F50DA1">
        <w:rPr>
          <w:rFonts w:ascii="Arial" w:hAnsi="Arial" w:cs="Arial"/>
          <w:sz w:val="30"/>
          <w:szCs w:val="30"/>
        </w:rPr>
        <w:t xml:space="preserve">ЗАЯВЛЕНИЕ </w:t>
      </w:r>
    </w:p>
    <w:p w:rsidR="00F50DA1" w:rsidRPr="00F50DA1" w:rsidRDefault="00F50DA1" w:rsidP="005B0FA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F50DA1">
        <w:rPr>
          <w:rFonts w:ascii="Arial" w:hAnsi="Arial" w:cs="Arial"/>
          <w:sz w:val="30"/>
          <w:szCs w:val="30"/>
        </w:rPr>
        <w:t>О ПЕРЕРАСЧЕТЕ ПЕНСИИ ЗА ВЫСЛУГУ ЛЕТ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5B0FA1" w:rsidP="005B0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Законом </w:t>
      </w:r>
      <w:r w:rsidR="00F50DA1" w:rsidRPr="00F50DA1">
        <w:rPr>
          <w:rFonts w:ascii="Arial" w:hAnsi="Arial" w:cs="Arial"/>
        </w:rPr>
        <w:t xml:space="preserve">Иркутской области от 15 октября 2007 года № 88- ОЗ «Об отдельных вопросах муниципальной службы в Иркутской области» прошу произвести мне перерасчет пенсии за выслугу лет к страховой пенсии по старости (инвалидности), к пенсии, назначенной в соответствии с Законом Российской Федерации «О занятости населения в Российской Федерации» (нужное подчеркнуть) в связи с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 (указываются причины: пересмотр группы инвалидности или причины инвалидности, который влечет увеличение размера пенсии за выслугу лет, </w:t>
      </w:r>
      <w:r w:rsidR="00F50DA1" w:rsidRPr="00F50DA1">
        <w:rPr>
          <w:rFonts w:ascii="Arial" w:hAnsi="Arial" w:cs="Arial"/>
        </w:rPr>
        <w:lastRenderedPageBreak/>
        <w:t>возникновение обстоятельств, влекущих уменьшение размера пенсии за выслугу лет; иных случаях в соответствии с законодательством).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К заявлению прилагаю следующие документы:</w:t>
      </w:r>
    </w:p>
    <w:p w:rsidR="00F50DA1" w:rsidRPr="00F50DA1" w:rsidRDefault="00F50D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0DA1">
        <w:rPr>
          <w:rFonts w:ascii="Arial" w:hAnsi="Arial" w:cs="Arial"/>
        </w:rPr>
        <w:t>1) документ, удостоверяющий личность;</w:t>
      </w:r>
    </w:p>
    <w:p w:rsidR="00F50DA1" w:rsidRPr="00F50DA1" w:rsidRDefault="005B0F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p w:rsidR="00F50DA1" w:rsidRPr="00F50DA1" w:rsidRDefault="005B0F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</w:p>
    <w:p w:rsidR="00F50DA1" w:rsidRPr="00F50DA1" w:rsidRDefault="005B0FA1" w:rsidP="005B0F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F50DA1" w:rsidRPr="00F50DA1">
        <w:rPr>
          <w:rFonts w:ascii="Arial" w:hAnsi="Arial" w:cs="Arial"/>
        </w:rPr>
        <w:t>__________________________________________________________.</w:t>
      </w:r>
    </w:p>
    <w:p w:rsidR="00F50DA1" w:rsidRPr="00F50DA1" w:rsidRDefault="00F50DA1" w:rsidP="005B0FA1">
      <w:pPr>
        <w:autoSpaceDE w:val="0"/>
        <w:autoSpaceDN w:val="0"/>
        <w:adjustRightInd w:val="0"/>
        <w:ind w:firstLine="2977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 (иные документы)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5B0F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"_____" _________________ 20_________ г. 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 xml:space="preserve">_______________________ </w:t>
      </w:r>
    </w:p>
    <w:p w:rsidR="00F50DA1" w:rsidRPr="00F50DA1" w:rsidRDefault="00F50DA1" w:rsidP="005B0FA1">
      <w:pPr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F50DA1">
        <w:rPr>
          <w:rFonts w:ascii="Arial" w:hAnsi="Arial" w:cs="Arial"/>
        </w:rPr>
        <w:t>подпись заявителя</w:t>
      </w: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</w:p>
    <w:p w:rsidR="00F50DA1" w:rsidRPr="00F50DA1" w:rsidRDefault="00F50DA1" w:rsidP="005B0FA1">
      <w:pPr>
        <w:autoSpaceDE w:val="0"/>
        <w:autoSpaceDN w:val="0"/>
        <w:adjustRightInd w:val="0"/>
        <w:rPr>
          <w:rFonts w:ascii="Arial" w:hAnsi="Arial" w:cs="Arial"/>
        </w:rPr>
      </w:pPr>
      <w:r w:rsidRPr="00F50DA1">
        <w:rPr>
          <w:rFonts w:ascii="Arial" w:hAnsi="Arial" w:cs="Arial"/>
        </w:rPr>
        <w:t>Заявление зарегистрировано "_____"_____________ 20_______ г. № _____</w:t>
      </w:r>
    </w:p>
    <w:bookmarkEnd w:id="0"/>
    <w:p w:rsidR="0023736A" w:rsidRDefault="0023736A" w:rsidP="005B0FA1">
      <w:pPr>
        <w:rPr>
          <w:rFonts w:ascii="Arial" w:hAnsi="Arial" w:cs="Arial"/>
        </w:rPr>
      </w:pPr>
    </w:p>
    <w:sectPr w:rsidR="0023736A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74" w:rsidRDefault="00F93F74">
      <w:r>
        <w:separator/>
      </w:r>
    </w:p>
  </w:endnote>
  <w:endnote w:type="continuationSeparator" w:id="0">
    <w:p w:rsidR="00F93F74" w:rsidRDefault="00F9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74" w:rsidRDefault="00F93F74">
      <w:r>
        <w:separator/>
      </w:r>
    </w:p>
  </w:footnote>
  <w:footnote w:type="continuationSeparator" w:id="0">
    <w:p w:rsidR="00F93F74" w:rsidRDefault="00F9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7F8A2B2A"/>
    <w:multiLevelType w:val="hybridMultilevel"/>
    <w:tmpl w:val="61569A34"/>
    <w:lvl w:ilvl="0" w:tplc="55028B4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24AC4"/>
    <w:rsid w:val="00066754"/>
    <w:rsid w:val="000D583E"/>
    <w:rsid w:val="00124246"/>
    <w:rsid w:val="001B03E6"/>
    <w:rsid w:val="001E7074"/>
    <w:rsid w:val="00207EDC"/>
    <w:rsid w:val="0023736A"/>
    <w:rsid w:val="002650A3"/>
    <w:rsid w:val="00283A4E"/>
    <w:rsid w:val="00292704"/>
    <w:rsid w:val="002A1F74"/>
    <w:rsid w:val="002A5258"/>
    <w:rsid w:val="002A724A"/>
    <w:rsid w:val="002B52A0"/>
    <w:rsid w:val="002F316A"/>
    <w:rsid w:val="003003CA"/>
    <w:rsid w:val="00311397"/>
    <w:rsid w:val="00342851"/>
    <w:rsid w:val="003832D7"/>
    <w:rsid w:val="003F5024"/>
    <w:rsid w:val="004141C7"/>
    <w:rsid w:val="00440CE6"/>
    <w:rsid w:val="004545A4"/>
    <w:rsid w:val="0046165D"/>
    <w:rsid w:val="004633E3"/>
    <w:rsid w:val="004C460B"/>
    <w:rsid w:val="004C5634"/>
    <w:rsid w:val="004D6B81"/>
    <w:rsid w:val="00541C0F"/>
    <w:rsid w:val="00570BCD"/>
    <w:rsid w:val="005B0FA1"/>
    <w:rsid w:val="005C33A2"/>
    <w:rsid w:val="00620E92"/>
    <w:rsid w:val="0065553E"/>
    <w:rsid w:val="006557CC"/>
    <w:rsid w:val="00691B83"/>
    <w:rsid w:val="006C3DC4"/>
    <w:rsid w:val="006D31C1"/>
    <w:rsid w:val="006F218C"/>
    <w:rsid w:val="00745A9A"/>
    <w:rsid w:val="00761378"/>
    <w:rsid w:val="007820EB"/>
    <w:rsid w:val="007A36A5"/>
    <w:rsid w:val="007B0E45"/>
    <w:rsid w:val="007B4B05"/>
    <w:rsid w:val="007B5EC6"/>
    <w:rsid w:val="007C3D97"/>
    <w:rsid w:val="007D7123"/>
    <w:rsid w:val="008727D3"/>
    <w:rsid w:val="0088668B"/>
    <w:rsid w:val="00973D7A"/>
    <w:rsid w:val="009A544B"/>
    <w:rsid w:val="009C5081"/>
    <w:rsid w:val="009E0593"/>
    <w:rsid w:val="009F7E3C"/>
    <w:rsid w:val="00A231F1"/>
    <w:rsid w:val="00A339CF"/>
    <w:rsid w:val="00A742F9"/>
    <w:rsid w:val="00AF182E"/>
    <w:rsid w:val="00B06E58"/>
    <w:rsid w:val="00B1532D"/>
    <w:rsid w:val="00B16144"/>
    <w:rsid w:val="00B76ADB"/>
    <w:rsid w:val="00BB7864"/>
    <w:rsid w:val="00BC0AD9"/>
    <w:rsid w:val="00BD6BC8"/>
    <w:rsid w:val="00C273AA"/>
    <w:rsid w:val="00CA2728"/>
    <w:rsid w:val="00CD0983"/>
    <w:rsid w:val="00CD7147"/>
    <w:rsid w:val="00CF3397"/>
    <w:rsid w:val="00D02BEC"/>
    <w:rsid w:val="00D33FE3"/>
    <w:rsid w:val="00D626EC"/>
    <w:rsid w:val="00D821A0"/>
    <w:rsid w:val="00D85C68"/>
    <w:rsid w:val="00DB4CC6"/>
    <w:rsid w:val="00DE758B"/>
    <w:rsid w:val="00E277F3"/>
    <w:rsid w:val="00E82A9A"/>
    <w:rsid w:val="00E83734"/>
    <w:rsid w:val="00E8438A"/>
    <w:rsid w:val="00EC41CA"/>
    <w:rsid w:val="00F12726"/>
    <w:rsid w:val="00F50DA1"/>
    <w:rsid w:val="00F72724"/>
    <w:rsid w:val="00F90923"/>
    <w:rsid w:val="00F93F74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A742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42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c"/>
    <w:uiPriority w:val="39"/>
    <w:rsid w:val="0023736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33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33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12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2019-10-10T01:28:00Z</cp:lastPrinted>
  <dcterms:created xsi:type="dcterms:W3CDTF">2018-05-17T06:15:00Z</dcterms:created>
  <dcterms:modified xsi:type="dcterms:W3CDTF">2019-11-11T08:29:00Z</dcterms:modified>
</cp:coreProperties>
</file>