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AC450D" w:rsidP="00AC450D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15.11</w:t>
      </w:r>
      <w:r w:rsidR="00C72A04">
        <w:rPr>
          <w:rFonts w:ascii="Arial" w:hAnsi="Arial" w:cs="Arial"/>
          <w:b/>
          <w:bCs/>
          <w:color w:val="000000" w:themeColor="text1"/>
          <w:sz w:val="32"/>
          <w:szCs w:val="32"/>
        </w:rPr>
        <w:t>.2022</w:t>
      </w:r>
      <w:r w:rsidR="00192C95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</w:p>
    <w:p w:rsidR="00F8553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AC45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C450D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«ОБ УТВЕРЖДЕНИИ КЛЮЧЕВЫХ ПОКАЗАТЕЛЕЙ МУНИЦИПАЛЬНОГО КОНТРОЛЯ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ТРАНСПОРТЕ И В ДОРОЖНОМ ХОЗЯЙСТВЕ В ГРАНИЦАХ НАСЕЛЕННЫХ ПУНКТОВ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КАРЫМСКОГО МУНИЦИПАЛЬНОГО ОБРАЗОВАНИЯ, ИНДИКАТИВНЫХ ПОКАЗАТЕЛЕЙ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 НА АВТОМОБИЛЬНОМ ТРАНСПОРТЕ, ГОРОДСКОМ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НАЗЕМНОМ ЭЛЕКТРИЧЕСКОМ ТРАНСПОРТЕ И В ДОРОЖНОМ ХОЗЯЙСТВЕ В ГРАНИЦАХ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НАСЕЛЕННЫХ ПУНКТОВ КАРЫМСКОГО МУНИЦИПАЛЬНОГО ОБРАЗОВАНИЯ</w:t>
      </w:r>
    </w:p>
    <w:p w:rsidR="00ED4BFA" w:rsidRPr="00AC450D" w:rsidRDefault="00AC450D" w:rsidP="00AC45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50D">
        <w:rPr>
          <w:rFonts w:ascii="Arial" w:hAnsi="Arial" w:cs="Arial"/>
          <w:b/>
          <w:bCs/>
          <w:color w:val="000000"/>
          <w:sz w:val="32"/>
          <w:szCs w:val="32"/>
        </w:rPr>
        <w:t>И ИХ ЦЕЛЕВЫХ ЗНАЧЕНИЙ»</w:t>
      </w:r>
    </w:p>
    <w:p w:rsidR="00ED4BFA" w:rsidRPr="00AC450D" w:rsidRDefault="00ED4BFA" w:rsidP="00AC450D">
      <w:pPr>
        <w:ind w:firstLine="709"/>
        <w:jc w:val="center"/>
        <w:rPr>
          <w:rFonts w:ascii="Arial" w:hAnsi="Arial" w:cs="Arial"/>
          <w:i/>
          <w:iCs/>
          <w:color w:val="000000"/>
        </w:rPr>
      </w:pPr>
    </w:p>
    <w:p w:rsidR="00ED4BFA" w:rsidRPr="00AC450D" w:rsidRDefault="00ED4BFA" w:rsidP="00AC450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C450D">
        <w:rPr>
          <w:rFonts w:ascii="Arial" w:hAnsi="Arial" w:cs="Arial"/>
          <w:color w:val="000000"/>
        </w:rPr>
        <w:t xml:space="preserve">В соответствии </w:t>
      </w:r>
      <w:bookmarkStart w:id="1" w:name="_Hlk77673480"/>
      <w:r w:rsidRPr="00AC450D">
        <w:rPr>
          <w:rFonts w:ascii="Arial" w:hAnsi="Arial" w:cs="Arial"/>
          <w:color w:val="000000"/>
        </w:rPr>
        <w:t>Федеральным законом от 8 ноября 2007 года №259-ФЗ «Устав автомобильного транспорта</w:t>
      </w:r>
      <w:r w:rsidR="00AC450D">
        <w:rPr>
          <w:rFonts w:ascii="Arial" w:hAnsi="Arial" w:cs="Arial"/>
          <w:color w:val="000000"/>
        </w:rPr>
        <w:t xml:space="preserve"> и городского наземного электри</w:t>
      </w:r>
      <w:r w:rsidRPr="00AC450D">
        <w:rPr>
          <w:rFonts w:ascii="Arial" w:hAnsi="Arial" w:cs="Arial"/>
          <w:color w:val="000000"/>
        </w:rPr>
        <w:t>ческого транспорта», на основании Федер</w:t>
      </w:r>
      <w:r w:rsidR="00AC450D">
        <w:rPr>
          <w:rFonts w:ascii="Arial" w:hAnsi="Arial" w:cs="Arial"/>
          <w:color w:val="000000"/>
        </w:rPr>
        <w:t xml:space="preserve">ального закона от 8 ноября 2007 </w:t>
      </w:r>
      <w:r w:rsidRPr="00AC450D">
        <w:rPr>
          <w:rFonts w:ascii="Arial" w:hAnsi="Arial" w:cs="Arial"/>
          <w:color w:val="000000"/>
        </w:rPr>
        <w:t>года №257-ФЗ «Об автомобильных дорогах и о дорожной деятельности в Российской Федерации и о внесении изменений в отдель</w:t>
      </w:r>
      <w:r w:rsidR="00AC450D">
        <w:rPr>
          <w:rFonts w:ascii="Arial" w:hAnsi="Arial" w:cs="Arial"/>
          <w:color w:val="000000"/>
        </w:rPr>
        <w:t>ные законодательные акты Россий</w:t>
      </w:r>
      <w:r w:rsidRPr="00AC450D">
        <w:rPr>
          <w:rFonts w:ascii="Arial" w:hAnsi="Arial" w:cs="Arial"/>
          <w:color w:val="000000"/>
        </w:rPr>
        <w:t>ской Федерации»,</w:t>
      </w:r>
      <w:bookmarkEnd w:id="1"/>
      <w:r w:rsidRPr="00AC450D">
        <w:rPr>
          <w:rFonts w:ascii="Arial" w:hAnsi="Arial" w:cs="Arial"/>
          <w:color w:val="000000"/>
        </w:rPr>
        <w:t xml:space="preserve"> руководствуясь Федеральным законом от </w:t>
      </w:r>
      <w:r w:rsidR="00AC450D">
        <w:rPr>
          <w:rFonts w:ascii="Arial" w:hAnsi="Arial" w:cs="Arial"/>
          <w:color w:val="000000"/>
        </w:rPr>
        <w:t>31 июля 2020 года №248-ФЗ «О го</w:t>
      </w:r>
      <w:r w:rsidRPr="00AC450D">
        <w:rPr>
          <w:rFonts w:ascii="Arial" w:hAnsi="Arial" w:cs="Arial"/>
          <w:color w:val="000000"/>
        </w:rPr>
        <w:t>сударственном контроле (надзоре) и муниципальном контроле в Р</w:t>
      </w:r>
      <w:r w:rsidR="00AC450D">
        <w:rPr>
          <w:rFonts w:ascii="Arial" w:hAnsi="Arial" w:cs="Arial"/>
          <w:color w:val="000000"/>
        </w:rPr>
        <w:t>оссийской Фе</w:t>
      </w:r>
      <w:r w:rsidRPr="00AC450D">
        <w:rPr>
          <w:rFonts w:ascii="Arial" w:hAnsi="Arial" w:cs="Arial"/>
          <w:color w:val="000000"/>
        </w:rPr>
        <w:t xml:space="preserve">дерации», в соответствии с Решением Думы Карымского муниципального образования №120 от 27.12.2021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на основании Федерального закона от 6 октября 2003 года №131-ФЗ «Об общих принципах организации местного самоуправления в Российской Федерации», руководствуясь </w:t>
      </w:r>
      <w:r w:rsidRPr="00AC450D">
        <w:rPr>
          <w:rFonts w:ascii="Arial" w:hAnsi="Arial" w:cs="Arial"/>
          <w:lang w:eastAsia="en-US"/>
        </w:rPr>
        <w:t xml:space="preserve">Уставом </w:t>
      </w:r>
      <w:r w:rsidRPr="00AC450D">
        <w:rPr>
          <w:rFonts w:ascii="Arial" w:hAnsi="Arial" w:cs="Arial"/>
        </w:rPr>
        <w:t xml:space="preserve">Карымского муниципального образования, Дума Карымского муниципального образования </w:t>
      </w:r>
    </w:p>
    <w:p w:rsidR="00ED4BFA" w:rsidRPr="00AC450D" w:rsidRDefault="00ED4BFA" w:rsidP="00AC450D">
      <w:pPr>
        <w:shd w:val="clear" w:color="auto" w:fill="FFFFFF"/>
        <w:ind w:firstLine="709"/>
        <w:rPr>
          <w:rFonts w:ascii="Arial" w:hAnsi="Arial" w:cs="Arial"/>
          <w:i/>
        </w:rPr>
      </w:pPr>
    </w:p>
    <w:p w:rsidR="00ED4BFA" w:rsidRPr="00AC450D" w:rsidRDefault="00ED4BFA" w:rsidP="00AC450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C450D">
        <w:rPr>
          <w:rFonts w:ascii="Arial" w:hAnsi="Arial" w:cs="Arial"/>
          <w:b/>
          <w:sz w:val="30"/>
          <w:szCs w:val="30"/>
        </w:rPr>
        <w:t>РЕШИЛА:</w:t>
      </w:r>
    </w:p>
    <w:p w:rsidR="00ED4BFA" w:rsidRPr="00AC450D" w:rsidRDefault="00ED4BFA" w:rsidP="00AC45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D4BFA" w:rsidRPr="00AC450D" w:rsidRDefault="00AC450D" w:rsidP="00AC450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 w:rsidR="00ED4BFA" w:rsidRPr="00AC450D">
        <w:rPr>
          <w:rFonts w:ascii="Arial" w:hAnsi="Arial" w:cs="Arial"/>
          <w:color w:val="000000"/>
        </w:rPr>
        <w:t>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</w:t>
      </w:r>
      <w:r>
        <w:rPr>
          <w:rFonts w:ascii="Arial" w:hAnsi="Arial" w:cs="Arial"/>
          <w:color w:val="000000"/>
        </w:rPr>
        <w:t>, ин</w:t>
      </w:r>
      <w:r w:rsidR="00ED4BFA" w:rsidRPr="00AC450D">
        <w:rPr>
          <w:rFonts w:ascii="Arial" w:hAnsi="Arial" w:cs="Arial"/>
          <w:color w:val="000000"/>
        </w:rPr>
        <w:t>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 и их целевые значения</w:t>
      </w:r>
      <w:r w:rsidR="00ED4BFA" w:rsidRPr="00AC450D">
        <w:rPr>
          <w:rFonts w:ascii="Arial" w:hAnsi="Arial" w:cs="Arial"/>
          <w:i/>
        </w:rPr>
        <w:t xml:space="preserve"> </w:t>
      </w:r>
      <w:r w:rsidR="00ED4BFA" w:rsidRPr="00AC450D">
        <w:rPr>
          <w:rFonts w:ascii="Arial" w:hAnsi="Arial" w:cs="Arial"/>
          <w:kern w:val="2"/>
        </w:rPr>
        <w:t>(Приложение).</w:t>
      </w:r>
    </w:p>
    <w:p w:rsidR="00ED4BFA" w:rsidRPr="00AC450D" w:rsidRDefault="00AC450D" w:rsidP="00AC450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D4BFA" w:rsidRPr="00AC450D">
        <w:rPr>
          <w:rFonts w:ascii="Arial" w:hAnsi="Arial" w:cs="Arial"/>
          <w:color w:val="000000"/>
        </w:rPr>
        <w:t>Настоящее решение вступает в силу со дня е</w:t>
      </w:r>
      <w:r>
        <w:rPr>
          <w:rFonts w:ascii="Arial" w:hAnsi="Arial" w:cs="Arial"/>
          <w:color w:val="000000"/>
        </w:rPr>
        <w:t>го официального опублико</w:t>
      </w:r>
      <w:r>
        <w:rPr>
          <w:rFonts w:ascii="Arial" w:hAnsi="Arial" w:cs="Arial"/>
          <w:color w:val="000000"/>
        </w:rPr>
        <w:softHyphen/>
        <w:t>вания.</w:t>
      </w:r>
    </w:p>
    <w:p w:rsidR="00ED4BFA" w:rsidRPr="00AC450D" w:rsidRDefault="00AC450D" w:rsidP="00AC450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ED4BFA" w:rsidRPr="00AC450D">
        <w:rPr>
          <w:rFonts w:ascii="Arial" w:hAnsi="Arial" w:cs="Arial"/>
          <w:color w:val="000000"/>
        </w:rPr>
        <w:t xml:space="preserve">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8" w:history="1">
        <w:r w:rsidR="00ED4BFA" w:rsidRPr="00AC450D">
          <w:rPr>
            <w:rStyle w:val="ab"/>
            <w:rFonts w:ascii="Arial" w:hAnsi="Arial" w:cs="Arial"/>
            <w:lang w:val="en-US"/>
          </w:rPr>
          <w:t>www</w:t>
        </w:r>
        <w:r w:rsidR="00ED4BFA" w:rsidRPr="00AC450D">
          <w:rPr>
            <w:rStyle w:val="ab"/>
            <w:rFonts w:ascii="Arial" w:hAnsi="Arial" w:cs="Arial"/>
          </w:rPr>
          <w:t>.карымск.рф</w:t>
        </w:r>
      </w:hyperlink>
      <w:r w:rsidR="00ED4BFA" w:rsidRPr="00AC450D">
        <w:rPr>
          <w:rFonts w:ascii="Arial" w:hAnsi="Arial" w:cs="Arial"/>
          <w:color w:val="000000"/>
        </w:rPr>
        <w:t>.</w:t>
      </w:r>
    </w:p>
    <w:p w:rsidR="00192C95" w:rsidRPr="00AC450D" w:rsidRDefault="00AC450D" w:rsidP="00AC450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ED4BFA" w:rsidRPr="00AC450D">
        <w:rPr>
          <w:rFonts w:ascii="Arial" w:hAnsi="Arial" w:cs="Arial"/>
          <w:color w:val="000000"/>
        </w:rPr>
        <w:t>Контроль за исполнением настоящего решения возложить на Главу Карымского муниципального образования.</w:t>
      </w:r>
    </w:p>
    <w:p w:rsidR="006D3E7E" w:rsidRPr="00AC450D" w:rsidRDefault="006D3E7E" w:rsidP="00AC450D">
      <w:pPr>
        <w:jc w:val="both"/>
        <w:rPr>
          <w:rFonts w:ascii="Arial" w:hAnsi="Arial" w:cs="Arial"/>
        </w:rPr>
      </w:pPr>
    </w:p>
    <w:p w:rsidR="001A72C0" w:rsidRPr="00AC450D" w:rsidRDefault="001A72C0" w:rsidP="00AC450D">
      <w:pPr>
        <w:jc w:val="both"/>
        <w:rPr>
          <w:rFonts w:ascii="Arial" w:hAnsi="Arial" w:cs="Arial"/>
        </w:rPr>
      </w:pPr>
    </w:p>
    <w:p w:rsidR="00F85534" w:rsidRPr="00AC450D" w:rsidRDefault="00F85534" w:rsidP="00AC450D">
      <w:pPr>
        <w:ind w:firstLine="709"/>
        <w:jc w:val="both"/>
        <w:rPr>
          <w:rFonts w:ascii="Arial" w:hAnsi="Arial" w:cs="Arial"/>
        </w:rPr>
      </w:pPr>
      <w:r w:rsidRPr="00AC450D">
        <w:rPr>
          <w:rFonts w:ascii="Arial" w:hAnsi="Arial" w:cs="Arial"/>
        </w:rPr>
        <w:t>Председатель Думы</w:t>
      </w:r>
    </w:p>
    <w:p w:rsidR="00F85534" w:rsidRPr="00AC450D" w:rsidRDefault="00F85534" w:rsidP="00AC450D">
      <w:pPr>
        <w:ind w:firstLine="709"/>
        <w:jc w:val="both"/>
        <w:rPr>
          <w:rFonts w:ascii="Arial" w:hAnsi="Arial" w:cs="Arial"/>
        </w:rPr>
      </w:pPr>
      <w:r w:rsidRPr="00AC450D">
        <w:rPr>
          <w:rFonts w:ascii="Arial" w:hAnsi="Arial" w:cs="Arial"/>
        </w:rPr>
        <w:t>Глава Карымского сельского поселения</w:t>
      </w:r>
    </w:p>
    <w:p w:rsidR="00A81156" w:rsidRPr="00AC450D" w:rsidRDefault="00F85534" w:rsidP="00AC450D">
      <w:pPr>
        <w:ind w:firstLine="709"/>
        <w:jc w:val="both"/>
        <w:rPr>
          <w:rFonts w:ascii="Arial" w:hAnsi="Arial" w:cs="Arial"/>
        </w:rPr>
      </w:pPr>
      <w:r w:rsidRPr="00AC450D">
        <w:rPr>
          <w:rFonts w:ascii="Arial" w:hAnsi="Arial" w:cs="Arial"/>
        </w:rPr>
        <w:t>О.И.Тихонова</w:t>
      </w:r>
    </w:p>
    <w:p w:rsidR="00716175" w:rsidRPr="00AC450D" w:rsidRDefault="00716175" w:rsidP="00AC450D">
      <w:pPr>
        <w:jc w:val="both"/>
        <w:rPr>
          <w:rFonts w:ascii="Arial" w:hAnsi="Arial" w:cs="Arial"/>
        </w:rPr>
      </w:pPr>
    </w:p>
    <w:p w:rsidR="00ED4BFA" w:rsidRPr="00AC450D" w:rsidRDefault="00ED4BFA" w:rsidP="00AC450D">
      <w:pPr>
        <w:jc w:val="both"/>
        <w:rPr>
          <w:rFonts w:ascii="Arial" w:hAnsi="Arial" w:cs="Arial"/>
        </w:rPr>
      </w:pPr>
    </w:p>
    <w:p w:rsidR="00ED4BFA" w:rsidRPr="00AC450D" w:rsidRDefault="00ED4BFA" w:rsidP="00AC450D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C450D">
        <w:rPr>
          <w:rFonts w:ascii="Courier New" w:hAnsi="Courier New" w:cs="Courier New"/>
          <w:sz w:val="22"/>
          <w:szCs w:val="22"/>
        </w:rPr>
        <w:t>Приложение</w:t>
      </w:r>
    </w:p>
    <w:p w:rsidR="00ED4BFA" w:rsidRPr="00AC450D" w:rsidRDefault="00ED4BFA" w:rsidP="00AC45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AC450D">
        <w:rPr>
          <w:rFonts w:ascii="Courier New" w:hAnsi="Courier New" w:cs="Courier New"/>
          <w:sz w:val="22"/>
          <w:szCs w:val="22"/>
        </w:rPr>
        <w:t xml:space="preserve">УТВЕРЖДЕНО решением Думы </w:t>
      </w:r>
    </w:p>
    <w:p w:rsidR="00ED4BFA" w:rsidRPr="00AC450D" w:rsidRDefault="00ED4BFA" w:rsidP="00AC45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AC450D"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ED4BFA" w:rsidRPr="00AC450D" w:rsidRDefault="00AC450D" w:rsidP="00AC450D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«14</w:t>
      </w:r>
      <w:r w:rsidR="00ED4BFA" w:rsidRPr="00AC450D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ноябрь</w:t>
      </w:r>
      <w:r w:rsidR="00ED4BFA" w:rsidRPr="00AC450D">
        <w:rPr>
          <w:rFonts w:ascii="Courier New" w:hAnsi="Courier New" w:cs="Courier New"/>
          <w:sz w:val="22"/>
          <w:szCs w:val="22"/>
        </w:rPr>
        <w:t xml:space="preserve"> 2022 года №</w:t>
      </w:r>
      <w:r>
        <w:rPr>
          <w:rFonts w:ascii="Courier New" w:hAnsi="Courier New" w:cs="Courier New"/>
          <w:sz w:val="22"/>
          <w:szCs w:val="22"/>
        </w:rPr>
        <w:t>2</w:t>
      </w:r>
    </w:p>
    <w:p w:rsidR="00ED4BFA" w:rsidRDefault="00ED4BFA" w:rsidP="00AC45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4BFA" w:rsidRPr="00AC450D" w:rsidRDefault="00ED4BFA" w:rsidP="00AC45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AC450D">
        <w:rPr>
          <w:rFonts w:ascii="Arial" w:hAnsi="Arial" w:cs="Arial"/>
          <w:b/>
          <w:sz w:val="30"/>
          <w:szCs w:val="30"/>
          <w:lang w:eastAsia="zh-CN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</w:t>
      </w:r>
      <w:r w:rsidRPr="00AC450D">
        <w:rPr>
          <w:rFonts w:ascii="Arial" w:hAnsi="Arial" w:cs="Arial"/>
          <w:b/>
          <w:bCs/>
          <w:sz w:val="30"/>
          <w:szCs w:val="30"/>
          <w:lang w:eastAsia="zh-CN"/>
        </w:rPr>
        <w:t>муниципального образования</w:t>
      </w:r>
      <w:r w:rsidRPr="00AC450D">
        <w:rPr>
          <w:rFonts w:ascii="Arial" w:hAnsi="Arial" w:cs="Arial"/>
          <w:b/>
          <w:sz w:val="30"/>
          <w:szCs w:val="30"/>
          <w:lang w:eastAsia="zh-CN"/>
        </w:rPr>
        <w:t xml:space="preserve">,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</w:t>
      </w:r>
      <w:r w:rsidRPr="00AC450D">
        <w:rPr>
          <w:rFonts w:ascii="Arial" w:hAnsi="Arial" w:cs="Arial"/>
          <w:b/>
          <w:bCs/>
          <w:sz w:val="30"/>
          <w:szCs w:val="30"/>
          <w:lang w:eastAsia="zh-CN"/>
        </w:rPr>
        <w:t>муниципального образования</w:t>
      </w:r>
      <w:r w:rsidRPr="00AC450D">
        <w:rPr>
          <w:rFonts w:ascii="Arial" w:hAnsi="Arial" w:cs="Arial"/>
          <w:b/>
          <w:sz w:val="30"/>
          <w:szCs w:val="30"/>
          <w:lang w:eastAsia="zh-CN"/>
        </w:rPr>
        <w:t xml:space="preserve"> и их целевые значения</w:t>
      </w:r>
    </w:p>
    <w:p w:rsidR="00ED4BFA" w:rsidRPr="00AC450D" w:rsidRDefault="00ED4BFA" w:rsidP="00AC4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zh-C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793"/>
        <w:gridCol w:w="962"/>
      </w:tblGrid>
      <w:tr w:rsidR="00ED4BFA" w:rsidRPr="00AC450D" w:rsidTr="000F537D">
        <w:trPr>
          <w:trHeight w:hRule="exact"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b/>
                <w:bCs/>
                <w:sz w:val="22"/>
                <w:szCs w:val="22"/>
                <w:lang w:eastAsia="zh-CN"/>
              </w:rPr>
              <w:t>Ключевые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Целевое</w:t>
            </w:r>
          </w:p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значение</w:t>
            </w:r>
          </w:p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(%)</w:t>
            </w:r>
          </w:p>
        </w:tc>
      </w:tr>
      <w:tr w:rsidR="00ED4BFA" w:rsidRPr="00AC450D" w:rsidTr="000F537D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100</w:t>
            </w:r>
          </w:p>
        </w:tc>
      </w:tr>
      <w:tr w:rsidR="00ED4BFA" w:rsidRPr="00AC450D" w:rsidTr="000F537D">
        <w:trPr>
          <w:trHeight w:hRule="exact"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75</w:t>
            </w:r>
          </w:p>
        </w:tc>
      </w:tr>
      <w:tr w:rsidR="00ED4BFA" w:rsidRPr="00AC450D" w:rsidTr="000F537D">
        <w:trPr>
          <w:trHeight w:hRule="exact"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</w:tr>
      <w:tr w:rsidR="00ED4BFA" w:rsidRPr="00AC450D" w:rsidTr="000F537D">
        <w:trPr>
          <w:trHeight w:hRule="exact" w:val="8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0</w:t>
            </w:r>
          </w:p>
        </w:tc>
      </w:tr>
      <w:tr w:rsidR="00ED4BFA" w:rsidRPr="00AC450D" w:rsidTr="000F537D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b/>
                <w:bCs/>
                <w:sz w:val="22"/>
                <w:szCs w:val="22"/>
                <w:lang w:eastAsia="zh-CN"/>
              </w:rPr>
              <w:t>Индикативные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Кол-во</w:t>
            </w:r>
          </w:p>
        </w:tc>
      </w:tr>
      <w:tr w:rsidR="00ED4BFA" w:rsidRPr="00AC450D" w:rsidTr="000F537D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Проведено профилактических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шт.</w:t>
            </w:r>
          </w:p>
        </w:tc>
      </w:tr>
      <w:tr w:rsidR="00ED4BFA" w:rsidRPr="00AC450D" w:rsidTr="000F537D"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Проведено внеплановых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шт.</w:t>
            </w:r>
          </w:p>
        </w:tc>
      </w:tr>
      <w:tr w:rsidR="00ED4BFA" w:rsidRPr="00AC450D" w:rsidTr="000F537D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Устранено нарушений обязательных требований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шт.</w:t>
            </w:r>
          </w:p>
        </w:tc>
      </w:tr>
      <w:tr w:rsidR="00ED4BFA" w:rsidRPr="00AC450D" w:rsidTr="000F537D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Выдано предписаний об устранении</w:t>
            </w:r>
            <w:r w:rsid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нарушений обязательных требова</w:t>
            </w: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шт.</w:t>
            </w:r>
          </w:p>
        </w:tc>
      </w:tr>
      <w:tr w:rsidR="00ED4BFA" w:rsidRPr="00AC450D" w:rsidTr="000F537D">
        <w:trPr>
          <w:trHeight w:hRule="exact"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Поступило возражений в отношении актов </w:t>
            </w:r>
            <w:r w:rsid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контрольных (надзорных) ме</w:t>
            </w: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FA" w:rsidRPr="00AC450D" w:rsidRDefault="00ED4BFA" w:rsidP="00AC45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C450D">
              <w:rPr>
                <w:rFonts w:ascii="Courier New" w:hAnsi="Courier New" w:cs="Courier New"/>
                <w:sz w:val="22"/>
                <w:szCs w:val="22"/>
                <w:lang w:eastAsia="zh-CN"/>
              </w:rPr>
              <w:t>шт.</w:t>
            </w:r>
          </w:p>
        </w:tc>
      </w:tr>
      <w:bookmarkEnd w:id="0"/>
    </w:tbl>
    <w:p w:rsidR="00ED4BFA" w:rsidRPr="00AC450D" w:rsidRDefault="00ED4BFA" w:rsidP="00AC450D">
      <w:pPr>
        <w:rPr>
          <w:rFonts w:ascii="Arial" w:hAnsi="Arial" w:cs="Arial"/>
        </w:rPr>
      </w:pPr>
    </w:p>
    <w:sectPr w:rsidR="00ED4BFA" w:rsidRPr="00AC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F4" w:rsidRDefault="008712F4" w:rsidP="00A44DA1">
      <w:r>
        <w:separator/>
      </w:r>
    </w:p>
  </w:endnote>
  <w:endnote w:type="continuationSeparator" w:id="0">
    <w:p w:rsidR="008712F4" w:rsidRDefault="008712F4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F4" w:rsidRDefault="008712F4" w:rsidP="00A44DA1">
      <w:r>
        <w:separator/>
      </w:r>
    </w:p>
  </w:footnote>
  <w:footnote w:type="continuationSeparator" w:id="0">
    <w:p w:rsidR="008712F4" w:rsidRDefault="008712F4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B52A0"/>
    <w:rsid w:val="003078EE"/>
    <w:rsid w:val="003152DC"/>
    <w:rsid w:val="0033610D"/>
    <w:rsid w:val="003902BD"/>
    <w:rsid w:val="003B369D"/>
    <w:rsid w:val="003B57C5"/>
    <w:rsid w:val="003E1845"/>
    <w:rsid w:val="00402A14"/>
    <w:rsid w:val="00455765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AC4"/>
    <w:rsid w:val="00681324"/>
    <w:rsid w:val="006B34D7"/>
    <w:rsid w:val="006D1253"/>
    <w:rsid w:val="006D3E7E"/>
    <w:rsid w:val="00716175"/>
    <w:rsid w:val="007803A3"/>
    <w:rsid w:val="007A66AF"/>
    <w:rsid w:val="0081241A"/>
    <w:rsid w:val="008338DD"/>
    <w:rsid w:val="00843B0B"/>
    <w:rsid w:val="008712F4"/>
    <w:rsid w:val="00882D0C"/>
    <w:rsid w:val="00890AB1"/>
    <w:rsid w:val="008F39E2"/>
    <w:rsid w:val="008F3D04"/>
    <w:rsid w:val="008F4CA9"/>
    <w:rsid w:val="009337E6"/>
    <w:rsid w:val="00954472"/>
    <w:rsid w:val="009552A1"/>
    <w:rsid w:val="00955A36"/>
    <w:rsid w:val="009775C8"/>
    <w:rsid w:val="009A29CB"/>
    <w:rsid w:val="009D5D64"/>
    <w:rsid w:val="009D6081"/>
    <w:rsid w:val="009D7489"/>
    <w:rsid w:val="00A117D8"/>
    <w:rsid w:val="00A31AE6"/>
    <w:rsid w:val="00A446A2"/>
    <w:rsid w:val="00A44DA1"/>
    <w:rsid w:val="00A668E9"/>
    <w:rsid w:val="00A7700F"/>
    <w:rsid w:val="00A81156"/>
    <w:rsid w:val="00A90E67"/>
    <w:rsid w:val="00AC450D"/>
    <w:rsid w:val="00B11977"/>
    <w:rsid w:val="00B355C6"/>
    <w:rsid w:val="00B60AD4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E0D44"/>
    <w:rsid w:val="00E020A5"/>
    <w:rsid w:val="00E20C90"/>
    <w:rsid w:val="00E41FAC"/>
    <w:rsid w:val="00E52EA0"/>
    <w:rsid w:val="00ED3D48"/>
    <w:rsid w:val="00ED4BFA"/>
    <w:rsid w:val="00EF4120"/>
    <w:rsid w:val="00F02A4D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ED4BFA"/>
    <w:rPr>
      <w:color w:val="0000FF"/>
      <w:u w:val="single"/>
    </w:rPr>
  </w:style>
  <w:style w:type="paragraph" w:customStyle="1" w:styleId="ConsPlusNormal">
    <w:name w:val="ConsPlusNormal"/>
    <w:uiPriority w:val="99"/>
    <w:rsid w:val="00ED4B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80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3196-1362-4EFA-9076-056B7EA6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2020-01-13T02:22:00Z</dcterms:created>
  <dcterms:modified xsi:type="dcterms:W3CDTF">2022-12-27T04:41:00Z</dcterms:modified>
</cp:coreProperties>
</file>