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EA" w:rsidRPr="0078156E" w:rsidRDefault="004F63EA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14.11.2019 г. №71</w:t>
      </w:r>
    </w:p>
    <w:p w:rsidR="00691B83" w:rsidRPr="0078156E" w:rsidRDefault="00691B83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4F63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E758B" w:rsidRPr="004F63EA" w:rsidRDefault="00DE758B" w:rsidP="004F63EA">
      <w:pPr>
        <w:jc w:val="center"/>
        <w:rPr>
          <w:rFonts w:ascii="Arial" w:hAnsi="Arial" w:cs="Arial"/>
          <w:b/>
          <w:sz w:val="32"/>
          <w:szCs w:val="32"/>
        </w:rPr>
      </w:pPr>
    </w:p>
    <w:p w:rsidR="004F63EA" w:rsidRPr="004F63EA" w:rsidRDefault="004F63EA" w:rsidP="004F63EA">
      <w:pPr>
        <w:jc w:val="center"/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</w:pPr>
      <w:r w:rsidRPr="004F63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ПЕРЕДАЧЕ ПОЛНОМОЧИЙ ПО </w:t>
      </w:r>
      <w:r w:rsidRPr="004F63EA">
        <w:rPr>
          <w:rFonts w:ascii="Arial" w:eastAsiaTheme="minorHAnsi" w:hAnsi="Arial" w:cs="Arial"/>
          <w:b/>
          <w:color w:val="000000"/>
          <w:sz w:val="32"/>
          <w:szCs w:val="32"/>
          <w:lang w:eastAsia="en-US"/>
        </w:rPr>
        <w:t>ОРГАНИЗАЦИИ</w:t>
      </w:r>
    </w:p>
    <w:p w:rsidR="004F63EA" w:rsidRPr="004F63EA" w:rsidRDefault="004F63EA" w:rsidP="004F63E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F63EA">
        <w:rPr>
          <w:rFonts w:ascii="Arial" w:eastAsiaTheme="minorHAnsi" w:hAnsi="Arial" w:cs="Arial"/>
          <w:b/>
          <w:sz w:val="32"/>
          <w:szCs w:val="32"/>
          <w:lang w:eastAsia="en-US"/>
        </w:rPr>
        <w:t>ОСУЩЕСТВЛЕНИЯ ВНУТРЕННЕГО</w:t>
      </w:r>
    </w:p>
    <w:p w:rsidR="004F63EA" w:rsidRPr="004F63EA" w:rsidRDefault="004F63EA" w:rsidP="004F63E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F63EA">
        <w:rPr>
          <w:rFonts w:ascii="Arial" w:eastAsiaTheme="minorHAnsi" w:hAnsi="Arial" w:cs="Arial"/>
          <w:b/>
          <w:sz w:val="32"/>
          <w:szCs w:val="32"/>
          <w:lang w:eastAsia="en-US"/>
        </w:rPr>
        <w:t>ФИНАНСОВОГО КОНТРОЛЯ, ПО ИСПОЛНЕНИЮ БЮДЖЕТА,</w:t>
      </w:r>
    </w:p>
    <w:p w:rsidR="004F63EA" w:rsidRPr="004F63EA" w:rsidRDefault="004F63EA" w:rsidP="004F63E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F63EA">
        <w:rPr>
          <w:rFonts w:ascii="Arial" w:eastAsiaTheme="minorHAnsi" w:hAnsi="Arial" w:cs="Arial"/>
          <w:b/>
          <w:sz w:val="32"/>
          <w:szCs w:val="32"/>
          <w:lang w:eastAsia="en-US"/>
        </w:rPr>
        <w:t>ПО ОРГАНИЗАЦИИ РАЗМЕЩЕНИЯ МУНИЦИПАЛЬНОГО ЗАКАЗА</w:t>
      </w:r>
    </w:p>
    <w:p w:rsidR="004F63EA" w:rsidRPr="004F63EA" w:rsidRDefault="004F63EA" w:rsidP="004F63E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F63EA">
        <w:rPr>
          <w:rFonts w:ascii="Arial" w:eastAsiaTheme="minorHAnsi" w:hAnsi="Arial" w:cs="Arial"/>
          <w:b/>
          <w:sz w:val="32"/>
          <w:szCs w:val="32"/>
          <w:lang w:eastAsia="en-US"/>
        </w:rPr>
        <w:t>В КАРЫМСКОМ МУНИЦИПАЛЬНОМ ОБРАЗОВАНИИ НА 2020 ГОД</w:t>
      </w:r>
    </w:p>
    <w:p w:rsidR="004F63EA" w:rsidRPr="004F63EA" w:rsidRDefault="004F63EA" w:rsidP="004F63EA">
      <w:pPr>
        <w:jc w:val="center"/>
        <w:rPr>
          <w:rFonts w:ascii="Arial" w:eastAsiaTheme="minorHAnsi" w:hAnsi="Arial" w:cs="Arial"/>
          <w:lang w:eastAsia="en-US"/>
        </w:rPr>
      </w:pPr>
    </w:p>
    <w:p w:rsidR="004F63EA" w:rsidRDefault="004F63EA" w:rsidP="004F63EA">
      <w:pPr>
        <w:tabs>
          <w:tab w:val="left" w:pos="720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4F63EA">
        <w:rPr>
          <w:rFonts w:ascii="Arial" w:eastAsiaTheme="minorHAnsi" w:hAnsi="Arial" w:cs="Arial"/>
          <w:lang w:eastAsia="en-US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54 Устава Карымс</w:t>
      </w:r>
      <w:r>
        <w:rPr>
          <w:rFonts w:ascii="Arial" w:eastAsiaTheme="minorHAnsi" w:hAnsi="Arial" w:cs="Arial"/>
          <w:lang w:eastAsia="en-US"/>
        </w:rPr>
        <w:t>кого муниципального образования.</w:t>
      </w:r>
    </w:p>
    <w:p w:rsidR="004F63EA" w:rsidRPr="004F63EA" w:rsidRDefault="004F63EA" w:rsidP="004F63EA">
      <w:pPr>
        <w:tabs>
          <w:tab w:val="left" w:pos="720"/>
        </w:tabs>
        <w:ind w:firstLine="540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4F63EA" w:rsidRPr="004F63EA" w:rsidRDefault="004F63EA" w:rsidP="004F63EA">
      <w:pPr>
        <w:tabs>
          <w:tab w:val="left" w:pos="720"/>
        </w:tabs>
        <w:ind w:firstLine="540"/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4F63EA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ДУМА РЕШИЛА:</w:t>
      </w:r>
    </w:p>
    <w:p w:rsidR="004F63EA" w:rsidRPr="004F63EA" w:rsidRDefault="004F63EA" w:rsidP="004F63EA">
      <w:pPr>
        <w:tabs>
          <w:tab w:val="left" w:pos="720"/>
        </w:tabs>
        <w:ind w:firstLine="54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1.</w:t>
      </w:r>
      <w:r w:rsidRPr="004F63EA">
        <w:rPr>
          <w:rFonts w:ascii="Arial" w:eastAsiaTheme="minorHAnsi" w:hAnsi="Arial" w:cs="Arial"/>
          <w:color w:val="000000"/>
          <w:lang w:eastAsia="en-US"/>
        </w:rPr>
        <w:t xml:space="preserve">Передать Думе муниципального образования Куйтунский район полномочия по организации </w:t>
      </w:r>
      <w:r w:rsidRPr="004F63EA">
        <w:rPr>
          <w:rFonts w:ascii="Arial" w:eastAsiaTheme="minorHAnsi" w:hAnsi="Arial" w:cs="Arial"/>
          <w:lang w:eastAsia="en-US"/>
        </w:rPr>
        <w:t>осуществления: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63EA">
        <w:rPr>
          <w:rFonts w:ascii="Arial" w:eastAsiaTheme="minorHAnsi" w:hAnsi="Arial" w:cs="Arial"/>
          <w:lang w:eastAsia="en-US"/>
        </w:rPr>
        <w:t>Внутреннего муни</w:t>
      </w:r>
      <w:r>
        <w:rPr>
          <w:rFonts w:ascii="Arial" w:eastAsiaTheme="minorHAnsi" w:hAnsi="Arial" w:cs="Arial"/>
          <w:lang w:eastAsia="en-US"/>
        </w:rPr>
        <w:t xml:space="preserve">ципального финансового контроля финансово-бюджетной сфере </w:t>
      </w:r>
      <w:r w:rsidRPr="004F63EA">
        <w:rPr>
          <w:rFonts w:ascii="Arial" w:eastAsiaTheme="minorHAnsi" w:hAnsi="Arial" w:cs="Arial"/>
          <w:lang w:eastAsia="en-US"/>
        </w:rPr>
        <w:t>закупок в Карымском муницип</w:t>
      </w:r>
      <w:r>
        <w:rPr>
          <w:rFonts w:ascii="Arial" w:eastAsiaTheme="minorHAnsi" w:hAnsi="Arial" w:cs="Arial"/>
          <w:lang w:eastAsia="en-US"/>
        </w:rPr>
        <w:t xml:space="preserve">альном образовании на 2020 год </w:t>
      </w:r>
      <w:r w:rsidRPr="004F63EA">
        <w:rPr>
          <w:rFonts w:ascii="Arial" w:eastAsiaTheme="minorHAnsi" w:hAnsi="Arial" w:cs="Arial"/>
          <w:lang w:eastAsia="en-US"/>
        </w:rPr>
        <w:t>в сумме 43008 руб. 00 коп.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63EA">
        <w:rPr>
          <w:rFonts w:ascii="Arial" w:eastAsiaTheme="minorHAnsi" w:hAnsi="Arial" w:cs="Arial"/>
          <w:lang w:eastAsia="en-US"/>
        </w:rPr>
        <w:t>По исполнению бюджета поселения, осуществления контроля за его исполнением, составление и утверждения отчета об исполнении бюджета поселения на 2020 год в сумме 421814 руб 00 коп.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63EA">
        <w:rPr>
          <w:rFonts w:ascii="Arial" w:eastAsiaTheme="minorHAnsi" w:hAnsi="Arial" w:cs="Arial"/>
          <w:lang w:eastAsia="en-US"/>
        </w:rPr>
        <w:t>По организации размещения муниципального заказа по опре</w:t>
      </w:r>
      <w:r>
        <w:rPr>
          <w:rFonts w:ascii="Arial" w:eastAsiaTheme="minorHAnsi" w:hAnsi="Arial" w:cs="Arial"/>
          <w:lang w:eastAsia="en-US"/>
        </w:rPr>
        <w:t xml:space="preserve">делению поставщика на 2020 год </w:t>
      </w:r>
      <w:r w:rsidRPr="004F63EA">
        <w:rPr>
          <w:rFonts w:ascii="Arial" w:eastAsiaTheme="minorHAnsi" w:hAnsi="Arial" w:cs="Arial"/>
          <w:lang w:eastAsia="en-US"/>
        </w:rPr>
        <w:t>в сумме 51621 руб. 00 коп.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4F63EA">
        <w:rPr>
          <w:rFonts w:ascii="Arial" w:eastAsiaTheme="minorHAnsi" w:hAnsi="Arial" w:cs="Arial"/>
          <w:lang w:eastAsia="en-US"/>
        </w:rPr>
        <w:t>Заключить Соглашение о передаче полномочий: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63EA">
        <w:rPr>
          <w:rFonts w:ascii="Arial" w:eastAsiaTheme="minorHAnsi" w:hAnsi="Arial" w:cs="Arial"/>
          <w:lang w:eastAsia="en-US"/>
        </w:rPr>
        <w:t xml:space="preserve">Внутреннего муниципального финансового </w:t>
      </w:r>
      <w:r>
        <w:rPr>
          <w:rFonts w:ascii="Arial" w:eastAsiaTheme="minorHAnsi" w:hAnsi="Arial" w:cs="Arial"/>
          <w:lang w:eastAsia="en-US"/>
        </w:rPr>
        <w:t xml:space="preserve">контроля финансово-бюджетной сфере </w:t>
      </w:r>
      <w:r w:rsidRPr="004F63EA">
        <w:rPr>
          <w:rFonts w:ascii="Arial" w:eastAsiaTheme="minorHAnsi" w:hAnsi="Arial" w:cs="Arial"/>
          <w:lang w:eastAsia="en-US"/>
        </w:rPr>
        <w:t xml:space="preserve">закупок в Карымском муниципальном образовании на 2020 год  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63EA">
        <w:rPr>
          <w:rFonts w:ascii="Arial" w:eastAsiaTheme="minorHAnsi" w:hAnsi="Arial" w:cs="Arial"/>
          <w:lang w:eastAsia="en-US"/>
        </w:rPr>
        <w:t>По исполнению бюджета поселения, осуществления контроля за его исполнением, составление и утверждения отчета об исполнении бюджет</w:t>
      </w:r>
      <w:r>
        <w:rPr>
          <w:rFonts w:ascii="Arial" w:eastAsiaTheme="minorHAnsi" w:hAnsi="Arial" w:cs="Arial"/>
          <w:lang w:eastAsia="en-US"/>
        </w:rPr>
        <w:t>а поселения на 2020 год в сумме.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F63EA">
        <w:rPr>
          <w:rFonts w:ascii="Arial" w:eastAsiaTheme="minorHAnsi" w:hAnsi="Arial" w:cs="Arial"/>
          <w:lang w:eastAsia="en-US"/>
        </w:rPr>
        <w:t>По организации размещения муниципального заказа по опре</w:t>
      </w:r>
      <w:r>
        <w:rPr>
          <w:rFonts w:ascii="Arial" w:eastAsiaTheme="minorHAnsi" w:hAnsi="Arial" w:cs="Arial"/>
          <w:lang w:eastAsia="en-US"/>
        </w:rPr>
        <w:t>делению поставщика на 2020 год.</w:t>
      </w:r>
    </w:p>
    <w:p w:rsidR="004F63EA" w:rsidRPr="004F63EA" w:rsidRDefault="004F63EA" w:rsidP="004F63E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3.</w:t>
      </w:r>
      <w:r w:rsidRPr="004F63EA">
        <w:rPr>
          <w:rFonts w:ascii="Arial" w:eastAsiaTheme="minorHAnsi" w:hAnsi="Arial" w:cs="Arial"/>
          <w:lang w:eastAsia="en-US"/>
        </w:rPr>
        <w:t>Предусмотреть в бюджете Карымск</w:t>
      </w:r>
      <w:r>
        <w:rPr>
          <w:rFonts w:ascii="Arial" w:eastAsiaTheme="minorHAnsi" w:hAnsi="Arial" w:cs="Arial"/>
          <w:lang w:eastAsia="en-US"/>
        </w:rPr>
        <w:t xml:space="preserve">ого муниципального образования </w:t>
      </w:r>
      <w:r w:rsidRPr="004F63EA">
        <w:rPr>
          <w:rFonts w:ascii="Arial" w:eastAsiaTheme="minorHAnsi" w:hAnsi="Arial" w:cs="Arial"/>
          <w:lang w:eastAsia="en-US"/>
        </w:rPr>
        <w:t>на 2020 год объем межбюджетных трансфертов, передаваемых из бюджета Карымск</w:t>
      </w:r>
      <w:r>
        <w:rPr>
          <w:rFonts w:ascii="Arial" w:eastAsiaTheme="minorHAnsi" w:hAnsi="Arial" w:cs="Arial"/>
          <w:lang w:eastAsia="en-US"/>
        </w:rPr>
        <w:t xml:space="preserve">ого муниципального образования </w:t>
      </w:r>
      <w:r w:rsidRPr="004F63EA">
        <w:rPr>
          <w:rFonts w:ascii="Arial" w:eastAsiaTheme="minorHAnsi" w:hAnsi="Arial" w:cs="Arial"/>
          <w:lang w:eastAsia="en-US"/>
        </w:rPr>
        <w:t>бюджету муниципального образования Куйтунский рай</w:t>
      </w:r>
      <w:r>
        <w:rPr>
          <w:rFonts w:ascii="Arial" w:eastAsiaTheme="minorHAnsi" w:hAnsi="Arial" w:cs="Arial"/>
          <w:lang w:eastAsia="en-US"/>
        </w:rPr>
        <w:t>он в сумме 516443 руб. 00 коп.</w:t>
      </w:r>
    </w:p>
    <w:p w:rsidR="004F63EA" w:rsidRPr="004F63EA" w:rsidRDefault="004F63EA" w:rsidP="004F63EA">
      <w:pPr>
        <w:tabs>
          <w:tab w:val="left" w:pos="709"/>
        </w:tabs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4F63EA">
        <w:rPr>
          <w:rFonts w:ascii="Arial" w:eastAsiaTheme="minorHAnsi" w:hAnsi="Arial" w:cs="Arial"/>
          <w:lang w:eastAsia="en-US"/>
        </w:rPr>
        <w:t>Настоящее решение вступает в силу с момента его опубликования.</w:t>
      </w:r>
    </w:p>
    <w:p w:rsidR="00B1532D" w:rsidRPr="009A0BA8" w:rsidRDefault="00B1532D" w:rsidP="004F63EA">
      <w:pPr>
        <w:ind w:firstLine="709"/>
        <w:jc w:val="both"/>
        <w:rPr>
          <w:rFonts w:ascii="Arial" w:hAnsi="Arial" w:cs="Arial"/>
        </w:rPr>
      </w:pPr>
    </w:p>
    <w:p w:rsidR="00CA2728" w:rsidRPr="009A0BA8" w:rsidRDefault="00CA2728" w:rsidP="004F63EA">
      <w:pPr>
        <w:ind w:firstLine="709"/>
        <w:jc w:val="both"/>
        <w:rPr>
          <w:rFonts w:ascii="Arial" w:hAnsi="Arial" w:cs="Arial"/>
        </w:rPr>
      </w:pPr>
    </w:p>
    <w:p w:rsidR="00CA2728" w:rsidRPr="009A0BA8" w:rsidRDefault="00CA2728" w:rsidP="004F63E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9A0BA8" w:rsidRDefault="00CA2728" w:rsidP="004F63E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9A0BA8" w:rsidRDefault="00CA2728" w:rsidP="004F63E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О.И.Тихонова</w:t>
      </w:r>
      <w:bookmarkEnd w:id="0"/>
    </w:p>
    <w:sectPr w:rsidR="00CA2728" w:rsidRPr="009A0BA8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31" w:rsidRDefault="00C14431">
      <w:r>
        <w:separator/>
      </w:r>
    </w:p>
  </w:endnote>
  <w:endnote w:type="continuationSeparator" w:id="0">
    <w:p w:rsidR="00C14431" w:rsidRDefault="00C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31" w:rsidRDefault="00C14431">
      <w:r>
        <w:separator/>
      </w:r>
    </w:p>
  </w:footnote>
  <w:footnote w:type="continuationSeparator" w:id="0">
    <w:p w:rsidR="00C14431" w:rsidRDefault="00C1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3736A"/>
    <w:rsid w:val="002650A3"/>
    <w:rsid w:val="00283A4E"/>
    <w:rsid w:val="00292704"/>
    <w:rsid w:val="002A5258"/>
    <w:rsid w:val="002A724A"/>
    <w:rsid w:val="002B52A0"/>
    <w:rsid w:val="002F2FF8"/>
    <w:rsid w:val="002F316A"/>
    <w:rsid w:val="003003CA"/>
    <w:rsid w:val="00311397"/>
    <w:rsid w:val="00342851"/>
    <w:rsid w:val="003832D7"/>
    <w:rsid w:val="003F5024"/>
    <w:rsid w:val="004141C7"/>
    <w:rsid w:val="00440CE6"/>
    <w:rsid w:val="004545A4"/>
    <w:rsid w:val="0046165D"/>
    <w:rsid w:val="004633E3"/>
    <w:rsid w:val="004C460B"/>
    <w:rsid w:val="004C5634"/>
    <w:rsid w:val="004D6B81"/>
    <w:rsid w:val="004F63EA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24B7"/>
    <w:rsid w:val="00973D7A"/>
    <w:rsid w:val="009A0BA8"/>
    <w:rsid w:val="009A544B"/>
    <w:rsid w:val="009C5081"/>
    <w:rsid w:val="009F7E3C"/>
    <w:rsid w:val="00A231F1"/>
    <w:rsid w:val="00A339CF"/>
    <w:rsid w:val="00A742F9"/>
    <w:rsid w:val="00B06E58"/>
    <w:rsid w:val="00B1532D"/>
    <w:rsid w:val="00B16144"/>
    <w:rsid w:val="00B76ADB"/>
    <w:rsid w:val="00BB7864"/>
    <w:rsid w:val="00BC0AD9"/>
    <w:rsid w:val="00BD6BC8"/>
    <w:rsid w:val="00C14431"/>
    <w:rsid w:val="00C44F32"/>
    <w:rsid w:val="00CA2728"/>
    <w:rsid w:val="00CD0983"/>
    <w:rsid w:val="00CD7147"/>
    <w:rsid w:val="00D02BEC"/>
    <w:rsid w:val="00D626EC"/>
    <w:rsid w:val="00D821A0"/>
    <w:rsid w:val="00D85C68"/>
    <w:rsid w:val="00DB4CC6"/>
    <w:rsid w:val="00DE758B"/>
    <w:rsid w:val="00E277F3"/>
    <w:rsid w:val="00E82A9A"/>
    <w:rsid w:val="00E83734"/>
    <w:rsid w:val="00E8438A"/>
    <w:rsid w:val="00EC41CA"/>
    <w:rsid w:val="00F12726"/>
    <w:rsid w:val="00F72724"/>
    <w:rsid w:val="00F90923"/>
    <w:rsid w:val="00FB748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23736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2019-10-10T01:28:00Z</cp:lastPrinted>
  <dcterms:created xsi:type="dcterms:W3CDTF">2018-05-17T06:15:00Z</dcterms:created>
  <dcterms:modified xsi:type="dcterms:W3CDTF">2019-12-06T03:17:00Z</dcterms:modified>
</cp:coreProperties>
</file>