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C82EFB"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A92025"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C82EFB">
        <w:rPr>
          <w:rFonts w:ascii="Times New Roman" w:hAnsi="Times New Roman" w:cs="Times New Roman"/>
          <w:b/>
          <w:sz w:val="28"/>
          <w:szCs w:val="28"/>
        </w:rPr>
        <w:t>114</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C82EFB">
        <w:rPr>
          <w:rFonts w:ascii="Times New Roman" w:hAnsi="Times New Roman" w:cs="Times New Roman"/>
          <w:b/>
          <w:sz w:val="28"/>
          <w:szCs w:val="28"/>
        </w:rPr>
        <w:t>22</w:t>
      </w:r>
      <w:r w:rsidRPr="00C97417">
        <w:rPr>
          <w:rFonts w:ascii="Times New Roman" w:hAnsi="Times New Roman" w:cs="Times New Roman"/>
          <w:b/>
          <w:sz w:val="28"/>
          <w:szCs w:val="28"/>
        </w:rPr>
        <w:t xml:space="preserve">» </w:t>
      </w:r>
      <w:r w:rsidR="00C82EFB">
        <w:rPr>
          <w:rFonts w:ascii="Times New Roman" w:hAnsi="Times New Roman" w:cs="Times New Roman"/>
          <w:b/>
          <w:sz w:val="28"/>
          <w:szCs w:val="28"/>
        </w:rPr>
        <w:t>ноября</w:t>
      </w:r>
      <w:r w:rsidRPr="00C97417">
        <w:rPr>
          <w:rFonts w:ascii="Times New Roman" w:hAnsi="Times New Roman" w:cs="Times New Roman"/>
          <w:b/>
          <w:sz w:val="28"/>
          <w:szCs w:val="28"/>
        </w:rPr>
        <w:t xml:space="preserve">  201</w:t>
      </w:r>
      <w:r w:rsidR="00562185">
        <w:rPr>
          <w:rFonts w:ascii="Times New Roman" w:hAnsi="Times New Roman" w:cs="Times New Roman"/>
          <w:b/>
          <w:sz w:val="28"/>
          <w:szCs w:val="28"/>
        </w:rPr>
        <w:t>9</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lastRenderedPageBreak/>
        <w:t>10.10.2019г. №29</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РОССИЙСКАЯ ФЕДЕРАЦИЯ</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ИРКУТСКАЯ ОБЛАСТЬ</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МУНИЦИПАЛЬНОЕ ОБРАЗОВАНИЕ</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«КУЙТУНСКИЙ РАЙОН»</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КАРЫМСКОЕ МУНИЦИПАЛЬНЕ ОБРАЗОВАНИЕ</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АДМИНИСТРАЦИЯ</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ПОСТАНОВЛЕНИ</w:t>
      </w:r>
    </w:p>
    <w:p w:rsidR="00225B71" w:rsidRPr="00225B71" w:rsidRDefault="00225B71" w:rsidP="00225B71">
      <w:pPr>
        <w:autoSpaceDE w:val="0"/>
        <w:autoSpaceDN w:val="0"/>
        <w:adjustRightInd w:val="0"/>
        <w:spacing w:after="0" w:line="240" w:lineRule="auto"/>
        <w:jc w:val="center"/>
        <w:rPr>
          <w:rFonts w:ascii="Arial" w:eastAsia="Times New Roman" w:hAnsi="Arial" w:cs="Arial"/>
          <w:b/>
          <w:sz w:val="32"/>
          <w:szCs w:val="32"/>
        </w:rPr>
      </w:pPr>
    </w:p>
    <w:p w:rsidR="00225B71" w:rsidRPr="00225B71" w:rsidRDefault="00225B71" w:rsidP="00225B71">
      <w:pPr>
        <w:autoSpaceDE w:val="0"/>
        <w:autoSpaceDN w:val="0"/>
        <w:adjustRightInd w:val="0"/>
        <w:spacing w:after="0" w:line="240" w:lineRule="auto"/>
        <w:jc w:val="center"/>
        <w:rPr>
          <w:rFonts w:ascii="Arial" w:eastAsia="Times New Roman" w:hAnsi="Arial" w:cs="Arial"/>
          <w:b/>
          <w:sz w:val="32"/>
          <w:szCs w:val="32"/>
        </w:rPr>
      </w:pPr>
      <w:r w:rsidRPr="00225B71">
        <w:rPr>
          <w:rFonts w:ascii="Times New Roman" w:eastAsia="Times New Roman" w:hAnsi="Times New Roman" w:cs="Times New Roman"/>
          <w:b/>
          <w:sz w:val="32"/>
          <w:szCs w:val="32"/>
        </w:rPr>
        <w:t>«</w:t>
      </w:r>
      <w:r w:rsidRPr="00225B71">
        <w:rPr>
          <w:rFonts w:ascii="Arial" w:eastAsia="Times New Roman" w:hAnsi="Arial" w:cs="Arial"/>
          <w:b/>
          <w:sz w:val="32"/>
          <w:szCs w:val="32"/>
        </w:rPr>
        <w:t>О ПРИСВОЕНИИ АДРЕСА ОБЪЕКТУ АДРЕСАЦИИ»</w:t>
      </w:r>
    </w:p>
    <w:p w:rsidR="00225B71" w:rsidRPr="00225B71" w:rsidRDefault="00225B71" w:rsidP="00225B71">
      <w:pPr>
        <w:autoSpaceDE w:val="0"/>
        <w:autoSpaceDN w:val="0"/>
        <w:adjustRightInd w:val="0"/>
        <w:spacing w:after="0" w:line="240" w:lineRule="auto"/>
        <w:jc w:val="both"/>
        <w:rPr>
          <w:rFonts w:ascii="Arial" w:eastAsia="Times New Roman" w:hAnsi="Arial" w:cs="Arial"/>
          <w:sz w:val="24"/>
          <w:szCs w:val="24"/>
        </w:rPr>
      </w:pPr>
    </w:p>
    <w:p w:rsidR="00225B71" w:rsidRPr="00225B71" w:rsidRDefault="00225B71" w:rsidP="00225B71">
      <w:pPr>
        <w:autoSpaceDE w:val="0"/>
        <w:autoSpaceDN w:val="0"/>
        <w:adjustRightInd w:val="0"/>
        <w:spacing w:after="0" w:line="240" w:lineRule="auto"/>
        <w:ind w:firstLine="706"/>
        <w:jc w:val="both"/>
        <w:rPr>
          <w:rFonts w:ascii="Arial" w:eastAsia="Times New Roman" w:hAnsi="Arial" w:cs="Arial"/>
          <w:sz w:val="24"/>
          <w:szCs w:val="24"/>
        </w:rPr>
      </w:pPr>
      <w:r w:rsidRPr="00225B71">
        <w:rPr>
          <w:rFonts w:ascii="Arial" w:eastAsia="Times New Roman" w:hAnsi="Arial" w:cs="Arial"/>
          <w:sz w:val="24"/>
          <w:szCs w:val="24"/>
        </w:rPr>
        <w:t>По итогам инвентаризации, проведенной на территории Карымского муниципального образования в соответствии с п. 27 статьи 16 Федерального закона 131-ФЗ от 06.10.2003 г., постановлением Правительства Российской Федерации от 22.05.2015 г. № 492 и Уставом Карымского муниципального образования:</w:t>
      </w:r>
    </w:p>
    <w:p w:rsidR="00225B71" w:rsidRPr="00225B71" w:rsidRDefault="00225B71" w:rsidP="00225B71">
      <w:pPr>
        <w:spacing w:after="0" w:line="240" w:lineRule="auto"/>
        <w:jc w:val="both"/>
        <w:rPr>
          <w:rFonts w:ascii="Arial" w:eastAsia="Times New Roman" w:hAnsi="Arial" w:cs="Arial"/>
          <w:sz w:val="24"/>
          <w:szCs w:val="24"/>
        </w:rPr>
      </w:pPr>
    </w:p>
    <w:p w:rsidR="00225B71" w:rsidRPr="00225B71" w:rsidRDefault="00225B71" w:rsidP="00225B71">
      <w:pPr>
        <w:spacing w:after="0" w:line="240" w:lineRule="auto"/>
        <w:jc w:val="center"/>
        <w:rPr>
          <w:rFonts w:ascii="Arial" w:eastAsia="Times New Roman" w:hAnsi="Arial" w:cs="Arial"/>
          <w:b/>
          <w:sz w:val="30"/>
          <w:szCs w:val="30"/>
        </w:rPr>
      </w:pPr>
      <w:r w:rsidRPr="00225B71">
        <w:rPr>
          <w:rFonts w:ascii="Arial" w:eastAsia="Times New Roman" w:hAnsi="Arial" w:cs="Arial"/>
          <w:b/>
          <w:sz w:val="30"/>
          <w:szCs w:val="30"/>
        </w:rPr>
        <w:t>ПОСТАНОВЛЕНИЕ:</w:t>
      </w:r>
    </w:p>
    <w:p w:rsidR="00225B71" w:rsidRPr="00225B71" w:rsidRDefault="00225B71" w:rsidP="00225B71">
      <w:pPr>
        <w:spacing w:after="0" w:line="240" w:lineRule="auto"/>
        <w:jc w:val="center"/>
        <w:rPr>
          <w:rFonts w:ascii="Arial" w:eastAsia="Times New Roman" w:hAnsi="Arial" w:cs="Arial"/>
          <w:sz w:val="24"/>
          <w:szCs w:val="24"/>
        </w:rPr>
      </w:pPr>
    </w:p>
    <w:p w:rsidR="00225B71" w:rsidRPr="00225B71" w:rsidRDefault="00225B71" w:rsidP="00225B71">
      <w:pPr>
        <w:spacing w:after="0" w:line="240" w:lineRule="auto"/>
        <w:ind w:firstLine="706"/>
        <w:jc w:val="both"/>
        <w:rPr>
          <w:rFonts w:ascii="Arial" w:eastAsia="Times New Roman" w:hAnsi="Arial" w:cs="Arial"/>
          <w:sz w:val="24"/>
          <w:szCs w:val="24"/>
        </w:rPr>
      </w:pPr>
      <w:r w:rsidRPr="00225B71">
        <w:rPr>
          <w:rFonts w:ascii="Arial" w:eastAsia="Times New Roman" w:hAnsi="Arial" w:cs="Arial"/>
          <w:sz w:val="24"/>
          <w:szCs w:val="24"/>
        </w:rPr>
        <w:t>1.Объекту адресации – жилому дому, присвоить адрес: Российская Федерация, Иркутская область, Куйтунский район, Карымское</w:t>
      </w:r>
      <w:r w:rsidRPr="00225B71">
        <w:rPr>
          <w:rFonts w:ascii="Arial" w:eastAsia="Arial Unicode MS" w:hAnsi="Arial" w:cs="Arial"/>
          <w:sz w:val="24"/>
          <w:szCs w:val="24"/>
        </w:rPr>
        <w:t xml:space="preserve"> муниципального образование</w:t>
      </w:r>
      <w:r w:rsidRPr="00225B71">
        <w:rPr>
          <w:rFonts w:ascii="Arial" w:eastAsia="Times New Roman" w:hAnsi="Arial" w:cs="Arial"/>
          <w:sz w:val="24"/>
          <w:szCs w:val="24"/>
        </w:rPr>
        <w:t xml:space="preserve">, село Карымск, ул. Пионерская, дом 27, (квартира-1; квартира-2); </w:t>
      </w:r>
    </w:p>
    <w:p w:rsidR="00225B71" w:rsidRPr="00225B71" w:rsidRDefault="00225B71" w:rsidP="00225B71">
      <w:pPr>
        <w:spacing w:after="0" w:line="240" w:lineRule="auto"/>
        <w:ind w:firstLine="706"/>
        <w:jc w:val="both"/>
        <w:rPr>
          <w:rFonts w:ascii="Arial" w:eastAsia="Times New Roman" w:hAnsi="Arial" w:cs="Arial"/>
          <w:sz w:val="24"/>
          <w:szCs w:val="24"/>
        </w:rPr>
      </w:pPr>
      <w:r w:rsidRPr="00225B71">
        <w:rPr>
          <w:rFonts w:ascii="Arial" w:eastAsia="Times New Roman" w:hAnsi="Arial" w:cs="Arial"/>
          <w:sz w:val="24"/>
          <w:szCs w:val="24"/>
        </w:rPr>
        <w:t>2.</w:t>
      </w:r>
      <w:r w:rsidRPr="00225B71">
        <w:rPr>
          <w:rFonts w:ascii="Arial" w:eastAsia="Arial Unicode MS" w:hAnsi="Arial" w:cs="Arial"/>
          <w:sz w:val="24"/>
          <w:szCs w:val="24"/>
        </w:rPr>
        <w:t>Контроль за исполнением настоящего постановления оставляю за собой</w:t>
      </w:r>
      <w:r w:rsidRPr="00225B71">
        <w:rPr>
          <w:rFonts w:ascii="Arial" w:eastAsia="Times New Roman" w:hAnsi="Arial" w:cs="Arial"/>
          <w:sz w:val="24"/>
          <w:szCs w:val="24"/>
        </w:rPr>
        <w:t xml:space="preserve">. </w:t>
      </w:r>
    </w:p>
    <w:p w:rsidR="00225B71" w:rsidRPr="00225B71" w:rsidRDefault="00225B71" w:rsidP="00225B71">
      <w:pPr>
        <w:spacing w:after="0" w:line="240" w:lineRule="auto"/>
        <w:jc w:val="both"/>
        <w:rPr>
          <w:rFonts w:ascii="Arial" w:eastAsia="Calibri" w:hAnsi="Arial" w:cs="Arial"/>
          <w:sz w:val="24"/>
          <w:szCs w:val="24"/>
          <w:lang w:eastAsia="en-US"/>
        </w:rPr>
      </w:pPr>
    </w:p>
    <w:p w:rsidR="00225B71" w:rsidRPr="00225B71" w:rsidRDefault="00225B71" w:rsidP="00225B71">
      <w:pPr>
        <w:spacing w:after="0" w:line="240" w:lineRule="auto"/>
        <w:jc w:val="both"/>
        <w:rPr>
          <w:rFonts w:ascii="Arial" w:eastAsia="Calibri" w:hAnsi="Arial" w:cs="Arial"/>
          <w:sz w:val="24"/>
          <w:szCs w:val="24"/>
          <w:lang w:eastAsia="en-US"/>
        </w:rPr>
      </w:pPr>
    </w:p>
    <w:p w:rsidR="00225B71" w:rsidRPr="00225B71" w:rsidRDefault="00225B71" w:rsidP="00225B71">
      <w:pPr>
        <w:widowControl w:val="0"/>
        <w:suppressAutoHyphens/>
        <w:spacing w:after="0" w:line="240" w:lineRule="auto"/>
        <w:rPr>
          <w:rFonts w:ascii="Arial" w:eastAsia="Times New Roman" w:hAnsi="Arial" w:cs="Arial"/>
          <w:sz w:val="24"/>
          <w:szCs w:val="24"/>
        </w:rPr>
      </w:pPr>
      <w:r w:rsidRPr="00225B71">
        <w:rPr>
          <w:rFonts w:ascii="Arial" w:eastAsia="Times New Roman" w:hAnsi="Arial" w:cs="Arial"/>
          <w:sz w:val="24"/>
          <w:szCs w:val="24"/>
        </w:rPr>
        <w:t>Глава Карымского муниципального образования</w:t>
      </w:r>
    </w:p>
    <w:p w:rsidR="00225B71" w:rsidRPr="00225B71" w:rsidRDefault="00225B71" w:rsidP="00225B71">
      <w:pPr>
        <w:spacing w:after="0" w:line="240" w:lineRule="auto"/>
        <w:rPr>
          <w:rFonts w:ascii="Arial" w:eastAsia="Times New Roman" w:hAnsi="Arial" w:cs="Arial"/>
          <w:sz w:val="24"/>
          <w:szCs w:val="24"/>
        </w:rPr>
      </w:pPr>
      <w:r w:rsidRPr="00225B71">
        <w:rPr>
          <w:rFonts w:ascii="Arial" w:eastAsia="Times New Roman" w:hAnsi="Arial" w:cs="Arial"/>
          <w:sz w:val="24"/>
          <w:szCs w:val="24"/>
        </w:rPr>
        <w:t>О.И.Тихонова</w:t>
      </w:r>
    </w:p>
    <w:p w:rsidR="00680D9C" w:rsidRDefault="00680D9C" w:rsidP="00680D9C">
      <w:pPr>
        <w:spacing w:after="0" w:line="240" w:lineRule="auto"/>
        <w:rPr>
          <w:rFonts w:ascii="Times New Roman" w:eastAsia="Calibri" w:hAnsi="Times New Roman" w:cs="Times New Roman"/>
          <w:sz w:val="24"/>
          <w:szCs w:val="24"/>
        </w:rPr>
      </w:pPr>
    </w:p>
    <w:p w:rsidR="00225B71" w:rsidRDefault="00225B71" w:rsidP="00680D9C">
      <w:pPr>
        <w:spacing w:after="0" w:line="240" w:lineRule="auto"/>
        <w:rPr>
          <w:rFonts w:ascii="Times New Roman" w:eastAsia="Calibri" w:hAnsi="Times New Roman" w:cs="Times New Roman"/>
          <w:sz w:val="24"/>
          <w:szCs w:val="24"/>
        </w:rPr>
      </w:pPr>
    </w:p>
    <w:p w:rsidR="00225B71" w:rsidRPr="00225B71" w:rsidRDefault="00225B71" w:rsidP="00225B71">
      <w:pPr>
        <w:spacing w:after="0" w:line="240" w:lineRule="auto"/>
        <w:jc w:val="center"/>
        <w:rPr>
          <w:rFonts w:ascii="Arial" w:eastAsia="Times New Roman" w:hAnsi="Arial" w:cs="Arial"/>
          <w:b/>
          <w:color w:val="000000"/>
          <w:sz w:val="32"/>
          <w:szCs w:val="32"/>
        </w:rPr>
      </w:pPr>
      <w:r w:rsidRPr="00225B71">
        <w:rPr>
          <w:rFonts w:ascii="Arial" w:eastAsia="Times New Roman" w:hAnsi="Arial" w:cs="Arial"/>
          <w:b/>
          <w:color w:val="000000"/>
          <w:sz w:val="32"/>
          <w:szCs w:val="32"/>
        </w:rPr>
        <w:t>10.10.2019. №30</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РОССИЙСКАЯ ФЕДЕРАЦИЯ</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ИРКУТСКАЯ ОБЛАСТЬ</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МУНИЦИПАЛЬНОЕ ОБРАЗОВАНИЕ</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«КУЙТУНСКИЙ РАЙОН»</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КАРЫМСКОЕ МУНИЦИПАЛЬНЕ ОБРАЗОВАНИЕ</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АДМИНИСТРАЦИЯ</w:t>
      </w:r>
    </w:p>
    <w:p w:rsidR="00225B71" w:rsidRPr="00225B71" w:rsidRDefault="00225B71" w:rsidP="00225B71">
      <w:pPr>
        <w:spacing w:after="0" w:line="240" w:lineRule="auto"/>
        <w:jc w:val="center"/>
        <w:rPr>
          <w:rFonts w:ascii="Arial" w:eastAsia="Times New Roman" w:hAnsi="Arial" w:cs="Arial"/>
          <w:b/>
          <w:sz w:val="32"/>
          <w:szCs w:val="32"/>
        </w:rPr>
      </w:pPr>
      <w:r w:rsidRPr="00225B71">
        <w:rPr>
          <w:rFonts w:ascii="Arial" w:eastAsia="Times New Roman" w:hAnsi="Arial" w:cs="Arial"/>
          <w:b/>
          <w:sz w:val="32"/>
          <w:szCs w:val="32"/>
        </w:rPr>
        <w:t>ПОСТАНОВЛЕНИЕ</w:t>
      </w:r>
    </w:p>
    <w:p w:rsidR="00225B71" w:rsidRPr="00225B71" w:rsidRDefault="00225B71" w:rsidP="00225B71">
      <w:pPr>
        <w:spacing w:after="0" w:line="240" w:lineRule="auto"/>
        <w:ind w:firstLine="709"/>
        <w:contextualSpacing/>
        <w:jc w:val="center"/>
        <w:rPr>
          <w:rFonts w:ascii="Arial" w:eastAsia="Calibri" w:hAnsi="Arial" w:cs="Arial"/>
          <w:b/>
          <w:sz w:val="32"/>
          <w:szCs w:val="32"/>
          <w:lang w:eastAsia="en-US"/>
        </w:rPr>
      </w:pPr>
    </w:p>
    <w:p w:rsidR="00225B71" w:rsidRPr="00225B71" w:rsidRDefault="00225B71" w:rsidP="00225B71">
      <w:pPr>
        <w:autoSpaceDE w:val="0"/>
        <w:autoSpaceDN w:val="0"/>
        <w:adjustRightInd w:val="0"/>
        <w:spacing w:after="0" w:line="240" w:lineRule="auto"/>
        <w:jc w:val="center"/>
        <w:rPr>
          <w:rFonts w:ascii="Arial" w:eastAsia="Times New Roman" w:hAnsi="Arial" w:cs="Arial"/>
          <w:b/>
          <w:sz w:val="32"/>
          <w:szCs w:val="32"/>
        </w:rPr>
      </w:pPr>
      <w:r w:rsidRPr="00225B71">
        <w:rPr>
          <w:rFonts w:ascii="Arial" w:eastAsia="Times New Roman" w:hAnsi="Arial" w:cs="Arial"/>
          <w:b/>
          <w:bCs/>
          <w:sz w:val="32"/>
          <w:szCs w:val="32"/>
        </w:rPr>
        <w:t>«ОБ УТВЕРЖДЕНИИ ИЗМЕНЕНИЯ В ОПЛАТЕ ТРУДА РАБОТНИКОВ МКУК КАРЫМСКОГО СКЦ.</w:t>
      </w:r>
    </w:p>
    <w:p w:rsidR="00225B71" w:rsidRPr="00225B71" w:rsidRDefault="00225B71" w:rsidP="00225B71">
      <w:pPr>
        <w:spacing w:after="0" w:line="240" w:lineRule="auto"/>
        <w:jc w:val="both"/>
        <w:rPr>
          <w:rFonts w:ascii="Arial" w:eastAsia="Times New Roman" w:hAnsi="Arial" w:cs="Arial"/>
          <w:bCs/>
          <w:sz w:val="24"/>
          <w:szCs w:val="24"/>
        </w:rPr>
      </w:pPr>
    </w:p>
    <w:p w:rsidR="00225B71" w:rsidRPr="00225B71" w:rsidRDefault="00225B71" w:rsidP="00225B71">
      <w:pPr>
        <w:spacing w:after="0" w:line="240" w:lineRule="auto"/>
        <w:ind w:firstLine="709"/>
        <w:jc w:val="both"/>
        <w:rPr>
          <w:rFonts w:ascii="Arial" w:eastAsia="Times New Roman" w:hAnsi="Arial" w:cs="Arial"/>
          <w:sz w:val="24"/>
          <w:szCs w:val="24"/>
        </w:rPr>
      </w:pPr>
      <w:r w:rsidRPr="00225B71">
        <w:rPr>
          <w:rFonts w:ascii="Arial" w:eastAsia="Times New Roman" w:hAnsi="Arial" w:cs="Arial"/>
          <w:sz w:val="24"/>
          <w:szCs w:val="24"/>
        </w:rPr>
        <w:t xml:space="preserve">Руководствуясь распоряжением Правительства Иркутской области  от 12 апреля 2013г. № 140-рп «О мерах по поэтапному повышению заработной платы отдельным категориям работников на 2013 год», приказом Министерства культуры и архивов Иркутской области от 22 апреля2013г. №47-мпр-о «О внесении </w:t>
      </w:r>
      <w:r w:rsidRPr="00225B71">
        <w:rPr>
          <w:rFonts w:ascii="Arial" w:eastAsia="Times New Roman" w:hAnsi="Arial" w:cs="Arial"/>
          <w:sz w:val="24"/>
          <w:szCs w:val="24"/>
        </w:rPr>
        <w:lastRenderedPageBreak/>
        <w:t xml:space="preserve">изменений в размеры минимальных окладов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руководствуясь статьей Устава Карымского МО </w:t>
      </w:r>
    </w:p>
    <w:p w:rsidR="00225B71" w:rsidRPr="00225B71" w:rsidRDefault="00225B71" w:rsidP="00225B71">
      <w:pPr>
        <w:spacing w:after="0" w:line="240" w:lineRule="auto"/>
        <w:jc w:val="both"/>
        <w:rPr>
          <w:rFonts w:ascii="Arial" w:eastAsia="Times New Roman" w:hAnsi="Arial" w:cs="Arial"/>
          <w:bCs/>
          <w:sz w:val="24"/>
          <w:szCs w:val="24"/>
        </w:rPr>
      </w:pPr>
    </w:p>
    <w:p w:rsidR="00225B71" w:rsidRPr="00225B71" w:rsidRDefault="00225B71" w:rsidP="00225B71">
      <w:pPr>
        <w:spacing w:after="0" w:line="240" w:lineRule="auto"/>
        <w:jc w:val="center"/>
        <w:rPr>
          <w:rFonts w:ascii="Arial" w:eastAsia="Times New Roman" w:hAnsi="Arial" w:cs="Arial"/>
          <w:b/>
          <w:bCs/>
          <w:sz w:val="30"/>
          <w:szCs w:val="30"/>
        </w:rPr>
      </w:pPr>
      <w:r w:rsidRPr="00225B71">
        <w:rPr>
          <w:rFonts w:ascii="Arial" w:eastAsia="Times New Roman" w:hAnsi="Arial" w:cs="Arial"/>
          <w:b/>
          <w:bCs/>
          <w:sz w:val="30"/>
          <w:szCs w:val="30"/>
        </w:rPr>
        <w:t>ПОСТАНОВЛЯЮ:</w:t>
      </w:r>
    </w:p>
    <w:p w:rsidR="00225B71" w:rsidRPr="00225B71" w:rsidRDefault="00225B71" w:rsidP="00225B71">
      <w:pPr>
        <w:spacing w:after="0" w:line="240" w:lineRule="auto"/>
        <w:jc w:val="both"/>
        <w:rPr>
          <w:rFonts w:ascii="Arial" w:eastAsia="Times New Roman" w:hAnsi="Arial" w:cs="Arial"/>
          <w:bCs/>
          <w:sz w:val="24"/>
          <w:szCs w:val="24"/>
        </w:rPr>
      </w:pPr>
    </w:p>
    <w:p w:rsidR="00225B71" w:rsidRPr="00225B71" w:rsidRDefault="00225B71" w:rsidP="00225B71">
      <w:pPr>
        <w:autoSpaceDE w:val="0"/>
        <w:autoSpaceDN w:val="0"/>
        <w:adjustRightInd w:val="0"/>
        <w:spacing w:after="0" w:line="240" w:lineRule="auto"/>
        <w:ind w:firstLine="709"/>
        <w:jc w:val="both"/>
        <w:rPr>
          <w:rFonts w:ascii="Arial" w:eastAsia="Times New Roman" w:hAnsi="Arial" w:cs="Arial"/>
          <w:sz w:val="24"/>
          <w:szCs w:val="24"/>
        </w:rPr>
      </w:pPr>
      <w:r w:rsidRPr="00225B71">
        <w:rPr>
          <w:rFonts w:ascii="Arial" w:eastAsia="Times New Roman" w:hAnsi="Arial" w:cs="Arial"/>
          <w:bCs/>
          <w:sz w:val="24"/>
          <w:szCs w:val="24"/>
        </w:rPr>
        <w:t xml:space="preserve">1.На основании постановления от 01.02.2018 года № 5«О порядке оплаты труда работникам МКУК Карвмский СКЦ» внести изменения в штатное расписание работников муниципального </w:t>
      </w:r>
      <w:r w:rsidRPr="00225B71">
        <w:rPr>
          <w:rFonts w:ascii="Arial" w:eastAsia="Times New Roman" w:hAnsi="Arial" w:cs="Arial"/>
          <w:sz w:val="24"/>
          <w:szCs w:val="24"/>
        </w:rPr>
        <w:t xml:space="preserve">учреждения культуры, находящегося в ведении Карымского муниципального образования с 1 октября 2019 г </w:t>
      </w:r>
    </w:p>
    <w:p w:rsidR="00225B71" w:rsidRPr="00225B71" w:rsidRDefault="00225B71" w:rsidP="00225B71">
      <w:pPr>
        <w:autoSpaceDE w:val="0"/>
        <w:autoSpaceDN w:val="0"/>
        <w:adjustRightInd w:val="0"/>
        <w:spacing w:after="0" w:line="240" w:lineRule="auto"/>
        <w:ind w:firstLine="709"/>
        <w:jc w:val="both"/>
        <w:rPr>
          <w:rFonts w:ascii="Arial" w:eastAsia="Times New Roman" w:hAnsi="Arial" w:cs="Arial"/>
          <w:sz w:val="24"/>
          <w:szCs w:val="24"/>
        </w:rPr>
      </w:pPr>
      <w:r w:rsidRPr="00225B71">
        <w:rPr>
          <w:rFonts w:ascii="Arial" w:eastAsia="Times New Roman" w:hAnsi="Arial" w:cs="Arial"/>
          <w:sz w:val="24"/>
          <w:szCs w:val="24"/>
        </w:rPr>
        <w:t>2.Настоящее постановление опубликовать на официальном сайте Карымского МО</w:t>
      </w:r>
    </w:p>
    <w:p w:rsidR="00225B71" w:rsidRPr="00225B71" w:rsidRDefault="00225B71" w:rsidP="00225B71">
      <w:pPr>
        <w:spacing w:after="0" w:line="240" w:lineRule="auto"/>
        <w:ind w:firstLine="709"/>
        <w:jc w:val="both"/>
        <w:rPr>
          <w:rFonts w:ascii="Arial" w:eastAsia="Times New Roman" w:hAnsi="Arial" w:cs="Arial"/>
          <w:sz w:val="24"/>
          <w:szCs w:val="24"/>
        </w:rPr>
      </w:pPr>
      <w:r w:rsidRPr="00225B71">
        <w:rPr>
          <w:rFonts w:ascii="Arial" w:eastAsia="Times New Roman" w:hAnsi="Arial" w:cs="Arial"/>
          <w:sz w:val="24"/>
          <w:szCs w:val="24"/>
        </w:rPr>
        <w:t>3.</w:t>
      </w:r>
      <w:r w:rsidRPr="00225B71">
        <w:rPr>
          <w:rFonts w:ascii="Arial" w:eastAsia="Times New Roman" w:hAnsi="Arial" w:cs="Arial"/>
          <w:snapToGrid w:val="0"/>
          <w:sz w:val="24"/>
          <w:szCs w:val="24"/>
        </w:rPr>
        <w:t xml:space="preserve">Настоящее постановление вступает в силу с </w:t>
      </w:r>
      <w:r w:rsidRPr="00225B71">
        <w:rPr>
          <w:rFonts w:ascii="Arial" w:eastAsia="Times New Roman" w:hAnsi="Arial" w:cs="Arial"/>
          <w:sz w:val="24"/>
          <w:szCs w:val="24"/>
        </w:rPr>
        <w:t>1 октября 2019 года.</w:t>
      </w:r>
    </w:p>
    <w:p w:rsidR="00225B71" w:rsidRPr="00225B71" w:rsidRDefault="00225B71" w:rsidP="00225B71">
      <w:pPr>
        <w:widowControl w:val="0"/>
        <w:tabs>
          <w:tab w:val="left" w:pos="220"/>
          <w:tab w:val="left" w:pos="720"/>
        </w:tabs>
        <w:autoSpaceDE w:val="0"/>
        <w:autoSpaceDN w:val="0"/>
        <w:adjustRightInd w:val="0"/>
        <w:spacing w:after="0" w:line="240" w:lineRule="auto"/>
        <w:jc w:val="both"/>
        <w:rPr>
          <w:rFonts w:ascii="Arial" w:eastAsia="Times New Roman" w:hAnsi="Arial" w:cs="Arial"/>
          <w:color w:val="000000"/>
          <w:sz w:val="24"/>
          <w:szCs w:val="24"/>
          <w:u w:color="000000"/>
        </w:rPr>
      </w:pPr>
    </w:p>
    <w:p w:rsidR="00225B71" w:rsidRPr="00225B71" w:rsidRDefault="00225B71" w:rsidP="00225B71">
      <w:pPr>
        <w:spacing w:after="0" w:line="240" w:lineRule="auto"/>
        <w:jc w:val="both"/>
        <w:rPr>
          <w:rFonts w:ascii="Arial" w:eastAsia="Calibri" w:hAnsi="Arial" w:cs="Arial"/>
          <w:sz w:val="24"/>
          <w:szCs w:val="24"/>
          <w:lang w:eastAsia="en-US"/>
        </w:rPr>
      </w:pPr>
    </w:p>
    <w:p w:rsidR="00225B71" w:rsidRPr="00225B71" w:rsidRDefault="00225B71" w:rsidP="00225B71">
      <w:pPr>
        <w:widowControl w:val="0"/>
        <w:suppressAutoHyphens/>
        <w:spacing w:after="0" w:line="240" w:lineRule="auto"/>
        <w:jc w:val="both"/>
        <w:rPr>
          <w:rFonts w:ascii="Arial" w:eastAsia="Times New Roman" w:hAnsi="Arial" w:cs="Arial"/>
          <w:sz w:val="24"/>
          <w:szCs w:val="24"/>
        </w:rPr>
      </w:pPr>
      <w:r w:rsidRPr="00225B71">
        <w:rPr>
          <w:rFonts w:ascii="Arial" w:eastAsia="Times New Roman" w:hAnsi="Arial" w:cs="Arial"/>
          <w:sz w:val="24"/>
          <w:szCs w:val="24"/>
        </w:rPr>
        <w:t>Глава Карымского муниципального образования</w:t>
      </w:r>
    </w:p>
    <w:p w:rsidR="00225B71" w:rsidRPr="00225B71" w:rsidRDefault="00225B71" w:rsidP="00225B71">
      <w:pPr>
        <w:spacing w:after="0" w:line="240" w:lineRule="auto"/>
        <w:jc w:val="both"/>
        <w:rPr>
          <w:rFonts w:ascii="Arial" w:eastAsia="Times New Roman" w:hAnsi="Arial" w:cs="Arial"/>
          <w:sz w:val="24"/>
          <w:szCs w:val="24"/>
        </w:rPr>
      </w:pPr>
      <w:r w:rsidRPr="00225B71">
        <w:rPr>
          <w:rFonts w:ascii="Arial" w:eastAsia="Times New Roman" w:hAnsi="Arial" w:cs="Arial"/>
          <w:sz w:val="24"/>
          <w:szCs w:val="24"/>
        </w:rPr>
        <w:t>О.И.Тихонова</w:t>
      </w:r>
    </w:p>
    <w:p w:rsidR="00225B71" w:rsidRDefault="00225B71" w:rsidP="00680D9C">
      <w:pPr>
        <w:spacing w:after="0" w:line="240" w:lineRule="auto"/>
        <w:rPr>
          <w:rFonts w:ascii="Times New Roman" w:eastAsia="Calibri" w:hAnsi="Times New Roman" w:cs="Times New Roman"/>
          <w:sz w:val="24"/>
          <w:szCs w:val="24"/>
        </w:rPr>
      </w:pPr>
    </w:p>
    <w:p w:rsidR="00225B71" w:rsidRDefault="00225B71" w:rsidP="00680D9C">
      <w:pPr>
        <w:spacing w:after="0" w:line="240" w:lineRule="auto"/>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329"/>
        <w:gridCol w:w="4699"/>
        <w:gridCol w:w="1933"/>
      </w:tblGrid>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 п/п</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Материалы и документы</w:t>
            </w:r>
          </w:p>
        </w:tc>
        <w:tc>
          <w:tcPr>
            <w:tcW w:w="283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Ответственный исполнитель</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Срок представления</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Основные направления бюджетной политики муниципального образования</w:t>
            </w:r>
          </w:p>
        </w:tc>
        <w:tc>
          <w:tcPr>
            <w:tcW w:w="283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2.</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Основные направления налоговой политики муниципального образования</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3.</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 xml:space="preserve">  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4.</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 xml:space="preserve">Прогноз социально-экономического развития </w:t>
            </w:r>
            <w:r w:rsidRPr="003F5862">
              <w:rPr>
                <w:rFonts w:ascii="Courier New" w:eastAsia="Times New Roman" w:hAnsi="Courier New" w:cs="Courier New"/>
                <w:lang w:eastAsia="en-US"/>
              </w:rPr>
              <w:lastRenderedPageBreak/>
              <w:t>муниципального образования</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lastRenderedPageBreak/>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 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lastRenderedPageBreak/>
              <w:t>5.</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 xml:space="preserve">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6.</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Среднесрочный финансовый план</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7.</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Пояснительная записка к проекту бюджета</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8.</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9.</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Оценка ожидаемого исполнения бюджета на текущий финансовый год</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10.</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Бюджетный прогноз (проект бюджетного прогноза, проект изменений бюджетного прогноза) на долгосрочный период</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11.</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Перечень муниципальных программ, подлежащих исполнению в очередном финансовом году и плановом периоде</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12.</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 xml:space="preserve">Муниципальные </w:t>
            </w:r>
            <w:r w:rsidRPr="003F5862">
              <w:rPr>
                <w:rFonts w:ascii="Courier New" w:eastAsia="Times New Roman" w:hAnsi="Courier New" w:cs="Courier New"/>
                <w:lang w:eastAsia="en-US"/>
              </w:rPr>
              <w:lastRenderedPageBreak/>
              <w:t>программы (проекты муниципальных программ, проекты изменений муниципальных программ), подлежащих исполнению в очередном финансовом году и плановом периоде</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lastRenderedPageBreak/>
              <w:t xml:space="preserve">Администрация Карымского </w:t>
            </w:r>
            <w:r w:rsidRPr="003F5862">
              <w:rPr>
                <w:rFonts w:ascii="Courier New" w:eastAsia="Times New Roman" w:hAnsi="Courier New" w:cs="Courier New"/>
                <w:lang w:eastAsia="en-US"/>
              </w:rPr>
              <w:lastRenderedPageBreak/>
              <w:t>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lastRenderedPageBreak/>
              <w:t>октябрь-</w:t>
            </w:r>
            <w:r w:rsidRPr="003F5862">
              <w:rPr>
                <w:rFonts w:ascii="Courier New" w:eastAsia="Times New Roman" w:hAnsi="Courier New" w:cs="Courier New"/>
                <w:lang w:eastAsia="en-US"/>
              </w:rPr>
              <w:lastRenderedPageBreak/>
              <w:t>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lastRenderedPageBreak/>
              <w:t>13.</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Реестр расходных обязательств по действующим обязательствам муниципального образования в текущем финансовом году и вновь принимаемым</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w:t>
            </w:r>
          </w:p>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14.</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Сведения, необходимые для составления проекта бюджета муниципального образования на очередной финансовый год и плановый период</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15.</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Распределение предельных объемов бюджетных ассигнований по действующим обязательствам на очередной финансовый год и плановый период</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16.</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Объемы планируемых бюджетных ассигнований по принимаемым обязательствам с одновременным представлением обоснований планируемых бюджетных ассигнований</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17.</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 xml:space="preserve">Прогноз доходов подведомственных казенных </w:t>
            </w:r>
            <w:r w:rsidRPr="003F5862">
              <w:rPr>
                <w:rFonts w:ascii="Courier New" w:eastAsia="Times New Roman" w:hAnsi="Courier New" w:cs="Courier New"/>
                <w:lang w:eastAsia="en-US"/>
              </w:rPr>
              <w:lastRenderedPageBreak/>
              <w:t>учреждений по прочим доходам от оказания платных услуг (работ) получателями средств бюджетов поселений, доходам от сдачи муниципального имущества в аренду</w:t>
            </w:r>
          </w:p>
        </w:tc>
        <w:tc>
          <w:tcPr>
            <w:tcW w:w="2837" w:type="pct"/>
            <w:tcBorders>
              <w:top w:val="single" w:sz="4" w:space="0" w:color="000000"/>
              <w:left w:val="single" w:sz="4" w:space="0" w:color="000000"/>
              <w:bottom w:val="single" w:sz="4" w:space="0" w:color="000000"/>
              <w:right w:val="single" w:sz="4" w:space="0" w:color="000000"/>
            </w:tcBorders>
            <w:hideMark/>
          </w:tcPr>
          <w:p w:rsidR="003F5862" w:rsidRPr="003F5862" w:rsidRDefault="003F5862" w:rsidP="003F5862">
            <w:pPr>
              <w:spacing w:after="0" w:line="240" w:lineRule="auto"/>
              <w:rPr>
                <w:rFonts w:ascii="Courier New" w:eastAsia="Times New Roman" w:hAnsi="Courier New" w:cs="Courier New"/>
              </w:rPr>
            </w:pPr>
            <w:r w:rsidRPr="003F5862">
              <w:rPr>
                <w:rFonts w:ascii="Courier New" w:eastAsia="Times New Roman" w:hAnsi="Courier New" w:cs="Courier New"/>
                <w:lang w:eastAsia="en-US"/>
              </w:rPr>
              <w:lastRenderedPageBreak/>
              <w:t>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lastRenderedPageBreak/>
              <w:t>18.</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Прогноз доходов бюджета муниципального образования на очередной финансовый год и плановый период в соответствии с классификацией доходов бюджета</w:t>
            </w:r>
          </w:p>
        </w:tc>
        <w:tc>
          <w:tcPr>
            <w:tcW w:w="283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val="en-US" w:eastAsia="en-US"/>
              </w:rPr>
            </w:pPr>
            <w:r w:rsidRPr="003F5862">
              <w:rPr>
                <w:rFonts w:ascii="Courier New" w:eastAsia="Times New Roman" w:hAnsi="Courier New" w:cs="Courier New"/>
                <w:lang w:val="en-US" w:eastAsia="en-US"/>
              </w:rPr>
              <w:t>Администрация</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Карымского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муниципального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август-сентябрь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19.</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Прогноз расходов бюджета муниципального образования на очередной финансовый год и плановый период по разделам, подразделам классификации расходов бюджета</w:t>
            </w:r>
          </w:p>
        </w:tc>
        <w:tc>
          <w:tcPr>
            <w:tcW w:w="283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val="en-US" w:eastAsia="en-US"/>
              </w:rPr>
            </w:pPr>
            <w:r w:rsidRPr="003F5862">
              <w:rPr>
                <w:rFonts w:ascii="Courier New" w:eastAsia="Times New Roman" w:hAnsi="Courier New" w:cs="Courier New"/>
                <w:lang w:val="en-US" w:eastAsia="en-US"/>
              </w:rPr>
              <w:t>Администрация</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Карымского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муниципального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сентябрь-октябрь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20.</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Методики (проекты методик) и расчеты распределения межбюджетных трансфертов (соглашения о передаче осуществления части полномочий (проекты соглашений)</w:t>
            </w:r>
          </w:p>
        </w:tc>
        <w:tc>
          <w:tcPr>
            <w:tcW w:w="283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val="en-US" w:eastAsia="en-US"/>
              </w:rPr>
            </w:pPr>
            <w:r w:rsidRPr="003F5862">
              <w:rPr>
                <w:rFonts w:ascii="Courier New" w:eastAsia="Times New Roman" w:hAnsi="Courier New" w:cs="Courier New"/>
                <w:lang w:val="en-US" w:eastAsia="en-US"/>
              </w:rPr>
              <w:t>Администрация</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Карымского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муниципального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октябрь-ноябрь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21.</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Иные документы и материалы</w:t>
            </w:r>
          </w:p>
        </w:tc>
        <w:tc>
          <w:tcPr>
            <w:tcW w:w="283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val="en-US" w:eastAsia="en-US"/>
              </w:rPr>
            </w:pPr>
            <w:r w:rsidRPr="003F5862">
              <w:rPr>
                <w:rFonts w:ascii="Courier New" w:eastAsia="Times New Roman" w:hAnsi="Courier New" w:cs="Courier New"/>
                <w:lang w:val="en-US" w:eastAsia="en-US"/>
              </w:rPr>
              <w:t>Администрация</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Карымского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муниципального</w:t>
            </w:r>
            <w:r w:rsidRPr="003F5862">
              <w:rPr>
                <w:rFonts w:ascii="Courier New" w:eastAsia="Times New Roman" w:hAnsi="Courier New" w:cs="Courier New"/>
                <w:lang w:eastAsia="en-US"/>
              </w:rPr>
              <w:t xml:space="preserve"> </w:t>
            </w:r>
            <w:r w:rsidRPr="003F5862">
              <w:rPr>
                <w:rFonts w:ascii="Courier New" w:eastAsia="Times New Roman" w:hAnsi="Courier New" w:cs="Courier New"/>
                <w:lang w:val="en-US" w:eastAsia="en-US"/>
              </w:rPr>
              <w:t>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сентябрь-ноябрь</w:t>
            </w:r>
          </w:p>
        </w:tc>
      </w:tr>
      <w:tr w:rsidR="003F5862" w:rsidRPr="003F5862" w:rsidTr="0012004C">
        <w:tc>
          <w:tcPr>
            <w:tcW w:w="28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22.</w:t>
            </w:r>
          </w:p>
        </w:tc>
        <w:tc>
          <w:tcPr>
            <w:tcW w:w="102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rPr>
                <w:rFonts w:ascii="Courier New" w:eastAsia="Times New Roman" w:hAnsi="Courier New" w:cs="Courier New"/>
                <w:lang w:eastAsia="en-US"/>
              </w:rPr>
            </w:pPr>
            <w:r w:rsidRPr="003F5862">
              <w:rPr>
                <w:rFonts w:ascii="Courier New" w:eastAsia="Times New Roman" w:hAnsi="Courier New" w:cs="Courier New"/>
                <w:lang w:eastAsia="en-US"/>
              </w:rPr>
              <w:t xml:space="preserve">Проект бюджета муниципального образования на очередной финансовый год и плановый период, а также документы и материалы, представляемые в </w:t>
            </w:r>
            <w:r w:rsidRPr="003F5862">
              <w:rPr>
                <w:rFonts w:ascii="Courier New" w:eastAsia="Times New Roman" w:hAnsi="Courier New" w:cs="Courier New"/>
                <w:lang w:eastAsia="en-US"/>
              </w:rPr>
              <w:lastRenderedPageBreak/>
              <w:t>Думу муниципального образования одновременно с проектом бюджета муниципального образования</w:t>
            </w:r>
          </w:p>
        </w:tc>
        <w:tc>
          <w:tcPr>
            <w:tcW w:w="2837"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lastRenderedPageBreak/>
              <w:t xml:space="preserve"> Администрация Карымского муниципального образования</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3F5862" w:rsidRPr="003F5862" w:rsidRDefault="003F5862" w:rsidP="003F5862">
            <w:pPr>
              <w:spacing w:after="0" w:line="240" w:lineRule="auto"/>
              <w:jc w:val="center"/>
              <w:rPr>
                <w:rFonts w:ascii="Courier New" w:eastAsia="Times New Roman" w:hAnsi="Courier New" w:cs="Courier New"/>
                <w:lang w:eastAsia="en-US"/>
              </w:rPr>
            </w:pPr>
            <w:r w:rsidRPr="003F5862">
              <w:rPr>
                <w:rFonts w:ascii="Courier New" w:eastAsia="Times New Roman" w:hAnsi="Courier New" w:cs="Courier New"/>
                <w:lang w:eastAsia="en-US"/>
              </w:rPr>
              <w:t>до 15 ноября</w:t>
            </w:r>
          </w:p>
        </w:tc>
      </w:tr>
    </w:tbl>
    <w:p w:rsidR="00225B71" w:rsidRDefault="00225B71" w:rsidP="00680D9C">
      <w:pPr>
        <w:spacing w:after="0" w:line="240" w:lineRule="auto"/>
        <w:rPr>
          <w:rFonts w:ascii="Times New Roman" w:eastAsia="Calibri" w:hAnsi="Times New Roman" w:cs="Times New Roman"/>
          <w:sz w:val="24"/>
          <w:szCs w:val="24"/>
        </w:rPr>
      </w:pPr>
    </w:p>
    <w:p w:rsidR="003F5862" w:rsidRDefault="003F5862" w:rsidP="00680D9C">
      <w:pPr>
        <w:spacing w:after="0" w:line="240" w:lineRule="auto"/>
        <w:rPr>
          <w:rFonts w:ascii="Times New Roman" w:eastAsia="Calibri" w:hAnsi="Times New Roman" w:cs="Times New Roman"/>
          <w:sz w:val="24"/>
          <w:szCs w:val="24"/>
        </w:rPr>
      </w:pPr>
    </w:p>
    <w:p w:rsidR="003F5862" w:rsidRPr="003F5862" w:rsidRDefault="003F5862" w:rsidP="003F5862">
      <w:pPr>
        <w:spacing w:after="0" w:line="240" w:lineRule="auto"/>
        <w:jc w:val="center"/>
        <w:rPr>
          <w:rFonts w:ascii="Arial" w:eastAsia="Times New Roman" w:hAnsi="Arial" w:cs="Arial"/>
          <w:b/>
          <w:color w:val="000000"/>
          <w:sz w:val="32"/>
          <w:szCs w:val="32"/>
        </w:rPr>
      </w:pPr>
      <w:r w:rsidRPr="003F5862">
        <w:rPr>
          <w:rFonts w:ascii="Arial" w:eastAsia="Times New Roman" w:hAnsi="Arial" w:cs="Arial"/>
          <w:b/>
          <w:color w:val="000000"/>
          <w:sz w:val="32"/>
          <w:szCs w:val="32"/>
        </w:rPr>
        <w:t>24.10.2019. №32</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«КУЙТУНСКИЙ РАЙОН»</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КАРЫМСКОЕ МУНИЦИПАЛЬНЕ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АДМИНИСТРАЦИЯ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ПОСТАНОВЛЕНИЕ</w:t>
      </w:r>
    </w:p>
    <w:p w:rsidR="003F5862" w:rsidRPr="003F5862" w:rsidRDefault="003F5862" w:rsidP="003F5862">
      <w:pPr>
        <w:spacing w:after="0" w:line="240" w:lineRule="auto"/>
        <w:ind w:firstLine="709"/>
        <w:contextualSpacing/>
        <w:jc w:val="center"/>
        <w:rPr>
          <w:rFonts w:ascii="Arial" w:eastAsia="Calibri" w:hAnsi="Arial" w:cs="Arial"/>
          <w:b/>
          <w:sz w:val="32"/>
          <w:szCs w:val="32"/>
          <w:lang w:eastAsia="en-US"/>
        </w:rPr>
      </w:pPr>
    </w:p>
    <w:p w:rsidR="003F5862" w:rsidRPr="003F5862" w:rsidRDefault="003F5862" w:rsidP="003F5862">
      <w:pPr>
        <w:spacing w:after="0" w:line="240" w:lineRule="auto"/>
        <w:contextualSpacing/>
        <w:jc w:val="center"/>
        <w:rPr>
          <w:rFonts w:ascii="Arial" w:eastAsia="Calibri" w:hAnsi="Arial" w:cs="Arial"/>
          <w:b/>
          <w:sz w:val="32"/>
          <w:szCs w:val="32"/>
          <w:lang w:eastAsia="en-US"/>
        </w:rPr>
      </w:pPr>
      <w:r w:rsidRPr="003F5862">
        <w:rPr>
          <w:rFonts w:ascii="Arial" w:eastAsia="Calibri" w:hAnsi="Arial" w:cs="Arial"/>
          <w:b/>
          <w:sz w:val="32"/>
          <w:szCs w:val="32"/>
          <w:lang w:eastAsia="en-US"/>
        </w:rPr>
        <w:t>«</w:t>
      </w:r>
      <w:r w:rsidRPr="003F5862">
        <w:rPr>
          <w:rFonts w:ascii="Arial" w:eastAsia="Times New Roman" w:hAnsi="Arial" w:cs="Arial"/>
          <w:b/>
          <w:sz w:val="32"/>
          <w:szCs w:val="32"/>
        </w:rPr>
        <w:t>ОБ ИНВЕНТАРИЗАЦИИ ГОСУДАРСТВЕННОГО АДРЕСНОГО РЕЕСТРА</w:t>
      </w:r>
      <w:r w:rsidRPr="003F5862">
        <w:rPr>
          <w:rFonts w:ascii="Arial" w:eastAsia="Calibri" w:hAnsi="Arial" w:cs="Arial"/>
          <w:b/>
          <w:sz w:val="32"/>
          <w:szCs w:val="32"/>
          <w:lang w:eastAsia="en-US"/>
        </w:rPr>
        <w:t>»</w:t>
      </w:r>
    </w:p>
    <w:p w:rsidR="003F5862" w:rsidRPr="003F5862" w:rsidRDefault="003F5862" w:rsidP="003F5862">
      <w:pPr>
        <w:spacing w:after="0" w:line="240" w:lineRule="auto"/>
        <w:ind w:firstLine="709"/>
        <w:contextualSpacing/>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6"/>
        <w:jc w:val="both"/>
        <w:rPr>
          <w:rFonts w:ascii="Arial" w:eastAsia="Times New Roman" w:hAnsi="Arial" w:cs="Arial"/>
          <w:sz w:val="24"/>
          <w:szCs w:val="24"/>
        </w:rPr>
      </w:pPr>
      <w:r w:rsidRPr="003F5862">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22.05.2015 №492 «О составе сведений об адресах, размещаемых в государственном адресном реестре, разделом </w:t>
      </w:r>
      <w:r w:rsidRPr="003F5862">
        <w:rPr>
          <w:rFonts w:ascii="Arial" w:eastAsia="Times New Roman" w:hAnsi="Arial" w:cs="Arial"/>
          <w:sz w:val="24"/>
          <w:szCs w:val="24"/>
          <w:lang w:val="en-US"/>
        </w:rPr>
        <w:t>IV</w:t>
      </w:r>
      <w:r w:rsidRPr="003F5862">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ПОСТАНОВЛЕНИЕ:</w:t>
      </w:r>
    </w:p>
    <w:p w:rsidR="003F5862" w:rsidRPr="003F5862" w:rsidRDefault="003F5862" w:rsidP="003F5862">
      <w:pPr>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Cs w:val="28"/>
        </w:rPr>
      </w:pPr>
      <w:r w:rsidRPr="003F5862">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3F5862" w:rsidRPr="003F5862" w:rsidRDefault="003F5862" w:rsidP="003F5862">
      <w:pPr>
        <w:spacing w:after="0" w:line="240" w:lineRule="auto"/>
        <w:jc w:val="center"/>
        <w:rPr>
          <w:rFonts w:ascii="Arial" w:eastAsia="Times New Roman" w:hAnsi="Arial" w:cs="Arial"/>
          <w:sz w:val="28"/>
          <w:szCs w:val="28"/>
        </w:rPr>
      </w:pPr>
    </w:p>
    <w:p w:rsidR="003F5862" w:rsidRPr="003F5862" w:rsidRDefault="003F5862" w:rsidP="003F5862">
      <w:pPr>
        <w:spacing w:after="0" w:line="240" w:lineRule="auto"/>
        <w:ind w:firstLine="709"/>
        <w:contextualSpacing/>
        <w:jc w:val="both"/>
        <w:rPr>
          <w:rFonts w:ascii="Arial" w:eastAsia="Times New Roman" w:hAnsi="Arial" w:cs="Arial"/>
          <w:sz w:val="24"/>
          <w:szCs w:val="24"/>
        </w:rPr>
      </w:pPr>
      <w:r w:rsidRPr="003F5862">
        <w:rPr>
          <w:rFonts w:ascii="Arial" w:eastAsia="Times New Roman" w:hAnsi="Arial" w:cs="Arial"/>
          <w:sz w:val="24"/>
          <w:szCs w:val="24"/>
        </w:rPr>
        <w:t>1.Объекту адресации – строению, присвоить адрес: Российская Федерация, Иркутская область, Куйтунский муниципальный район, Карымское</w:t>
      </w:r>
      <w:r w:rsidRPr="003F5862">
        <w:rPr>
          <w:rFonts w:ascii="Arial" w:eastAsia="Arial Unicode MS" w:hAnsi="Arial" w:cs="Arial"/>
          <w:sz w:val="24"/>
          <w:szCs w:val="24"/>
        </w:rPr>
        <w:t xml:space="preserve"> муниципального образование</w:t>
      </w:r>
      <w:r w:rsidRPr="003F5862">
        <w:rPr>
          <w:rFonts w:ascii="Arial" w:eastAsia="Times New Roman" w:hAnsi="Arial" w:cs="Arial"/>
          <w:sz w:val="24"/>
          <w:szCs w:val="24"/>
        </w:rPr>
        <w:t>, село Карымск, ул. Советская, строение №2А, (помещение-1, помещение-2, помещение-3)</w:t>
      </w:r>
    </w:p>
    <w:p w:rsidR="003F5862" w:rsidRPr="003F5862" w:rsidRDefault="003F5862" w:rsidP="003F5862">
      <w:pPr>
        <w:spacing w:after="0" w:line="240" w:lineRule="auto"/>
        <w:ind w:firstLine="709"/>
        <w:contextualSpacing/>
        <w:jc w:val="both"/>
        <w:rPr>
          <w:rFonts w:ascii="Arial" w:eastAsia="Times New Roman" w:hAnsi="Arial" w:cs="Arial"/>
          <w:sz w:val="24"/>
          <w:szCs w:val="24"/>
        </w:rPr>
      </w:pPr>
      <w:r w:rsidRPr="003F5862">
        <w:rPr>
          <w:rFonts w:ascii="Arial" w:eastAsia="Times New Roman" w:hAnsi="Arial" w:cs="Arial"/>
          <w:sz w:val="24"/>
          <w:szCs w:val="24"/>
        </w:rPr>
        <w:t>2.Объекту адресации – земельному участку, присвоить адрес: Российская Федерация, Иркутская область, Куйтунский муниципальный район, Карымское</w:t>
      </w:r>
      <w:r w:rsidRPr="003F5862">
        <w:rPr>
          <w:rFonts w:ascii="Arial" w:eastAsia="Arial Unicode MS" w:hAnsi="Arial" w:cs="Arial"/>
          <w:sz w:val="24"/>
          <w:szCs w:val="24"/>
        </w:rPr>
        <w:t xml:space="preserve"> муниципального образование</w:t>
      </w:r>
      <w:r w:rsidRPr="003F5862">
        <w:rPr>
          <w:rFonts w:ascii="Arial" w:eastAsia="Times New Roman" w:hAnsi="Arial" w:cs="Arial"/>
          <w:sz w:val="24"/>
          <w:szCs w:val="24"/>
        </w:rPr>
        <w:t>, село Карымск, ул. Советская, 2А/1;</w:t>
      </w:r>
    </w:p>
    <w:p w:rsidR="003F5862" w:rsidRPr="003F5862" w:rsidRDefault="003F5862" w:rsidP="003F5862">
      <w:pPr>
        <w:spacing w:after="0" w:line="240" w:lineRule="auto"/>
        <w:ind w:firstLine="709"/>
        <w:contextualSpacing/>
        <w:jc w:val="both"/>
        <w:rPr>
          <w:rFonts w:ascii="Arial" w:eastAsia="Times New Roman" w:hAnsi="Arial" w:cs="Arial"/>
          <w:sz w:val="24"/>
          <w:szCs w:val="24"/>
        </w:rPr>
      </w:pPr>
      <w:r w:rsidRPr="003F5862">
        <w:rPr>
          <w:rFonts w:ascii="Arial" w:eastAsia="Times New Roman" w:hAnsi="Arial" w:cs="Arial"/>
          <w:sz w:val="24"/>
          <w:szCs w:val="24"/>
        </w:rPr>
        <w:t>3.Объекту адресации – земельному участку, присвоить адрес: Российская Федерация, Иркутская область, Куйтунский муниципальный район, Карымское</w:t>
      </w:r>
      <w:r w:rsidRPr="003F5862">
        <w:rPr>
          <w:rFonts w:ascii="Arial" w:eastAsia="Arial Unicode MS" w:hAnsi="Arial" w:cs="Arial"/>
          <w:sz w:val="24"/>
          <w:szCs w:val="24"/>
        </w:rPr>
        <w:t xml:space="preserve"> муниципального образование</w:t>
      </w:r>
      <w:r w:rsidRPr="003F5862">
        <w:rPr>
          <w:rFonts w:ascii="Arial" w:eastAsia="Times New Roman" w:hAnsi="Arial" w:cs="Arial"/>
          <w:sz w:val="24"/>
          <w:szCs w:val="24"/>
        </w:rPr>
        <w:t>, село Карымск, ул. Советская, 2А/2;</w:t>
      </w:r>
    </w:p>
    <w:p w:rsidR="003F5862" w:rsidRPr="003F5862" w:rsidRDefault="003F5862" w:rsidP="003F5862">
      <w:pPr>
        <w:spacing w:after="0" w:line="240" w:lineRule="auto"/>
        <w:ind w:firstLine="709"/>
        <w:contextualSpacing/>
        <w:jc w:val="both"/>
        <w:rPr>
          <w:rFonts w:ascii="Arial" w:eastAsia="Times New Roman" w:hAnsi="Arial" w:cs="Arial"/>
          <w:sz w:val="24"/>
          <w:szCs w:val="24"/>
        </w:rPr>
      </w:pPr>
      <w:r w:rsidRPr="003F5862">
        <w:rPr>
          <w:rFonts w:ascii="Arial" w:eastAsia="Times New Roman" w:hAnsi="Arial" w:cs="Arial"/>
          <w:sz w:val="24"/>
          <w:szCs w:val="24"/>
        </w:rPr>
        <w:lastRenderedPageBreak/>
        <w:t>4.Объекту адресации – земельному участку, присвоить адрес: Российская Федерация, Иркутская область, Куйтунский муниципальный район, Карымское</w:t>
      </w:r>
      <w:r w:rsidRPr="003F5862">
        <w:rPr>
          <w:rFonts w:ascii="Arial" w:eastAsia="Arial Unicode MS" w:hAnsi="Arial" w:cs="Arial"/>
          <w:sz w:val="24"/>
          <w:szCs w:val="24"/>
        </w:rPr>
        <w:t xml:space="preserve"> муниципального образование</w:t>
      </w:r>
      <w:r w:rsidRPr="003F5862">
        <w:rPr>
          <w:rFonts w:ascii="Arial" w:eastAsia="Times New Roman" w:hAnsi="Arial" w:cs="Arial"/>
          <w:sz w:val="24"/>
          <w:szCs w:val="24"/>
        </w:rPr>
        <w:t>, село Карымск, ул. Советская, 2А/3.</w:t>
      </w:r>
    </w:p>
    <w:p w:rsidR="003F5862" w:rsidRPr="003F5862" w:rsidRDefault="003F5862" w:rsidP="003F5862">
      <w:pPr>
        <w:spacing w:after="0" w:line="240" w:lineRule="auto"/>
        <w:ind w:firstLine="709"/>
        <w:contextualSpacing/>
        <w:jc w:val="both"/>
        <w:rPr>
          <w:rFonts w:ascii="Arial" w:eastAsia="Times New Roman" w:hAnsi="Arial" w:cs="Arial"/>
          <w:sz w:val="24"/>
          <w:szCs w:val="24"/>
        </w:rPr>
      </w:pPr>
      <w:r w:rsidRPr="003F5862">
        <w:rPr>
          <w:rFonts w:ascii="Arial" w:eastAsia="Arial Unicode MS" w:hAnsi="Arial" w:cs="Arial"/>
          <w:sz w:val="24"/>
          <w:szCs w:val="24"/>
        </w:rPr>
        <w:t>5.Контроль за исполнением настоящего постановления оставляю за собой</w:t>
      </w:r>
      <w:r w:rsidRPr="003F5862">
        <w:rPr>
          <w:rFonts w:ascii="Arial" w:eastAsia="Times New Roman" w:hAnsi="Arial" w:cs="Arial"/>
          <w:sz w:val="24"/>
          <w:szCs w:val="24"/>
        </w:rPr>
        <w:t xml:space="preserve">. </w:t>
      </w:r>
    </w:p>
    <w:p w:rsidR="003F5862" w:rsidRPr="003F5862" w:rsidRDefault="003F5862" w:rsidP="003F5862">
      <w:pPr>
        <w:widowControl w:val="0"/>
        <w:tabs>
          <w:tab w:val="left" w:pos="220"/>
          <w:tab w:val="left" w:pos="720"/>
        </w:tabs>
        <w:autoSpaceDE w:val="0"/>
        <w:autoSpaceDN w:val="0"/>
        <w:adjustRightInd w:val="0"/>
        <w:spacing w:after="0" w:line="240" w:lineRule="auto"/>
        <w:jc w:val="both"/>
        <w:rPr>
          <w:rFonts w:ascii="Arial" w:eastAsia="Times New Roman" w:hAnsi="Arial" w:cs="Arial"/>
          <w:color w:val="000000"/>
          <w:sz w:val="24"/>
          <w:szCs w:val="24"/>
          <w:u w:color="000000"/>
        </w:rPr>
      </w:pPr>
    </w:p>
    <w:p w:rsidR="003F5862" w:rsidRPr="003F5862" w:rsidRDefault="003F5862" w:rsidP="003F5862">
      <w:pPr>
        <w:spacing w:after="0" w:line="240" w:lineRule="auto"/>
        <w:jc w:val="both"/>
        <w:rPr>
          <w:rFonts w:ascii="Arial" w:eastAsia="Calibri" w:hAnsi="Arial" w:cs="Arial"/>
          <w:sz w:val="24"/>
          <w:szCs w:val="24"/>
          <w:lang w:eastAsia="en-US"/>
        </w:rPr>
      </w:pPr>
    </w:p>
    <w:p w:rsidR="003F5862" w:rsidRPr="003F5862" w:rsidRDefault="003F5862" w:rsidP="003F5862">
      <w:pPr>
        <w:widowControl w:val="0"/>
        <w:suppressAutoHyphens/>
        <w:spacing w:after="0" w:line="240" w:lineRule="auto"/>
        <w:rPr>
          <w:rFonts w:ascii="Arial" w:eastAsia="Times New Roman" w:hAnsi="Arial" w:cs="Arial"/>
          <w:sz w:val="24"/>
          <w:szCs w:val="24"/>
        </w:rPr>
      </w:pPr>
      <w:r w:rsidRPr="003F5862">
        <w:rPr>
          <w:rFonts w:ascii="Arial" w:eastAsia="Times New Roman" w:hAnsi="Arial" w:cs="Arial"/>
          <w:sz w:val="24"/>
          <w:szCs w:val="24"/>
        </w:rPr>
        <w:t>Глава Карымского муниципального образования</w:t>
      </w:r>
    </w:p>
    <w:p w:rsidR="003F5862" w:rsidRPr="003F5862" w:rsidRDefault="003F5862" w:rsidP="003F5862">
      <w:pPr>
        <w:spacing w:after="0" w:line="240" w:lineRule="auto"/>
        <w:rPr>
          <w:rFonts w:ascii="Arial" w:eastAsia="Times New Roman" w:hAnsi="Arial" w:cs="Arial"/>
          <w:sz w:val="24"/>
          <w:szCs w:val="24"/>
        </w:rPr>
      </w:pPr>
      <w:r w:rsidRPr="003F5862">
        <w:rPr>
          <w:rFonts w:ascii="Arial" w:eastAsia="Times New Roman" w:hAnsi="Arial" w:cs="Arial"/>
          <w:sz w:val="24"/>
          <w:szCs w:val="24"/>
        </w:rPr>
        <w:t>О.И.Тихонова</w:t>
      </w:r>
    </w:p>
    <w:p w:rsidR="003F5862" w:rsidRDefault="003F5862" w:rsidP="00680D9C">
      <w:pPr>
        <w:spacing w:after="0" w:line="240" w:lineRule="auto"/>
        <w:rPr>
          <w:rFonts w:ascii="Times New Roman" w:eastAsia="Calibri" w:hAnsi="Times New Roman" w:cs="Times New Roman"/>
          <w:sz w:val="24"/>
          <w:szCs w:val="24"/>
        </w:rPr>
      </w:pPr>
    </w:p>
    <w:p w:rsidR="003F5862" w:rsidRDefault="003F5862" w:rsidP="00680D9C">
      <w:pPr>
        <w:spacing w:after="0" w:line="240" w:lineRule="auto"/>
        <w:rPr>
          <w:rFonts w:ascii="Times New Roman" w:eastAsia="Calibri" w:hAnsi="Times New Roman" w:cs="Times New Roman"/>
          <w:sz w:val="24"/>
          <w:szCs w:val="24"/>
        </w:rPr>
      </w:pPr>
    </w:p>
    <w:p w:rsidR="003F5862" w:rsidRPr="003F5862" w:rsidRDefault="003F5862" w:rsidP="003F5862">
      <w:pPr>
        <w:spacing w:after="0" w:line="240" w:lineRule="auto"/>
        <w:jc w:val="center"/>
        <w:rPr>
          <w:rFonts w:ascii="Arial" w:eastAsia="Times New Roman" w:hAnsi="Arial" w:cs="Arial"/>
          <w:b/>
          <w:color w:val="000000"/>
          <w:sz w:val="32"/>
          <w:szCs w:val="32"/>
        </w:rPr>
      </w:pPr>
      <w:r w:rsidRPr="003F5862">
        <w:rPr>
          <w:rFonts w:ascii="Arial" w:eastAsia="Times New Roman" w:hAnsi="Arial" w:cs="Arial"/>
          <w:b/>
          <w:color w:val="000000"/>
          <w:sz w:val="32"/>
          <w:szCs w:val="32"/>
        </w:rPr>
        <w:t>24.10.2019. №33</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«КУЙТУНСКИЙ РАЙОН»</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КАРЫМСКОЕ МУНИЦИПАЛЬНЕ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АДМИНИСТРАЦИЯ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ПОСТАНОВЛЕНИЕ</w:t>
      </w:r>
    </w:p>
    <w:p w:rsidR="003F5862" w:rsidRPr="003F5862" w:rsidRDefault="003F5862" w:rsidP="003F5862">
      <w:pPr>
        <w:spacing w:after="0" w:line="240" w:lineRule="auto"/>
        <w:ind w:firstLine="709"/>
        <w:contextualSpacing/>
        <w:jc w:val="center"/>
        <w:rPr>
          <w:rFonts w:ascii="Arial" w:eastAsia="Calibri" w:hAnsi="Arial" w:cs="Arial"/>
          <w:b/>
          <w:sz w:val="32"/>
          <w:szCs w:val="32"/>
          <w:lang w:eastAsia="en-US"/>
        </w:rPr>
      </w:pPr>
    </w:p>
    <w:p w:rsidR="003F5862" w:rsidRPr="003F5862" w:rsidRDefault="003F5862" w:rsidP="003F5862">
      <w:pPr>
        <w:spacing w:after="0" w:line="240" w:lineRule="auto"/>
        <w:contextualSpacing/>
        <w:jc w:val="center"/>
        <w:rPr>
          <w:rFonts w:ascii="Arial" w:eastAsia="Calibri" w:hAnsi="Arial" w:cs="Arial"/>
          <w:b/>
          <w:sz w:val="32"/>
          <w:szCs w:val="32"/>
          <w:lang w:eastAsia="en-US"/>
        </w:rPr>
      </w:pPr>
      <w:r w:rsidRPr="003F5862">
        <w:rPr>
          <w:rFonts w:ascii="Arial" w:eastAsia="Calibri" w:hAnsi="Arial" w:cs="Arial"/>
          <w:b/>
          <w:sz w:val="32"/>
          <w:szCs w:val="32"/>
          <w:lang w:eastAsia="en-US"/>
        </w:rPr>
        <w:t>«</w:t>
      </w:r>
      <w:r w:rsidRPr="003F5862">
        <w:rPr>
          <w:rFonts w:ascii="Arial" w:eastAsia="Times New Roman" w:hAnsi="Arial" w:cs="Arial"/>
          <w:b/>
          <w:sz w:val="32"/>
          <w:szCs w:val="32"/>
        </w:rPr>
        <w:t>ОБ ИНВЕНТАРИЗАЦИИ ГОСУДАРСТВЕННОГО АДРЕСНОГО РЕЕСТРА</w:t>
      </w:r>
      <w:r w:rsidRPr="003F5862">
        <w:rPr>
          <w:rFonts w:ascii="Arial" w:eastAsia="Calibri" w:hAnsi="Arial" w:cs="Arial"/>
          <w:b/>
          <w:sz w:val="32"/>
          <w:szCs w:val="32"/>
          <w:lang w:eastAsia="en-US"/>
        </w:rPr>
        <w:t>»</w:t>
      </w:r>
    </w:p>
    <w:p w:rsidR="003F5862" w:rsidRPr="003F5862" w:rsidRDefault="003F5862" w:rsidP="003F5862">
      <w:pPr>
        <w:spacing w:after="0" w:line="240" w:lineRule="auto"/>
        <w:ind w:firstLine="709"/>
        <w:contextualSpacing/>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6"/>
        <w:jc w:val="both"/>
        <w:rPr>
          <w:rFonts w:ascii="Arial" w:eastAsia="Times New Roman" w:hAnsi="Arial" w:cs="Arial"/>
          <w:sz w:val="24"/>
          <w:szCs w:val="24"/>
        </w:rPr>
      </w:pPr>
      <w:r w:rsidRPr="003F5862">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3F5862">
        <w:rPr>
          <w:rFonts w:ascii="Arial" w:eastAsia="Times New Roman" w:hAnsi="Arial" w:cs="Arial"/>
          <w:sz w:val="24"/>
          <w:szCs w:val="24"/>
          <w:lang w:val="en-US"/>
        </w:rPr>
        <w:t>IV</w:t>
      </w:r>
      <w:r w:rsidRPr="003F5862">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ПОСТАНОВЛЕНИЕ:</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spacing w:after="0" w:line="240" w:lineRule="auto"/>
        <w:ind w:firstLine="708"/>
        <w:jc w:val="both"/>
        <w:rPr>
          <w:rFonts w:ascii="Arial" w:eastAsia="Times New Roman" w:hAnsi="Arial" w:cs="Arial"/>
          <w:sz w:val="28"/>
          <w:szCs w:val="28"/>
        </w:rPr>
      </w:pPr>
      <w:r w:rsidRPr="003F5862">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3F5862" w:rsidRPr="003F5862" w:rsidRDefault="003F5862" w:rsidP="003F5862">
      <w:pPr>
        <w:spacing w:after="0" w:line="240" w:lineRule="auto"/>
        <w:ind w:firstLine="708"/>
        <w:contextualSpacing/>
        <w:jc w:val="both"/>
        <w:rPr>
          <w:rFonts w:ascii="Arial" w:eastAsia="Times New Roman" w:hAnsi="Arial" w:cs="Arial"/>
          <w:sz w:val="24"/>
          <w:szCs w:val="24"/>
        </w:rPr>
      </w:pPr>
      <w:r w:rsidRPr="003F5862">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w:t>
      </w:r>
      <w:r w:rsidRPr="003F5862">
        <w:rPr>
          <w:rFonts w:ascii="Arial" w:eastAsia="Arial Unicode MS" w:hAnsi="Arial" w:cs="Arial"/>
          <w:sz w:val="24"/>
          <w:szCs w:val="24"/>
        </w:rPr>
        <w:t xml:space="preserve"> муниципального образование</w:t>
      </w:r>
      <w:r w:rsidRPr="003F5862">
        <w:rPr>
          <w:rFonts w:ascii="Arial" w:eastAsia="Times New Roman" w:hAnsi="Arial" w:cs="Arial"/>
          <w:sz w:val="24"/>
          <w:szCs w:val="24"/>
        </w:rPr>
        <w:t xml:space="preserve">, село Карымск, ул. Новая, 13; </w:t>
      </w:r>
    </w:p>
    <w:p w:rsidR="003F5862" w:rsidRPr="003F5862" w:rsidRDefault="003F5862" w:rsidP="003F5862">
      <w:pPr>
        <w:spacing w:after="0" w:line="240" w:lineRule="auto"/>
        <w:ind w:firstLine="708"/>
        <w:contextualSpacing/>
        <w:jc w:val="both"/>
        <w:rPr>
          <w:rFonts w:ascii="Arial" w:eastAsia="Times New Roman" w:hAnsi="Arial" w:cs="Arial"/>
          <w:sz w:val="24"/>
          <w:szCs w:val="24"/>
        </w:rPr>
      </w:pPr>
      <w:r w:rsidRPr="003F5862">
        <w:rPr>
          <w:rFonts w:ascii="Arial" w:eastAsia="Times New Roman" w:hAnsi="Arial" w:cs="Arial"/>
          <w:sz w:val="24"/>
          <w:szCs w:val="24"/>
        </w:rPr>
        <w:t>2.Объекту адресации – земельному участку, присвоить адрес: Российская Федерация, Иркутская область, Куйтунский муниципальный район, Карымское</w:t>
      </w:r>
      <w:r w:rsidRPr="003F5862">
        <w:rPr>
          <w:rFonts w:ascii="Arial" w:eastAsia="Arial Unicode MS" w:hAnsi="Arial" w:cs="Arial"/>
          <w:sz w:val="24"/>
          <w:szCs w:val="24"/>
        </w:rPr>
        <w:t xml:space="preserve"> муниципального образование</w:t>
      </w:r>
      <w:r w:rsidRPr="003F5862">
        <w:rPr>
          <w:rFonts w:ascii="Arial" w:eastAsia="Times New Roman" w:hAnsi="Arial" w:cs="Arial"/>
          <w:sz w:val="24"/>
          <w:szCs w:val="24"/>
        </w:rPr>
        <w:t>, село Карымск, ул. Новая, 17;</w:t>
      </w:r>
    </w:p>
    <w:p w:rsidR="003F5862" w:rsidRPr="003F5862" w:rsidRDefault="003F5862" w:rsidP="003F5862">
      <w:pPr>
        <w:spacing w:after="0" w:line="240" w:lineRule="auto"/>
        <w:ind w:firstLine="708"/>
        <w:contextualSpacing/>
        <w:jc w:val="both"/>
        <w:rPr>
          <w:rFonts w:ascii="Arial" w:eastAsia="Times New Roman" w:hAnsi="Arial" w:cs="Arial"/>
          <w:color w:val="000000"/>
          <w:sz w:val="24"/>
          <w:szCs w:val="24"/>
        </w:rPr>
      </w:pPr>
      <w:r w:rsidRPr="003F5862">
        <w:rPr>
          <w:rFonts w:ascii="Arial" w:eastAsia="Times New Roman" w:hAnsi="Arial" w:cs="Arial"/>
          <w:sz w:val="24"/>
          <w:szCs w:val="24"/>
        </w:rPr>
        <w:t>3.Объекту адресации – земельному участку, присвоить адрес: Российская Федерация, Иркутская область, Куйтунский муниципальный район, Карымское</w:t>
      </w:r>
      <w:r w:rsidRPr="003F5862">
        <w:rPr>
          <w:rFonts w:ascii="Arial" w:eastAsia="Arial Unicode MS" w:hAnsi="Arial" w:cs="Arial"/>
          <w:sz w:val="24"/>
          <w:szCs w:val="24"/>
        </w:rPr>
        <w:t xml:space="preserve"> муниципального образование</w:t>
      </w:r>
      <w:r w:rsidRPr="003F5862">
        <w:rPr>
          <w:rFonts w:ascii="Arial" w:eastAsia="Times New Roman" w:hAnsi="Arial" w:cs="Arial"/>
          <w:sz w:val="24"/>
          <w:szCs w:val="24"/>
        </w:rPr>
        <w:t>, село Карымск, ул. Полевая</w:t>
      </w:r>
      <w:r w:rsidRPr="003F5862">
        <w:rPr>
          <w:rFonts w:ascii="Arial" w:eastAsia="Times New Roman" w:hAnsi="Arial" w:cs="Arial"/>
          <w:color w:val="000000"/>
          <w:sz w:val="24"/>
          <w:szCs w:val="24"/>
        </w:rPr>
        <w:t>, 1А;</w:t>
      </w:r>
    </w:p>
    <w:p w:rsidR="003F5862" w:rsidRPr="003F5862" w:rsidRDefault="003F5862" w:rsidP="003F5862">
      <w:pPr>
        <w:spacing w:after="0" w:line="240" w:lineRule="auto"/>
        <w:ind w:firstLine="708"/>
        <w:contextualSpacing/>
        <w:jc w:val="both"/>
        <w:rPr>
          <w:rFonts w:ascii="Arial" w:eastAsia="Times New Roman" w:hAnsi="Arial" w:cs="Arial"/>
          <w:color w:val="000000"/>
          <w:sz w:val="24"/>
          <w:szCs w:val="24"/>
        </w:rPr>
      </w:pPr>
      <w:r w:rsidRPr="003F5862">
        <w:rPr>
          <w:rFonts w:ascii="Arial" w:eastAsia="Times New Roman" w:hAnsi="Arial" w:cs="Arial"/>
          <w:color w:val="000000"/>
          <w:sz w:val="24"/>
          <w:szCs w:val="24"/>
        </w:rPr>
        <w:lastRenderedPageBreak/>
        <w:t xml:space="preserve">4.Объекту адресации – земельному участку, присвоить адрес: Российская Федерация, Иркутская область, </w:t>
      </w:r>
      <w:r w:rsidRPr="003F5862">
        <w:rPr>
          <w:rFonts w:ascii="Arial" w:eastAsia="Times New Roman" w:hAnsi="Arial" w:cs="Arial"/>
          <w:sz w:val="24"/>
          <w:szCs w:val="24"/>
        </w:rPr>
        <w:t>Куйтунский муниципальный район</w:t>
      </w:r>
      <w:r w:rsidRPr="003F5862">
        <w:rPr>
          <w:rFonts w:ascii="Arial" w:eastAsia="Times New Roman" w:hAnsi="Arial" w:cs="Arial"/>
          <w:color w:val="000000"/>
          <w:sz w:val="24"/>
          <w:szCs w:val="24"/>
        </w:rPr>
        <w:t>, Карымское</w:t>
      </w:r>
      <w:r w:rsidRPr="003F5862">
        <w:rPr>
          <w:rFonts w:ascii="Arial" w:eastAsia="Arial Unicode MS" w:hAnsi="Arial" w:cs="Arial"/>
          <w:color w:val="000000"/>
          <w:sz w:val="24"/>
          <w:szCs w:val="24"/>
        </w:rPr>
        <w:t xml:space="preserve"> муниципального образование</w:t>
      </w:r>
      <w:r w:rsidRPr="003F5862">
        <w:rPr>
          <w:rFonts w:ascii="Arial" w:eastAsia="Times New Roman" w:hAnsi="Arial" w:cs="Arial"/>
          <w:color w:val="000000"/>
          <w:sz w:val="24"/>
          <w:szCs w:val="24"/>
        </w:rPr>
        <w:t>, село Карымск, ул. Рабочая, 1А;</w:t>
      </w:r>
    </w:p>
    <w:p w:rsidR="003F5862" w:rsidRPr="003F5862" w:rsidRDefault="003F5862" w:rsidP="003F5862">
      <w:pPr>
        <w:spacing w:after="0" w:line="240" w:lineRule="auto"/>
        <w:ind w:firstLine="708"/>
        <w:contextualSpacing/>
        <w:jc w:val="both"/>
        <w:rPr>
          <w:rFonts w:ascii="Arial" w:eastAsia="Times New Roman" w:hAnsi="Arial" w:cs="Arial"/>
          <w:color w:val="000000"/>
          <w:sz w:val="24"/>
          <w:szCs w:val="24"/>
        </w:rPr>
      </w:pPr>
      <w:r w:rsidRPr="003F5862">
        <w:rPr>
          <w:rFonts w:ascii="Arial" w:eastAsia="Times New Roman" w:hAnsi="Arial" w:cs="Arial"/>
          <w:color w:val="000000"/>
          <w:sz w:val="24"/>
          <w:szCs w:val="24"/>
        </w:rPr>
        <w:t xml:space="preserve">5.Объекту адресации – земельному участку, присвоить адрес: Российская Федерация, Иркутская область, </w:t>
      </w:r>
      <w:r w:rsidRPr="003F5862">
        <w:rPr>
          <w:rFonts w:ascii="Arial" w:eastAsia="Times New Roman" w:hAnsi="Arial" w:cs="Arial"/>
          <w:sz w:val="24"/>
          <w:szCs w:val="24"/>
        </w:rPr>
        <w:t>Куйтунский муниципальный район</w:t>
      </w:r>
      <w:r w:rsidRPr="003F5862">
        <w:rPr>
          <w:rFonts w:ascii="Arial" w:eastAsia="Times New Roman" w:hAnsi="Arial" w:cs="Arial"/>
          <w:color w:val="000000"/>
          <w:sz w:val="24"/>
          <w:szCs w:val="24"/>
        </w:rPr>
        <w:t>, Карымское</w:t>
      </w:r>
      <w:r w:rsidRPr="003F5862">
        <w:rPr>
          <w:rFonts w:ascii="Arial" w:eastAsia="Arial Unicode MS" w:hAnsi="Arial" w:cs="Arial"/>
          <w:color w:val="000000"/>
          <w:sz w:val="24"/>
          <w:szCs w:val="24"/>
        </w:rPr>
        <w:t xml:space="preserve"> муниципального образование</w:t>
      </w:r>
      <w:r w:rsidRPr="003F5862">
        <w:rPr>
          <w:rFonts w:ascii="Arial" w:eastAsia="Times New Roman" w:hAnsi="Arial" w:cs="Arial"/>
          <w:color w:val="000000"/>
          <w:sz w:val="24"/>
          <w:szCs w:val="24"/>
        </w:rPr>
        <w:t>, село Карымск, ул. Советская, 56А;</w:t>
      </w:r>
    </w:p>
    <w:p w:rsidR="003F5862" w:rsidRPr="003F5862" w:rsidRDefault="003F5862" w:rsidP="003F5862">
      <w:pPr>
        <w:spacing w:after="0" w:line="240" w:lineRule="auto"/>
        <w:ind w:firstLine="708"/>
        <w:contextualSpacing/>
        <w:jc w:val="both"/>
        <w:rPr>
          <w:rFonts w:ascii="Arial" w:eastAsia="Times New Roman" w:hAnsi="Arial" w:cs="Arial"/>
          <w:color w:val="000000"/>
          <w:sz w:val="24"/>
          <w:szCs w:val="24"/>
        </w:rPr>
      </w:pPr>
      <w:r w:rsidRPr="003F5862">
        <w:rPr>
          <w:rFonts w:ascii="Arial" w:eastAsia="Times New Roman" w:hAnsi="Arial" w:cs="Arial"/>
          <w:color w:val="000000"/>
          <w:sz w:val="24"/>
          <w:szCs w:val="24"/>
        </w:rPr>
        <w:t xml:space="preserve">6.Объекту адресации – земельному участку, присвоить адрес: Российская Федерация, Иркутская область, </w:t>
      </w:r>
      <w:r w:rsidRPr="003F5862">
        <w:rPr>
          <w:rFonts w:ascii="Arial" w:eastAsia="Times New Roman" w:hAnsi="Arial" w:cs="Arial"/>
          <w:sz w:val="24"/>
          <w:szCs w:val="24"/>
        </w:rPr>
        <w:t>Куйтунский муниципальный район</w:t>
      </w:r>
      <w:r w:rsidRPr="003F5862">
        <w:rPr>
          <w:rFonts w:ascii="Arial" w:eastAsia="Times New Roman" w:hAnsi="Arial" w:cs="Arial"/>
          <w:color w:val="000000"/>
          <w:sz w:val="24"/>
          <w:szCs w:val="24"/>
        </w:rPr>
        <w:t>, Карымское</w:t>
      </w:r>
      <w:r w:rsidRPr="003F5862">
        <w:rPr>
          <w:rFonts w:ascii="Arial" w:eastAsia="Arial Unicode MS" w:hAnsi="Arial" w:cs="Arial"/>
          <w:color w:val="000000"/>
          <w:sz w:val="24"/>
          <w:szCs w:val="24"/>
        </w:rPr>
        <w:t xml:space="preserve"> муниципального образование</w:t>
      </w:r>
      <w:r w:rsidRPr="003F5862">
        <w:rPr>
          <w:rFonts w:ascii="Arial" w:eastAsia="Times New Roman" w:hAnsi="Arial" w:cs="Arial"/>
          <w:color w:val="000000"/>
          <w:sz w:val="24"/>
          <w:szCs w:val="24"/>
        </w:rPr>
        <w:t>, село Карымск, ул. 40 лет Победы, 11;</w:t>
      </w:r>
    </w:p>
    <w:p w:rsidR="003F5862" w:rsidRPr="003F5862" w:rsidRDefault="003F5862" w:rsidP="003F5862">
      <w:pPr>
        <w:spacing w:after="0" w:line="240" w:lineRule="auto"/>
        <w:ind w:firstLine="708"/>
        <w:contextualSpacing/>
        <w:jc w:val="both"/>
        <w:rPr>
          <w:rFonts w:ascii="Arial" w:eastAsia="Times New Roman" w:hAnsi="Arial" w:cs="Arial"/>
          <w:color w:val="000000"/>
          <w:sz w:val="24"/>
          <w:szCs w:val="24"/>
        </w:rPr>
      </w:pPr>
      <w:r w:rsidRPr="003F5862">
        <w:rPr>
          <w:rFonts w:ascii="Arial" w:eastAsia="Times New Roman" w:hAnsi="Arial" w:cs="Arial"/>
          <w:color w:val="000000"/>
          <w:sz w:val="24"/>
          <w:szCs w:val="24"/>
        </w:rPr>
        <w:t xml:space="preserve">7.Объекту адресации – земельному участку, присвоить адрес: Российская Федерация, Иркутская область, </w:t>
      </w:r>
      <w:r w:rsidRPr="003F5862">
        <w:rPr>
          <w:rFonts w:ascii="Arial" w:eastAsia="Times New Roman" w:hAnsi="Arial" w:cs="Arial"/>
          <w:sz w:val="24"/>
          <w:szCs w:val="24"/>
        </w:rPr>
        <w:t>Куйтунский муниципальный район</w:t>
      </w:r>
      <w:r w:rsidRPr="003F5862">
        <w:rPr>
          <w:rFonts w:ascii="Arial" w:eastAsia="Times New Roman" w:hAnsi="Arial" w:cs="Arial"/>
          <w:color w:val="000000"/>
          <w:sz w:val="24"/>
          <w:szCs w:val="24"/>
        </w:rPr>
        <w:t>, Карымское</w:t>
      </w:r>
      <w:r w:rsidRPr="003F5862">
        <w:rPr>
          <w:rFonts w:ascii="Arial" w:eastAsia="Arial Unicode MS" w:hAnsi="Arial" w:cs="Arial"/>
          <w:color w:val="000000"/>
          <w:sz w:val="24"/>
          <w:szCs w:val="24"/>
        </w:rPr>
        <w:t xml:space="preserve"> муниципального образование</w:t>
      </w:r>
      <w:r w:rsidRPr="003F5862">
        <w:rPr>
          <w:rFonts w:ascii="Arial" w:eastAsia="Times New Roman" w:hAnsi="Arial" w:cs="Arial"/>
          <w:color w:val="000000"/>
          <w:sz w:val="24"/>
          <w:szCs w:val="24"/>
        </w:rPr>
        <w:t>, село Карымск, 1-й Нагорный переулок, 2А;</w:t>
      </w:r>
    </w:p>
    <w:p w:rsidR="003F5862" w:rsidRPr="003F5862" w:rsidRDefault="003F5862" w:rsidP="003F5862">
      <w:pPr>
        <w:spacing w:after="0" w:line="240" w:lineRule="auto"/>
        <w:ind w:firstLine="708"/>
        <w:contextualSpacing/>
        <w:jc w:val="both"/>
        <w:rPr>
          <w:rFonts w:ascii="Arial" w:eastAsia="Times New Roman" w:hAnsi="Arial" w:cs="Arial"/>
          <w:color w:val="000000"/>
          <w:sz w:val="24"/>
          <w:szCs w:val="24"/>
        </w:rPr>
      </w:pPr>
      <w:r w:rsidRPr="003F5862">
        <w:rPr>
          <w:rFonts w:ascii="Arial" w:eastAsia="Times New Roman" w:hAnsi="Arial" w:cs="Arial"/>
          <w:color w:val="000000"/>
          <w:sz w:val="24"/>
          <w:szCs w:val="24"/>
        </w:rPr>
        <w:t xml:space="preserve">8.Объекту адресации – земельному участку, присвоить адрес: Российская Федерация, Иркутская область, </w:t>
      </w:r>
      <w:r w:rsidRPr="003F5862">
        <w:rPr>
          <w:rFonts w:ascii="Arial" w:eastAsia="Times New Roman" w:hAnsi="Arial" w:cs="Arial"/>
          <w:sz w:val="24"/>
          <w:szCs w:val="24"/>
        </w:rPr>
        <w:t>Куйтунский муниципальный район</w:t>
      </w:r>
      <w:r w:rsidRPr="003F5862">
        <w:rPr>
          <w:rFonts w:ascii="Arial" w:eastAsia="Times New Roman" w:hAnsi="Arial" w:cs="Arial"/>
          <w:color w:val="000000"/>
          <w:sz w:val="24"/>
          <w:szCs w:val="24"/>
        </w:rPr>
        <w:t>, Карымское</w:t>
      </w:r>
      <w:r w:rsidRPr="003F5862">
        <w:rPr>
          <w:rFonts w:ascii="Arial" w:eastAsia="Arial Unicode MS" w:hAnsi="Arial" w:cs="Arial"/>
          <w:color w:val="000000"/>
          <w:sz w:val="24"/>
          <w:szCs w:val="24"/>
        </w:rPr>
        <w:t xml:space="preserve"> муниципального образование</w:t>
      </w:r>
      <w:r w:rsidRPr="003F5862">
        <w:rPr>
          <w:rFonts w:ascii="Arial" w:eastAsia="Times New Roman" w:hAnsi="Arial" w:cs="Arial"/>
          <w:color w:val="000000"/>
          <w:sz w:val="24"/>
          <w:szCs w:val="24"/>
        </w:rPr>
        <w:t>, п.жд.ст. Кимильтей, ул. Средняя, 1А.</w:t>
      </w:r>
    </w:p>
    <w:p w:rsidR="003F5862" w:rsidRPr="003F5862" w:rsidRDefault="003F5862" w:rsidP="003F5862">
      <w:pPr>
        <w:spacing w:after="0" w:line="240" w:lineRule="auto"/>
        <w:ind w:firstLine="708"/>
        <w:contextualSpacing/>
        <w:jc w:val="both"/>
        <w:rPr>
          <w:rFonts w:ascii="Arial" w:eastAsia="Times New Roman" w:hAnsi="Arial" w:cs="Arial"/>
          <w:sz w:val="24"/>
          <w:szCs w:val="24"/>
        </w:rPr>
      </w:pPr>
      <w:r w:rsidRPr="003F5862">
        <w:rPr>
          <w:rFonts w:ascii="Arial" w:eastAsia="Arial Unicode MS" w:hAnsi="Arial" w:cs="Arial"/>
          <w:sz w:val="24"/>
          <w:szCs w:val="24"/>
        </w:rPr>
        <w:t>9.Контроль за исполнением настоящего постановления оставляю за собой</w:t>
      </w:r>
      <w:r w:rsidRPr="003F5862">
        <w:rPr>
          <w:rFonts w:ascii="Arial" w:eastAsia="Times New Roman" w:hAnsi="Arial" w:cs="Arial"/>
          <w:sz w:val="24"/>
          <w:szCs w:val="24"/>
        </w:rPr>
        <w:t xml:space="preserve">. </w:t>
      </w:r>
    </w:p>
    <w:p w:rsidR="003F5862" w:rsidRPr="003F5862" w:rsidRDefault="003F5862" w:rsidP="003F5862">
      <w:pPr>
        <w:widowControl w:val="0"/>
        <w:tabs>
          <w:tab w:val="left" w:pos="220"/>
          <w:tab w:val="left" w:pos="720"/>
        </w:tabs>
        <w:autoSpaceDE w:val="0"/>
        <w:autoSpaceDN w:val="0"/>
        <w:adjustRightInd w:val="0"/>
        <w:spacing w:after="0" w:line="240" w:lineRule="auto"/>
        <w:jc w:val="both"/>
        <w:rPr>
          <w:rFonts w:ascii="Arial" w:eastAsia="Times New Roman" w:hAnsi="Arial" w:cs="Arial"/>
          <w:color w:val="000000"/>
          <w:sz w:val="24"/>
          <w:szCs w:val="24"/>
          <w:u w:color="000000"/>
        </w:rPr>
      </w:pPr>
    </w:p>
    <w:p w:rsidR="003F5862" w:rsidRPr="003F5862" w:rsidRDefault="003F5862" w:rsidP="003F5862">
      <w:pPr>
        <w:spacing w:after="0" w:line="240" w:lineRule="auto"/>
        <w:jc w:val="both"/>
        <w:rPr>
          <w:rFonts w:ascii="Arial" w:eastAsia="Calibri" w:hAnsi="Arial" w:cs="Arial"/>
          <w:sz w:val="24"/>
          <w:szCs w:val="24"/>
          <w:lang w:eastAsia="en-US"/>
        </w:rPr>
      </w:pPr>
    </w:p>
    <w:p w:rsidR="003F5862" w:rsidRPr="003F5862" w:rsidRDefault="003F5862" w:rsidP="003F5862">
      <w:pPr>
        <w:widowControl w:val="0"/>
        <w:suppressAutoHyphens/>
        <w:spacing w:after="0" w:line="240" w:lineRule="auto"/>
        <w:rPr>
          <w:rFonts w:ascii="Arial" w:eastAsia="Times New Roman" w:hAnsi="Arial" w:cs="Arial"/>
          <w:sz w:val="24"/>
          <w:szCs w:val="24"/>
        </w:rPr>
      </w:pPr>
      <w:r w:rsidRPr="003F5862">
        <w:rPr>
          <w:rFonts w:ascii="Arial" w:eastAsia="Times New Roman" w:hAnsi="Arial" w:cs="Arial"/>
          <w:sz w:val="24"/>
          <w:szCs w:val="24"/>
        </w:rPr>
        <w:t>Глава Карымского муниципального образования</w:t>
      </w:r>
    </w:p>
    <w:p w:rsidR="003F5862" w:rsidRPr="003F5862" w:rsidRDefault="003F5862" w:rsidP="003F5862">
      <w:pPr>
        <w:spacing w:after="0" w:line="240" w:lineRule="auto"/>
        <w:rPr>
          <w:rFonts w:ascii="Arial" w:eastAsia="Times New Roman" w:hAnsi="Arial" w:cs="Arial"/>
          <w:sz w:val="24"/>
          <w:szCs w:val="24"/>
        </w:rPr>
      </w:pPr>
      <w:r w:rsidRPr="003F5862">
        <w:rPr>
          <w:rFonts w:ascii="Arial" w:eastAsia="Times New Roman" w:hAnsi="Arial" w:cs="Arial"/>
          <w:sz w:val="24"/>
          <w:szCs w:val="24"/>
        </w:rPr>
        <w:t>О.И.Тихонова</w:t>
      </w:r>
    </w:p>
    <w:p w:rsidR="003F5862" w:rsidRDefault="003F5862" w:rsidP="00680D9C">
      <w:pPr>
        <w:spacing w:after="0" w:line="240" w:lineRule="auto"/>
        <w:rPr>
          <w:rFonts w:ascii="Times New Roman" w:eastAsia="Calibri" w:hAnsi="Times New Roman" w:cs="Times New Roman"/>
          <w:sz w:val="24"/>
          <w:szCs w:val="24"/>
        </w:rPr>
      </w:pPr>
    </w:p>
    <w:p w:rsidR="003F5862" w:rsidRDefault="003F5862" w:rsidP="00680D9C">
      <w:pPr>
        <w:spacing w:after="0" w:line="240" w:lineRule="auto"/>
        <w:rPr>
          <w:rFonts w:ascii="Times New Roman" w:eastAsia="Calibri" w:hAnsi="Times New Roman" w:cs="Times New Roman"/>
          <w:sz w:val="24"/>
          <w:szCs w:val="24"/>
        </w:rPr>
      </w:pPr>
    </w:p>
    <w:p w:rsidR="003F5862" w:rsidRPr="003F5862" w:rsidRDefault="003F5862" w:rsidP="003F5862">
      <w:pPr>
        <w:spacing w:after="0" w:line="240" w:lineRule="auto"/>
        <w:jc w:val="center"/>
        <w:rPr>
          <w:rFonts w:ascii="Arial" w:eastAsia="Times New Roman" w:hAnsi="Arial" w:cs="Arial"/>
          <w:b/>
          <w:color w:val="000000"/>
          <w:sz w:val="32"/>
          <w:szCs w:val="32"/>
        </w:rPr>
      </w:pPr>
      <w:r w:rsidRPr="003F5862">
        <w:rPr>
          <w:rFonts w:ascii="Arial" w:eastAsia="Times New Roman" w:hAnsi="Arial" w:cs="Arial"/>
          <w:b/>
          <w:color w:val="000000"/>
          <w:sz w:val="32"/>
          <w:szCs w:val="32"/>
        </w:rPr>
        <w:t>24.10.2019. №34</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«КУЙТУНСКИЙ РАЙОН»</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КАРЫМСКОЕ МУНИЦИПАЛЬНЕ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АДМИНИСТРАЦИЯ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ПОСТАНОВЛЕНИЕ</w:t>
      </w:r>
    </w:p>
    <w:p w:rsidR="003F5862" w:rsidRPr="003F5862" w:rsidRDefault="003F5862" w:rsidP="003F5862">
      <w:pPr>
        <w:spacing w:after="0" w:line="240" w:lineRule="auto"/>
        <w:ind w:firstLine="709"/>
        <w:contextualSpacing/>
        <w:jc w:val="center"/>
        <w:rPr>
          <w:rFonts w:ascii="Arial" w:eastAsia="Calibri" w:hAnsi="Arial" w:cs="Arial"/>
          <w:b/>
          <w:sz w:val="32"/>
          <w:szCs w:val="32"/>
          <w:lang w:eastAsia="en-US"/>
        </w:rPr>
      </w:pPr>
    </w:p>
    <w:p w:rsidR="003F5862" w:rsidRPr="003F5862" w:rsidRDefault="003F5862" w:rsidP="003F5862">
      <w:pPr>
        <w:spacing w:after="0" w:line="240" w:lineRule="auto"/>
        <w:contextualSpacing/>
        <w:jc w:val="center"/>
        <w:rPr>
          <w:rFonts w:ascii="Arial" w:eastAsia="Calibri" w:hAnsi="Arial" w:cs="Arial"/>
          <w:b/>
          <w:sz w:val="32"/>
          <w:szCs w:val="32"/>
          <w:lang w:eastAsia="en-US"/>
        </w:rPr>
      </w:pPr>
      <w:r w:rsidRPr="003F5862">
        <w:rPr>
          <w:rFonts w:ascii="Arial" w:eastAsia="Calibri" w:hAnsi="Arial" w:cs="Arial"/>
          <w:b/>
          <w:sz w:val="32"/>
          <w:szCs w:val="32"/>
          <w:lang w:eastAsia="en-US"/>
        </w:rPr>
        <w:t>«</w:t>
      </w:r>
      <w:r w:rsidRPr="003F5862">
        <w:rPr>
          <w:rFonts w:ascii="Arial" w:eastAsia="Times New Roman" w:hAnsi="Arial" w:cs="Arial"/>
          <w:b/>
          <w:sz w:val="32"/>
          <w:szCs w:val="32"/>
        </w:rPr>
        <w:t>ОБ ИНВЕНТАРИЗАЦИИ ГОСУДАРСТВЕННОГО АДРЕСНОГО РЕЕСТРА</w:t>
      </w:r>
      <w:r w:rsidRPr="003F5862">
        <w:rPr>
          <w:rFonts w:ascii="Arial" w:eastAsia="Calibri" w:hAnsi="Arial" w:cs="Arial"/>
          <w:b/>
          <w:sz w:val="32"/>
          <w:szCs w:val="32"/>
          <w:lang w:eastAsia="en-US"/>
        </w:rPr>
        <w:t>»</w:t>
      </w:r>
    </w:p>
    <w:p w:rsidR="003F5862" w:rsidRPr="003F5862" w:rsidRDefault="003F5862" w:rsidP="003F5862">
      <w:pPr>
        <w:spacing w:after="0" w:line="240" w:lineRule="auto"/>
        <w:ind w:firstLine="709"/>
        <w:contextualSpacing/>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3F5862">
        <w:rPr>
          <w:rFonts w:ascii="Arial" w:eastAsia="Times New Roman" w:hAnsi="Arial" w:cs="Arial"/>
          <w:sz w:val="24"/>
          <w:szCs w:val="24"/>
          <w:lang w:val="en-US"/>
        </w:rPr>
        <w:t>IV</w:t>
      </w:r>
      <w:r w:rsidRPr="003F5862">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ПОСТАНОВЛЕНИЕ:</w:t>
      </w:r>
    </w:p>
    <w:p w:rsidR="003F5862" w:rsidRPr="003F5862" w:rsidRDefault="003F5862" w:rsidP="003F5862">
      <w:pPr>
        <w:spacing w:after="0" w:line="240" w:lineRule="auto"/>
        <w:jc w:val="center"/>
        <w:rPr>
          <w:rFonts w:ascii="Arial" w:eastAsia="Times New Roman" w:hAnsi="Arial" w:cs="Arial"/>
          <w:sz w:val="24"/>
          <w:szCs w:val="24"/>
        </w:rPr>
      </w:pP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lastRenderedPageBreak/>
        <w:t>В рамках проведения инвентаризации государственного адресного реестра добавить в Федеральную информационную адресную систему (ФИАС) отсутствующий объект адресации:</w:t>
      </w:r>
    </w:p>
    <w:p w:rsidR="003F5862" w:rsidRPr="003F5862" w:rsidRDefault="003F5862" w:rsidP="003F5862">
      <w:pPr>
        <w:spacing w:after="0" w:line="240" w:lineRule="auto"/>
        <w:ind w:firstLine="708"/>
        <w:jc w:val="both"/>
        <w:rPr>
          <w:rFonts w:ascii="Arial" w:eastAsia="Times New Roman" w:hAnsi="Arial" w:cs="Arial"/>
          <w:sz w:val="24"/>
          <w:szCs w:val="24"/>
        </w:rPr>
      </w:pPr>
    </w:p>
    <w:p w:rsidR="003F5862" w:rsidRPr="003F5862" w:rsidRDefault="003F5862" w:rsidP="003F5862">
      <w:pPr>
        <w:spacing w:after="0" w:line="240" w:lineRule="auto"/>
        <w:ind w:firstLine="708"/>
        <w:contextualSpacing/>
        <w:jc w:val="both"/>
        <w:rPr>
          <w:rFonts w:ascii="Arial" w:eastAsia="Times New Roman" w:hAnsi="Arial" w:cs="Arial"/>
          <w:sz w:val="24"/>
          <w:szCs w:val="24"/>
        </w:rPr>
      </w:pPr>
      <w:r w:rsidRPr="003F5862">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 муниципального образование, село Карымск, ул. Набережная, 18.</w:t>
      </w:r>
    </w:p>
    <w:p w:rsidR="003F5862" w:rsidRPr="003F5862" w:rsidRDefault="003F5862" w:rsidP="003F5862">
      <w:pPr>
        <w:spacing w:after="0" w:line="240" w:lineRule="auto"/>
        <w:ind w:firstLine="708"/>
        <w:contextualSpacing/>
        <w:jc w:val="both"/>
        <w:rPr>
          <w:rFonts w:ascii="Arial" w:eastAsia="Times New Roman" w:hAnsi="Arial" w:cs="Arial"/>
          <w:sz w:val="24"/>
          <w:szCs w:val="24"/>
        </w:rPr>
      </w:pPr>
      <w:r w:rsidRPr="003F5862">
        <w:rPr>
          <w:rFonts w:ascii="Arial" w:eastAsia="Times New Roman" w:hAnsi="Arial" w:cs="Arial"/>
          <w:sz w:val="24"/>
          <w:szCs w:val="24"/>
        </w:rPr>
        <w:t xml:space="preserve">2.Контроль за исполнением настоящего постановления оставляю за собой. </w:t>
      </w:r>
    </w:p>
    <w:p w:rsidR="003F5862" w:rsidRPr="003F5862" w:rsidRDefault="003F5862" w:rsidP="003F5862">
      <w:pPr>
        <w:widowControl w:val="0"/>
        <w:tabs>
          <w:tab w:val="left" w:pos="220"/>
          <w:tab w:val="left" w:pos="720"/>
        </w:tabs>
        <w:autoSpaceDE w:val="0"/>
        <w:autoSpaceDN w:val="0"/>
        <w:adjustRightInd w:val="0"/>
        <w:spacing w:after="0" w:line="240" w:lineRule="auto"/>
        <w:ind w:firstLine="708"/>
        <w:jc w:val="both"/>
        <w:rPr>
          <w:rFonts w:ascii="Arial" w:eastAsia="Times New Roman" w:hAnsi="Arial" w:cs="Arial"/>
          <w:color w:val="000000"/>
          <w:sz w:val="24"/>
          <w:szCs w:val="24"/>
          <w:u w:color="000000"/>
        </w:rPr>
      </w:pPr>
    </w:p>
    <w:p w:rsidR="003F5862" w:rsidRPr="003F5862" w:rsidRDefault="003F5862" w:rsidP="003F5862">
      <w:pPr>
        <w:spacing w:after="0" w:line="240" w:lineRule="auto"/>
        <w:ind w:firstLine="708"/>
        <w:jc w:val="both"/>
        <w:rPr>
          <w:rFonts w:ascii="Arial" w:eastAsia="Calibri" w:hAnsi="Arial" w:cs="Arial"/>
          <w:sz w:val="24"/>
          <w:szCs w:val="24"/>
          <w:lang w:eastAsia="en-US"/>
        </w:rPr>
      </w:pPr>
    </w:p>
    <w:p w:rsidR="003F5862" w:rsidRPr="003F5862" w:rsidRDefault="003F5862" w:rsidP="003F5862">
      <w:pPr>
        <w:widowControl w:val="0"/>
        <w:suppressAutoHyphens/>
        <w:spacing w:after="0" w:line="240" w:lineRule="auto"/>
        <w:rPr>
          <w:rFonts w:ascii="Arial" w:eastAsia="Times New Roman" w:hAnsi="Arial" w:cs="Arial"/>
          <w:sz w:val="24"/>
          <w:szCs w:val="24"/>
        </w:rPr>
      </w:pPr>
      <w:r w:rsidRPr="003F5862">
        <w:rPr>
          <w:rFonts w:ascii="Arial" w:eastAsia="Times New Roman" w:hAnsi="Arial" w:cs="Arial"/>
          <w:sz w:val="24"/>
          <w:szCs w:val="24"/>
        </w:rPr>
        <w:t>Глава Карымского муниципального образования</w:t>
      </w:r>
    </w:p>
    <w:p w:rsidR="003F5862" w:rsidRPr="003F5862" w:rsidRDefault="003F5862" w:rsidP="003F5862">
      <w:pPr>
        <w:spacing w:after="0" w:line="240" w:lineRule="auto"/>
        <w:rPr>
          <w:rFonts w:ascii="Arial" w:eastAsia="Times New Roman" w:hAnsi="Arial" w:cs="Arial"/>
          <w:sz w:val="24"/>
          <w:szCs w:val="24"/>
        </w:rPr>
      </w:pPr>
      <w:r w:rsidRPr="003F5862">
        <w:rPr>
          <w:rFonts w:ascii="Arial" w:eastAsia="Times New Roman" w:hAnsi="Arial" w:cs="Arial"/>
          <w:sz w:val="24"/>
          <w:szCs w:val="24"/>
        </w:rPr>
        <w:t>О.И.Тихонова</w:t>
      </w:r>
    </w:p>
    <w:p w:rsidR="003F5862" w:rsidRDefault="003F5862" w:rsidP="00680D9C">
      <w:pPr>
        <w:spacing w:after="0" w:line="240" w:lineRule="auto"/>
        <w:rPr>
          <w:rFonts w:ascii="Times New Roman" w:eastAsia="Calibri" w:hAnsi="Times New Roman" w:cs="Times New Roman"/>
          <w:sz w:val="24"/>
          <w:szCs w:val="24"/>
        </w:rPr>
      </w:pPr>
    </w:p>
    <w:p w:rsidR="003F5862" w:rsidRDefault="003F5862" w:rsidP="00680D9C">
      <w:pPr>
        <w:spacing w:after="0" w:line="240" w:lineRule="auto"/>
        <w:rPr>
          <w:rFonts w:ascii="Times New Roman" w:eastAsia="Calibri" w:hAnsi="Times New Roman" w:cs="Times New Roman"/>
          <w:sz w:val="24"/>
          <w:szCs w:val="24"/>
        </w:rPr>
      </w:pPr>
    </w:p>
    <w:p w:rsidR="003F5862" w:rsidRPr="003F5862" w:rsidRDefault="003F5862" w:rsidP="003F5862">
      <w:pPr>
        <w:spacing w:after="0" w:line="240" w:lineRule="auto"/>
        <w:jc w:val="center"/>
        <w:rPr>
          <w:rFonts w:ascii="Arial" w:eastAsia="Times New Roman" w:hAnsi="Arial" w:cs="Arial"/>
          <w:b/>
          <w:color w:val="000000"/>
          <w:sz w:val="32"/>
          <w:szCs w:val="32"/>
        </w:rPr>
      </w:pPr>
      <w:r w:rsidRPr="003F5862">
        <w:rPr>
          <w:rFonts w:ascii="Arial" w:eastAsia="Times New Roman" w:hAnsi="Arial" w:cs="Arial"/>
          <w:b/>
          <w:color w:val="000000"/>
          <w:sz w:val="32"/>
          <w:szCs w:val="32"/>
        </w:rPr>
        <w:t>22.10.2019. №35</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«КУЙТУНСКИЙ РАЙОН»</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КАРЫМСКОЕ МУНИЦИПАЛЬНЕ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АДМИНИСТРАЦИЯ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ПОСТАНОВЛЕНИЕ</w:t>
      </w:r>
    </w:p>
    <w:p w:rsidR="003F5862" w:rsidRPr="003F5862" w:rsidRDefault="003F5862" w:rsidP="003F5862">
      <w:pPr>
        <w:spacing w:after="0" w:line="240" w:lineRule="auto"/>
        <w:jc w:val="center"/>
        <w:rPr>
          <w:rFonts w:ascii="Arial" w:eastAsia="Times New Roman" w:hAnsi="Arial" w:cs="Arial"/>
          <w:b/>
          <w:bCs/>
          <w:sz w:val="32"/>
          <w:szCs w:val="32"/>
        </w:rPr>
      </w:pP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«О ПРОВЕДЕНИИ ПУБЛИЧНЫХ СЛУШАНИЙ НА ТЕРРИТОРИИ</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КАРЫМСКОГО МУНИЦИПАЛЬНОГО ОБРАЗОВАНИЯ»</w:t>
      </w:r>
    </w:p>
    <w:p w:rsidR="003F5862" w:rsidRP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На основании ст. 28 Федерального закона от 06.10.2003 г.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на территории Карымского муниципального образования», утвержденного решением Думы Карымского муниципального образования № 6 от 10.01.2007, учитывая необходимость обсуждения проекта решения Думы Карымского муниципального образования «О внесении изменений и дополнений в Устав Карымского муниципального образования», руководствуясь Устава Карымского муниципального образования, администрация Карымского муниципального образования.</w:t>
      </w: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ПОСТАНОВЛЯЕТ:</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Calibri" w:hAnsi="Arial" w:cs="Arial"/>
          <w:bCs/>
          <w:color w:val="000000"/>
          <w:sz w:val="24"/>
          <w:szCs w:val="24"/>
        </w:rPr>
      </w:pPr>
      <w:r w:rsidRPr="003F5862">
        <w:rPr>
          <w:rFonts w:ascii="Arial" w:eastAsia="Times New Roman" w:hAnsi="Arial" w:cs="Arial"/>
          <w:sz w:val="24"/>
          <w:szCs w:val="24"/>
        </w:rPr>
        <w:t xml:space="preserve">1.Провести публичные слушания в здании администрации Карымского муниципального образования по адресу: </w:t>
      </w:r>
      <w:r w:rsidRPr="003F5862">
        <w:rPr>
          <w:rFonts w:ascii="Arial" w:eastAsia="Calibri" w:hAnsi="Arial" w:cs="Arial"/>
          <w:bCs/>
          <w:color w:val="000000"/>
          <w:sz w:val="24"/>
          <w:szCs w:val="24"/>
        </w:rPr>
        <w:t xml:space="preserve">665344, Иркутская область, Куйтунский район, </w:t>
      </w:r>
      <w:r w:rsidRPr="003F5862">
        <w:rPr>
          <w:rFonts w:ascii="Arial" w:eastAsia="Calibri" w:hAnsi="Arial" w:cs="Arial"/>
          <w:bCs/>
          <w:color w:val="000000"/>
          <w:sz w:val="24"/>
          <w:szCs w:val="24"/>
          <w:lang w:val="en-US"/>
        </w:rPr>
        <w:t>c</w:t>
      </w:r>
      <w:r w:rsidRPr="003F5862">
        <w:rPr>
          <w:rFonts w:ascii="Arial" w:eastAsia="Calibri" w:hAnsi="Arial" w:cs="Arial"/>
          <w:bCs/>
          <w:color w:val="000000"/>
          <w:sz w:val="24"/>
          <w:szCs w:val="24"/>
        </w:rPr>
        <w:t>. Карымск, ул. Набережная-6.</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2.Начало проведения публичных слушаний 23 ноября 2019 года в 18 ч. </w:t>
      </w:r>
      <w:smartTag w:uri="urn:schemas-microsoft-com:office:smarttags" w:element="metricconverter">
        <w:smartTagPr>
          <w:attr w:name="ProductID" w:val="00 м"/>
        </w:smartTagPr>
        <w:r w:rsidRPr="003F5862">
          <w:rPr>
            <w:rFonts w:ascii="Arial" w:eastAsia="Times New Roman" w:hAnsi="Arial" w:cs="Arial"/>
            <w:sz w:val="24"/>
            <w:szCs w:val="24"/>
          </w:rPr>
          <w:t>00 м</w:t>
        </w:r>
      </w:smartTag>
      <w:r w:rsidRPr="003F5862">
        <w:rPr>
          <w:rFonts w:ascii="Arial" w:eastAsia="Times New Roman" w:hAnsi="Arial" w:cs="Arial"/>
          <w:sz w:val="24"/>
          <w:szCs w:val="24"/>
        </w:rPr>
        <w:t xml:space="preserve">. </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3.Тема публичных слушаний: обсуждение проекта решения Думы муниципального образования </w:t>
      </w:r>
      <w:r w:rsidRPr="003F5862">
        <w:rPr>
          <w:rFonts w:ascii="Arial" w:eastAsia="Times New Roman" w:hAnsi="Arial" w:cs="Arial"/>
          <w:bCs/>
          <w:sz w:val="24"/>
          <w:szCs w:val="24"/>
        </w:rPr>
        <w:t xml:space="preserve">«О внесении изменений и дополнений в Устав </w:t>
      </w:r>
      <w:r w:rsidRPr="003F5862">
        <w:rPr>
          <w:rFonts w:ascii="Arial" w:eastAsia="Times New Roman" w:hAnsi="Arial" w:cs="Arial"/>
          <w:sz w:val="24"/>
          <w:szCs w:val="24"/>
        </w:rPr>
        <w:t>Карымского</w:t>
      </w:r>
      <w:r w:rsidRPr="003F5862">
        <w:rPr>
          <w:rFonts w:ascii="Arial" w:eastAsia="Times New Roman" w:hAnsi="Arial" w:cs="Arial"/>
          <w:bCs/>
          <w:sz w:val="24"/>
          <w:szCs w:val="24"/>
        </w:rPr>
        <w:t xml:space="preserve"> муниципального образования».</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bCs/>
          <w:sz w:val="24"/>
          <w:szCs w:val="24"/>
        </w:rPr>
        <w:lastRenderedPageBreak/>
        <w:t xml:space="preserve">4.Ответственность за подготовку и проведение публичных слушаний возложить на Ведущего специалиста </w:t>
      </w:r>
      <w:r w:rsidRPr="003F5862">
        <w:rPr>
          <w:rFonts w:ascii="Arial" w:eastAsia="Times New Roman" w:hAnsi="Arial" w:cs="Arial"/>
          <w:sz w:val="24"/>
          <w:szCs w:val="24"/>
        </w:rPr>
        <w:t>Карымского муниципального образования Артемьеву Л.О.</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5.Опубликовать настоящее постановление и проект изменений и дополнений в </w:t>
      </w:r>
      <w:r w:rsidRPr="003F5862">
        <w:rPr>
          <w:rFonts w:ascii="Arial" w:eastAsia="Times New Roman" w:hAnsi="Arial" w:cs="Arial"/>
          <w:bCs/>
          <w:sz w:val="24"/>
          <w:szCs w:val="24"/>
        </w:rPr>
        <w:t xml:space="preserve">Устав </w:t>
      </w:r>
      <w:r w:rsidRPr="003F5862">
        <w:rPr>
          <w:rFonts w:ascii="Arial" w:eastAsia="Times New Roman" w:hAnsi="Arial" w:cs="Arial"/>
          <w:sz w:val="24"/>
          <w:szCs w:val="24"/>
        </w:rPr>
        <w:t>Карымского</w:t>
      </w:r>
      <w:r w:rsidRPr="003F5862">
        <w:rPr>
          <w:rFonts w:ascii="Arial" w:eastAsia="Times New Roman" w:hAnsi="Arial" w:cs="Arial"/>
          <w:bCs/>
          <w:sz w:val="24"/>
          <w:szCs w:val="24"/>
        </w:rPr>
        <w:t xml:space="preserve"> муниципального образования</w:t>
      </w:r>
      <w:r w:rsidRPr="003F5862">
        <w:rPr>
          <w:rFonts w:ascii="Arial" w:eastAsia="Times New Roman" w:hAnsi="Arial" w:cs="Arial"/>
          <w:sz w:val="24"/>
          <w:szCs w:val="24"/>
        </w:rPr>
        <w:t xml:space="preserve"> в газете «Муниципальный вестник».</w:t>
      </w: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widowControl w:val="0"/>
        <w:suppressAutoHyphens/>
        <w:spacing w:after="0" w:line="240" w:lineRule="auto"/>
        <w:rPr>
          <w:rFonts w:ascii="Arial" w:eastAsia="Times New Roman" w:hAnsi="Arial" w:cs="Arial"/>
          <w:sz w:val="24"/>
          <w:szCs w:val="24"/>
        </w:rPr>
      </w:pPr>
      <w:r w:rsidRPr="003F5862">
        <w:rPr>
          <w:rFonts w:ascii="Arial" w:eastAsia="Times New Roman" w:hAnsi="Arial" w:cs="Arial"/>
          <w:sz w:val="24"/>
          <w:szCs w:val="24"/>
        </w:rPr>
        <w:t>Глава Карымского муниципального образования</w:t>
      </w:r>
    </w:p>
    <w:p w:rsidR="003F5862" w:rsidRPr="003F5862" w:rsidRDefault="003F5862" w:rsidP="003F5862">
      <w:pPr>
        <w:spacing w:after="0" w:line="240" w:lineRule="auto"/>
        <w:rPr>
          <w:rFonts w:ascii="Arial" w:eastAsia="Times New Roman" w:hAnsi="Arial" w:cs="Arial"/>
          <w:sz w:val="24"/>
          <w:szCs w:val="24"/>
        </w:rPr>
      </w:pPr>
      <w:r w:rsidRPr="003F5862">
        <w:rPr>
          <w:rFonts w:ascii="Arial" w:eastAsia="Times New Roman" w:hAnsi="Arial" w:cs="Arial"/>
          <w:sz w:val="24"/>
          <w:szCs w:val="24"/>
        </w:rPr>
        <w:t>О.И.Тихонова</w:t>
      </w:r>
    </w:p>
    <w:p w:rsidR="003F5862" w:rsidRPr="003F5862" w:rsidRDefault="003F5862" w:rsidP="003F5862">
      <w:pPr>
        <w:snapToGrid w:val="0"/>
        <w:spacing w:after="0" w:line="240" w:lineRule="auto"/>
        <w:rPr>
          <w:rFonts w:ascii="Arial" w:eastAsia="Times New Roman" w:hAnsi="Arial" w:cs="Arial"/>
          <w:sz w:val="24"/>
          <w:szCs w:val="24"/>
        </w:rPr>
      </w:pPr>
    </w:p>
    <w:p w:rsidR="003F5862" w:rsidRPr="003F5862" w:rsidRDefault="003F5862" w:rsidP="003F5862">
      <w:pPr>
        <w:snapToGrid w:val="0"/>
        <w:spacing w:after="0" w:line="240" w:lineRule="auto"/>
        <w:jc w:val="right"/>
        <w:rPr>
          <w:rFonts w:ascii="Courier New" w:eastAsia="Times New Roman" w:hAnsi="Courier New" w:cs="Courier New"/>
        </w:rPr>
      </w:pPr>
      <w:r w:rsidRPr="003F5862">
        <w:rPr>
          <w:rFonts w:ascii="Courier New" w:eastAsia="Times New Roman" w:hAnsi="Courier New" w:cs="Courier New"/>
        </w:rPr>
        <w:t>Утвержден постановлением администрации</w:t>
      </w:r>
    </w:p>
    <w:p w:rsidR="003F5862" w:rsidRPr="003F5862" w:rsidRDefault="003F5862" w:rsidP="003F5862">
      <w:pPr>
        <w:snapToGrid w:val="0"/>
        <w:spacing w:after="0" w:line="240" w:lineRule="auto"/>
        <w:jc w:val="right"/>
        <w:rPr>
          <w:rFonts w:ascii="Courier New" w:eastAsia="Times New Roman" w:hAnsi="Courier New" w:cs="Courier New"/>
        </w:rPr>
      </w:pPr>
      <w:r w:rsidRPr="003F5862">
        <w:rPr>
          <w:rFonts w:ascii="Courier New" w:eastAsia="Times New Roman" w:hAnsi="Courier New" w:cs="Courier New"/>
        </w:rPr>
        <w:t>Карымского сельского поселения</w:t>
      </w:r>
    </w:p>
    <w:p w:rsidR="003F5862" w:rsidRPr="003F5862" w:rsidRDefault="003F5862" w:rsidP="003F5862">
      <w:pPr>
        <w:snapToGrid w:val="0"/>
        <w:spacing w:after="0" w:line="240" w:lineRule="auto"/>
        <w:jc w:val="right"/>
        <w:rPr>
          <w:rFonts w:ascii="Courier New" w:eastAsia="Times New Roman" w:hAnsi="Courier New" w:cs="Courier New"/>
        </w:rPr>
      </w:pPr>
      <w:r w:rsidRPr="003F5862">
        <w:rPr>
          <w:rFonts w:ascii="Courier New" w:eastAsia="Times New Roman" w:hAnsi="Courier New" w:cs="Courier New"/>
        </w:rPr>
        <w:t>от «22» октября 2019 года №35</w:t>
      </w:r>
    </w:p>
    <w:p w:rsidR="003F5862" w:rsidRPr="003F5862" w:rsidRDefault="003F5862" w:rsidP="003F5862">
      <w:pPr>
        <w:snapToGrid w:val="0"/>
        <w:spacing w:after="0" w:line="240" w:lineRule="auto"/>
        <w:jc w:val="right"/>
        <w:rPr>
          <w:rFonts w:ascii="Arial" w:eastAsia="Times New Roman" w:hAnsi="Arial" w:cs="Arial"/>
          <w:sz w:val="24"/>
          <w:szCs w:val="24"/>
        </w:rPr>
      </w:pP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pacing w:val="3"/>
          <w:sz w:val="24"/>
          <w:szCs w:val="24"/>
        </w:rPr>
        <w:t xml:space="preserve">1.Внести изменения и дополнения в Устав </w:t>
      </w:r>
      <w:r w:rsidRPr="003F5862">
        <w:rPr>
          <w:rFonts w:ascii="Arial" w:eastAsia="Times New Roman" w:hAnsi="Arial" w:cs="Arial"/>
          <w:color w:val="000000"/>
          <w:spacing w:val="1"/>
          <w:sz w:val="24"/>
          <w:szCs w:val="24"/>
        </w:rPr>
        <w:t>Карымского</w:t>
      </w:r>
      <w:r w:rsidRPr="003F5862">
        <w:rPr>
          <w:rFonts w:ascii="Arial" w:eastAsia="Times New Roman" w:hAnsi="Arial" w:cs="Arial"/>
          <w:color w:val="000000"/>
          <w:spacing w:val="3"/>
          <w:sz w:val="24"/>
          <w:szCs w:val="24"/>
        </w:rPr>
        <w:t xml:space="preserve"> муниципального </w:t>
      </w:r>
      <w:r w:rsidRPr="003F5862">
        <w:rPr>
          <w:rFonts w:ascii="Arial" w:eastAsia="Times New Roman" w:hAnsi="Arial" w:cs="Arial"/>
          <w:color w:val="000000"/>
          <w:spacing w:val="1"/>
          <w:sz w:val="24"/>
          <w:szCs w:val="24"/>
        </w:rPr>
        <w:t>образования, изложив его в новой редакции:</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pacing w:val="1"/>
          <w:sz w:val="24"/>
          <w:szCs w:val="24"/>
        </w:rPr>
        <w:t>1.1.Статья 6.Вопросы местного значения сельского Поселения</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pacing w:val="1"/>
          <w:sz w:val="24"/>
          <w:szCs w:val="24"/>
        </w:rPr>
        <w:t>1.1.1.</w:t>
      </w:r>
      <w:r w:rsidRPr="003F5862">
        <w:rPr>
          <w:rFonts w:ascii="Arial" w:eastAsia="Times New Roman" w:hAnsi="Arial" w:cs="Arial"/>
          <w:color w:val="000000"/>
          <w:sz w:val="24"/>
          <w:szCs w:val="24"/>
        </w:rPr>
        <w:t>часть 1 дополнить пунктом 19 следующего содержания:</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pacing w:val="1"/>
          <w:sz w:val="24"/>
          <w:szCs w:val="24"/>
        </w:rPr>
        <w:t>1.2.</w:t>
      </w:r>
      <w:r w:rsidRPr="003F5862">
        <w:rPr>
          <w:rFonts w:ascii="Arial" w:eastAsia="Times New Roman" w:hAnsi="Arial" w:cs="Arial"/>
          <w:sz w:val="24"/>
          <w:szCs w:val="24"/>
        </w:rPr>
        <w:t>Статья 8. Полномочия органов местного самоуправления Поселения по решению вопросов местного значения</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pacing w:val="1"/>
          <w:sz w:val="24"/>
          <w:szCs w:val="24"/>
        </w:rPr>
        <w:t>1.2.1.пункт 5 исключить;</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pacing w:val="1"/>
          <w:sz w:val="24"/>
          <w:szCs w:val="24"/>
        </w:rPr>
        <w:t>1.3.Статья 41. Внесение изменений и дополнений в Устав</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color w:val="000000"/>
          <w:spacing w:val="1"/>
          <w:sz w:val="24"/>
          <w:szCs w:val="24"/>
        </w:rPr>
      </w:pPr>
      <w:r w:rsidRPr="003F5862">
        <w:rPr>
          <w:rFonts w:ascii="Arial" w:eastAsia="Times New Roman" w:hAnsi="Arial" w:cs="Arial"/>
          <w:color w:val="000000"/>
          <w:spacing w:val="1"/>
          <w:sz w:val="24"/>
          <w:szCs w:val="24"/>
        </w:rPr>
        <w:t>1.3.1.часть 4 дополнить абзацем следующего содержания:</w:t>
      </w:r>
    </w:p>
    <w:p w:rsidR="003F5862" w:rsidRPr="003F5862" w:rsidRDefault="003F5862" w:rsidP="003F5862">
      <w:pPr>
        <w:shd w:val="clear" w:color="auto" w:fill="FFFFFF"/>
        <w:tabs>
          <w:tab w:val="left" w:pos="-720"/>
        </w:tabs>
        <w:spacing w:after="0" w:line="240" w:lineRule="auto"/>
        <w:ind w:firstLine="709"/>
        <w:jc w:val="both"/>
        <w:rPr>
          <w:rFonts w:ascii="Arial" w:eastAsia="Times New Roman" w:hAnsi="Arial" w:cs="Arial"/>
          <w:sz w:val="24"/>
          <w:szCs w:val="24"/>
        </w:rPr>
      </w:pPr>
      <w:r w:rsidRPr="003F5862">
        <w:rPr>
          <w:rFonts w:ascii="Arial" w:eastAsia="Times New Roman" w:hAnsi="Arial" w:cs="Arial"/>
          <w:color w:val="000000"/>
          <w:spacing w:val="1"/>
          <w:sz w:val="24"/>
          <w:szCs w:val="24"/>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r w:rsidRPr="003F5862">
        <w:rPr>
          <w:rFonts w:ascii="Arial" w:eastAsia="Times New Roman" w:hAnsi="Arial" w:cs="Arial"/>
          <w:color w:val="000000"/>
          <w:spacing w:val="1"/>
          <w:sz w:val="24"/>
          <w:szCs w:val="24"/>
          <w:lang w:val="en-US"/>
        </w:rPr>
        <w:t>http</w:t>
      </w:r>
      <w:r w:rsidRPr="003F5862">
        <w:rPr>
          <w:rFonts w:ascii="Arial" w:eastAsia="Times New Roman" w:hAnsi="Arial" w:cs="Arial"/>
          <w:color w:val="000000"/>
          <w:spacing w:val="1"/>
          <w:sz w:val="24"/>
          <w:szCs w:val="24"/>
        </w:rPr>
        <w:t>://право-минюст.рф,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F5862" w:rsidRDefault="003F5862" w:rsidP="00680D9C">
      <w:pPr>
        <w:spacing w:after="0" w:line="240" w:lineRule="auto"/>
        <w:rPr>
          <w:rFonts w:ascii="Times New Roman" w:eastAsia="Calibri" w:hAnsi="Times New Roman" w:cs="Times New Roman"/>
          <w:sz w:val="24"/>
          <w:szCs w:val="24"/>
        </w:rPr>
      </w:pPr>
    </w:p>
    <w:p w:rsidR="003F5862" w:rsidRDefault="003F5862" w:rsidP="00680D9C">
      <w:pPr>
        <w:spacing w:after="0" w:line="240" w:lineRule="auto"/>
        <w:rPr>
          <w:rFonts w:ascii="Times New Roman" w:eastAsia="Calibri" w:hAnsi="Times New Roman" w:cs="Times New Roman"/>
          <w:sz w:val="24"/>
          <w:szCs w:val="24"/>
        </w:rPr>
      </w:pPr>
    </w:p>
    <w:p w:rsidR="003F5862" w:rsidRPr="003F5862" w:rsidRDefault="003F5862" w:rsidP="003F5862">
      <w:pPr>
        <w:spacing w:after="0" w:line="240" w:lineRule="auto"/>
        <w:jc w:val="center"/>
        <w:rPr>
          <w:rFonts w:ascii="Arial" w:eastAsia="Times New Roman" w:hAnsi="Arial" w:cs="Arial"/>
          <w:b/>
          <w:color w:val="000000"/>
          <w:sz w:val="32"/>
          <w:szCs w:val="32"/>
        </w:rPr>
      </w:pPr>
      <w:r w:rsidRPr="003F5862">
        <w:rPr>
          <w:rFonts w:ascii="Arial" w:eastAsia="Times New Roman" w:hAnsi="Arial" w:cs="Arial"/>
          <w:b/>
          <w:color w:val="000000"/>
          <w:sz w:val="32"/>
          <w:szCs w:val="32"/>
        </w:rPr>
        <w:t>22.10.2019. №36</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«КУЙТУНСКИЙ РАЙОН»</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КАРЫМСКОЕ МУНИЦИПАЛЬНЕ ОБРАЗОВАНИЕ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АДМИНИСТРАЦИЯ</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ПОСТАНОВЛЕНИЕ</w:t>
      </w:r>
    </w:p>
    <w:p w:rsidR="003F5862" w:rsidRPr="003F5862" w:rsidRDefault="003F5862" w:rsidP="003F5862">
      <w:pPr>
        <w:spacing w:after="0" w:line="240" w:lineRule="auto"/>
        <w:jc w:val="center"/>
        <w:rPr>
          <w:rFonts w:ascii="Arial" w:eastAsia="Times New Roman" w:hAnsi="Arial" w:cs="Arial"/>
          <w:b/>
          <w:sz w:val="32"/>
          <w:szCs w:val="32"/>
          <w:lang w:eastAsia="en-US"/>
        </w:rPr>
      </w:pPr>
    </w:p>
    <w:p w:rsidR="003F5862" w:rsidRPr="003F5862" w:rsidRDefault="003F5862" w:rsidP="003F5862">
      <w:pPr>
        <w:spacing w:after="0" w:line="240" w:lineRule="auto"/>
        <w:jc w:val="center"/>
        <w:rPr>
          <w:rFonts w:ascii="Arial" w:eastAsia="Times New Roman" w:hAnsi="Arial" w:cs="Arial"/>
          <w:b/>
          <w:sz w:val="32"/>
          <w:szCs w:val="32"/>
          <w:lang w:eastAsia="en-US"/>
        </w:rPr>
      </w:pPr>
      <w:r w:rsidRPr="003F5862">
        <w:rPr>
          <w:rFonts w:ascii="Arial" w:eastAsia="Times New Roman" w:hAnsi="Arial" w:cs="Arial"/>
          <w:b/>
          <w:sz w:val="32"/>
          <w:szCs w:val="32"/>
          <w:lang w:eastAsia="en-US"/>
        </w:rPr>
        <w:t>ОБ ОСНОВНЫХ НАПРАВЛЕНИЯХ БЮДЖЕТНОЙ И НАЛОГОВОЙ ПОЛИТИКИ КАРЫМСКОГО МУНИЦИПАЛЬНОГО ОБРАЗОВАНИЯ НА 2020 ГОД И НА ПЛАНОВЫЙ ПЕРИОД 2021 И 2022 ГОДОВ</w:t>
      </w:r>
    </w:p>
    <w:p w:rsidR="003F5862" w:rsidRPr="003F5862" w:rsidRDefault="003F5862" w:rsidP="003F5862">
      <w:pPr>
        <w:spacing w:after="0" w:line="240" w:lineRule="auto"/>
        <w:rPr>
          <w:rFonts w:ascii="Arial" w:eastAsia="Times New Roman" w:hAnsi="Arial" w:cs="Arial"/>
          <w:sz w:val="24"/>
          <w:szCs w:val="24"/>
          <w:lang w:eastAsia="en-US"/>
        </w:rPr>
      </w:pP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Руководствуясь </w:t>
      </w:r>
      <w:r w:rsidRPr="003F5862">
        <w:rPr>
          <w:rFonts w:ascii="Arial" w:eastAsia="Times New Roman" w:hAnsi="Arial" w:cs="Arial"/>
          <w:color w:val="000000"/>
          <w:sz w:val="24"/>
          <w:szCs w:val="24"/>
          <w:lang w:eastAsia="en-US"/>
        </w:rPr>
        <w:t xml:space="preserve">статьями 172, 184.2 Бюджетного Кодекса Российской Федерации, ст.15 Федерального Закона «Об общих принципах организации местного самоуправления в Российской Федерации», Положением «О бюджетном процессе Карымского муниципального образования», утвержденным решением Думы Карымского муниципального образования от 19. 03. 2019 г № 54, </w:t>
      </w:r>
      <w:r w:rsidRPr="003F5862">
        <w:rPr>
          <w:rFonts w:ascii="Arial" w:eastAsia="Times New Roman" w:hAnsi="Arial" w:cs="Arial"/>
          <w:sz w:val="24"/>
          <w:szCs w:val="24"/>
          <w:lang w:eastAsia="en-US"/>
        </w:rPr>
        <w:t xml:space="preserve">ст. 36, 44 Устава Карымского муниципального образования, администрация Карымского муниципального образования </w:t>
      </w:r>
    </w:p>
    <w:p w:rsidR="003F5862" w:rsidRPr="003F5862" w:rsidRDefault="003F5862" w:rsidP="003F5862">
      <w:pPr>
        <w:spacing w:after="0" w:line="240" w:lineRule="auto"/>
        <w:rPr>
          <w:rFonts w:ascii="Arial" w:eastAsia="Times New Roman" w:hAnsi="Arial" w:cs="Arial"/>
          <w:sz w:val="24"/>
          <w:szCs w:val="24"/>
          <w:lang w:eastAsia="en-US"/>
        </w:rPr>
      </w:pPr>
    </w:p>
    <w:p w:rsidR="003F5862" w:rsidRPr="003F5862" w:rsidRDefault="003F5862" w:rsidP="003F5862">
      <w:pPr>
        <w:spacing w:after="0" w:line="240" w:lineRule="auto"/>
        <w:jc w:val="center"/>
        <w:rPr>
          <w:rFonts w:ascii="Arial" w:eastAsia="Times New Roman" w:hAnsi="Arial" w:cs="Arial"/>
          <w:b/>
          <w:sz w:val="30"/>
          <w:szCs w:val="30"/>
          <w:lang w:eastAsia="en-US"/>
        </w:rPr>
      </w:pPr>
      <w:r w:rsidRPr="003F5862">
        <w:rPr>
          <w:rFonts w:ascii="Arial" w:eastAsia="Times New Roman" w:hAnsi="Arial" w:cs="Arial"/>
          <w:b/>
          <w:sz w:val="30"/>
          <w:szCs w:val="30"/>
          <w:lang w:eastAsia="en-US"/>
        </w:rPr>
        <w:t>ПОСТАНОВЛЯЕТ:</w:t>
      </w:r>
    </w:p>
    <w:p w:rsidR="003F5862" w:rsidRPr="003F5862" w:rsidRDefault="003F5862" w:rsidP="003F5862">
      <w:pPr>
        <w:spacing w:after="0" w:line="240" w:lineRule="auto"/>
        <w:rPr>
          <w:rFonts w:ascii="Arial" w:eastAsia="Times New Roman" w:hAnsi="Arial" w:cs="Arial"/>
          <w:lang w:eastAsia="en-US"/>
        </w:rPr>
      </w:pP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1.Утвердить основные направления бюджетной и налоговой политики Карымского муниципального образования на 2020 год и на плановый период 2021 и 2022 </w:t>
      </w:r>
      <w:r w:rsidRPr="003F5862">
        <w:rPr>
          <w:rFonts w:ascii="Arial" w:eastAsia="Times New Roman" w:hAnsi="Arial" w:cs="Arial"/>
          <w:color w:val="000000"/>
          <w:sz w:val="24"/>
          <w:szCs w:val="24"/>
          <w:lang w:eastAsia="en-US"/>
        </w:rPr>
        <w:t>годов (приложение 1).</w:t>
      </w:r>
    </w:p>
    <w:p w:rsidR="003F5862" w:rsidRPr="003F5862" w:rsidRDefault="003F5862" w:rsidP="003F5862">
      <w:pPr>
        <w:spacing w:after="0" w:line="240" w:lineRule="auto"/>
        <w:ind w:firstLine="709"/>
        <w:jc w:val="both"/>
        <w:rPr>
          <w:rFonts w:ascii="Arial" w:eastAsia="Times New Roman" w:hAnsi="Arial" w:cs="Arial"/>
          <w:color w:val="000000"/>
          <w:sz w:val="24"/>
          <w:szCs w:val="24"/>
          <w:lang w:eastAsia="en-US"/>
        </w:rPr>
      </w:pPr>
      <w:r w:rsidRPr="003F5862">
        <w:rPr>
          <w:rFonts w:ascii="Arial" w:eastAsia="Times New Roman" w:hAnsi="Arial" w:cs="Arial"/>
          <w:color w:val="000000"/>
          <w:sz w:val="24"/>
          <w:szCs w:val="24"/>
          <w:lang w:eastAsia="en-US"/>
        </w:rPr>
        <w:t>2.Признать утратившими силу с 01.01.2019г.:</w:t>
      </w:r>
    </w:p>
    <w:p w:rsidR="003F5862" w:rsidRPr="003F5862" w:rsidRDefault="003F5862" w:rsidP="003F5862">
      <w:pPr>
        <w:tabs>
          <w:tab w:val="num" w:pos="0"/>
        </w:tabs>
        <w:spacing w:after="0" w:line="240" w:lineRule="auto"/>
        <w:ind w:firstLine="709"/>
        <w:jc w:val="both"/>
        <w:rPr>
          <w:rFonts w:ascii="Arial" w:eastAsia="Times New Roman" w:hAnsi="Arial" w:cs="Arial"/>
          <w:color w:val="000000"/>
          <w:sz w:val="24"/>
          <w:szCs w:val="24"/>
          <w:lang w:eastAsia="en-US"/>
        </w:rPr>
      </w:pPr>
      <w:r w:rsidRPr="003F5862">
        <w:rPr>
          <w:rFonts w:ascii="Arial" w:eastAsia="Times New Roman" w:hAnsi="Arial" w:cs="Arial"/>
          <w:color w:val="000000"/>
          <w:sz w:val="24"/>
          <w:szCs w:val="24"/>
          <w:lang w:eastAsia="en-US"/>
        </w:rPr>
        <w:t>2.1.постановление администрации Карымского муниципального образования от 22.10.2019 г. №36 «Об основных направлениях бюджетной и налоговой политики Карымского муниципального образования на 2019год и на плановый период 2020 и 2021 годов»;</w:t>
      </w:r>
    </w:p>
    <w:p w:rsidR="003F5862" w:rsidRPr="003F5862" w:rsidRDefault="003F5862" w:rsidP="003F5862">
      <w:pPr>
        <w:tabs>
          <w:tab w:val="num" w:pos="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3.Ведущему специалисту администрации Карымского муниципального образования </w:t>
      </w:r>
      <w:r w:rsidRPr="003F5862">
        <w:rPr>
          <w:rFonts w:ascii="Arial" w:eastAsia="Times New Roman" w:hAnsi="Arial" w:cs="Arial"/>
          <w:color w:val="000000"/>
          <w:sz w:val="24"/>
          <w:szCs w:val="24"/>
          <w:lang w:eastAsia="en-US"/>
        </w:rPr>
        <w:t>(Артемьевой Л.О.):</w:t>
      </w:r>
    </w:p>
    <w:p w:rsidR="003F5862" w:rsidRPr="003F5862" w:rsidRDefault="003F5862" w:rsidP="003F5862">
      <w:pPr>
        <w:tabs>
          <w:tab w:val="num" w:pos="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3.1.разместить данное постановление с приложением на официальном сайте Карымского муниципального образования;  </w:t>
      </w:r>
    </w:p>
    <w:p w:rsidR="003F5862" w:rsidRPr="003F5862" w:rsidRDefault="003F5862" w:rsidP="003F5862">
      <w:pPr>
        <w:tabs>
          <w:tab w:val="num" w:pos="0"/>
        </w:tabs>
        <w:spacing w:after="0" w:line="240" w:lineRule="auto"/>
        <w:ind w:firstLine="709"/>
        <w:jc w:val="both"/>
        <w:rPr>
          <w:rFonts w:ascii="Arial" w:eastAsia="Times New Roman" w:hAnsi="Arial" w:cs="Arial"/>
          <w:color w:val="000000"/>
          <w:sz w:val="24"/>
          <w:szCs w:val="24"/>
          <w:lang w:eastAsia="en-US"/>
        </w:rPr>
      </w:pPr>
      <w:r w:rsidRPr="003F5862">
        <w:rPr>
          <w:rFonts w:ascii="Arial" w:eastAsia="Times New Roman" w:hAnsi="Arial" w:cs="Arial"/>
          <w:sz w:val="24"/>
          <w:szCs w:val="24"/>
          <w:lang w:eastAsia="en-US"/>
        </w:rPr>
        <w:t>3.</w:t>
      </w:r>
      <w:r w:rsidRPr="003F5862">
        <w:rPr>
          <w:rFonts w:ascii="Arial" w:eastAsia="Times New Roman" w:hAnsi="Arial" w:cs="Arial"/>
          <w:color w:val="000000"/>
          <w:sz w:val="24"/>
          <w:szCs w:val="24"/>
          <w:lang w:eastAsia="en-US"/>
        </w:rPr>
        <w:t>2.С 01.01.2020 г. внести информационную справку в постановление от 22.10.2019 г. №36 о дате признания его утратившим силу;</w:t>
      </w:r>
    </w:p>
    <w:p w:rsidR="003F5862" w:rsidRPr="003F5862" w:rsidRDefault="003F5862" w:rsidP="003F5862">
      <w:pPr>
        <w:tabs>
          <w:tab w:val="left" w:pos="1260"/>
        </w:tabs>
        <w:spacing w:after="0" w:line="240" w:lineRule="auto"/>
        <w:ind w:firstLine="709"/>
        <w:rPr>
          <w:rFonts w:ascii="Arial" w:eastAsia="Times New Roman" w:hAnsi="Arial" w:cs="Arial"/>
          <w:sz w:val="24"/>
          <w:szCs w:val="24"/>
          <w:lang w:eastAsia="en-US"/>
        </w:rPr>
      </w:pPr>
      <w:r w:rsidRPr="003F5862">
        <w:rPr>
          <w:rFonts w:ascii="Arial" w:eastAsia="Times New Roman" w:hAnsi="Arial" w:cs="Arial"/>
          <w:sz w:val="24"/>
          <w:szCs w:val="24"/>
          <w:lang w:eastAsia="en-US"/>
        </w:rPr>
        <w:t>4.Настоящее постановление вступает в силу с 01.01.2020г.</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5.Контроль за исполнением настоящего постановления оставляю за собой.</w:t>
      </w:r>
    </w:p>
    <w:p w:rsidR="003F5862" w:rsidRPr="003F5862" w:rsidRDefault="003F5862" w:rsidP="003F5862">
      <w:pPr>
        <w:widowControl w:val="0"/>
        <w:tabs>
          <w:tab w:val="left" w:pos="220"/>
          <w:tab w:val="left" w:pos="720"/>
        </w:tabs>
        <w:autoSpaceDE w:val="0"/>
        <w:autoSpaceDN w:val="0"/>
        <w:adjustRightInd w:val="0"/>
        <w:spacing w:after="0" w:line="240" w:lineRule="auto"/>
        <w:ind w:firstLine="709"/>
        <w:jc w:val="both"/>
        <w:rPr>
          <w:rFonts w:ascii="Arial" w:eastAsia="Times New Roman" w:hAnsi="Arial" w:cs="Arial"/>
          <w:color w:val="000000"/>
          <w:sz w:val="24"/>
          <w:szCs w:val="24"/>
          <w:u w:color="000000"/>
        </w:rPr>
      </w:pPr>
    </w:p>
    <w:p w:rsidR="003F5862" w:rsidRPr="003F5862" w:rsidRDefault="003F5862" w:rsidP="003F5862">
      <w:pPr>
        <w:spacing w:after="0" w:line="240" w:lineRule="auto"/>
        <w:jc w:val="both"/>
        <w:rPr>
          <w:rFonts w:ascii="Arial" w:eastAsia="Calibri" w:hAnsi="Arial" w:cs="Arial"/>
          <w:sz w:val="24"/>
          <w:szCs w:val="24"/>
          <w:lang w:eastAsia="en-US"/>
        </w:rPr>
      </w:pPr>
    </w:p>
    <w:p w:rsidR="003F5862" w:rsidRPr="003F5862" w:rsidRDefault="003F5862" w:rsidP="003F5862">
      <w:pPr>
        <w:widowControl w:val="0"/>
        <w:suppressAutoHyphens/>
        <w:spacing w:after="0" w:line="240" w:lineRule="auto"/>
        <w:rPr>
          <w:rFonts w:ascii="Arial" w:eastAsia="Times New Roman" w:hAnsi="Arial" w:cs="Arial"/>
          <w:sz w:val="24"/>
          <w:szCs w:val="24"/>
        </w:rPr>
      </w:pPr>
      <w:r w:rsidRPr="003F5862">
        <w:rPr>
          <w:rFonts w:ascii="Arial" w:eastAsia="Times New Roman" w:hAnsi="Arial" w:cs="Arial"/>
          <w:sz w:val="24"/>
          <w:szCs w:val="24"/>
        </w:rPr>
        <w:t>Глава Карымского муниципального образования</w:t>
      </w:r>
    </w:p>
    <w:p w:rsidR="003F5862" w:rsidRPr="003F5862" w:rsidRDefault="003F5862" w:rsidP="003F5862">
      <w:pPr>
        <w:spacing w:after="0" w:line="240" w:lineRule="auto"/>
        <w:rPr>
          <w:rFonts w:ascii="Arial" w:eastAsia="Times New Roman" w:hAnsi="Arial" w:cs="Arial"/>
          <w:sz w:val="24"/>
          <w:szCs w:val="24"/>
        </w:rPr>
      </w:pPr>
      <w:r w:rsidRPr="003F5862">
        <w:rPr>
          <w:rFonts w:ascii="Arial" w:eastAsia="Times New Roman" w:hAnsi="Arial" w:cs="Arial"/>
          <w:sz w:val="24"/>
          <w:szCs w:val="24"/>
        </w:rPr>
        <w:t>О.И.Тихонова</w:t>
      </w:r>
    </w:p>
    <w:p w:rsidR="003F5862" w:rsidRP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jc w:val="right"/>
        <w:rPr>
          <w:rFonts w:ascii="Courier New" w:eastAsia="Times New Roman" w:hAnsi="Courier New" w:cs="Courier New"/>
          <w:lang w:eastAsia="en-US"/>
        </w:rPr>
      </w:pPr>
      <w:r w:rsidRPr="003F5862">
        <w:rPr>
          <w:rFonts w:ascii="Courier New" w:eastAsia="Times New Roman" w:hAnsi="Courier New" w:cs="Courier New"/>
          <w:lang w:eastAsia="en-US"/>
        </w:rPr>
        <w:t>Приложение 1</w:t>
      </w:r>
    </w:p>
    <w:p w:rsidR="003F5862" w:rsidRPr="003F5862" w:rsidRDefault="003F5862" w:rsidP="003F5862">
      <w:pPr>
        <w:spacing w:after="0" w:line="240" w:lineRule="auto"/>
        <w:jc w:val="right"/>
        <w:rPr>
          <w:rFonts w:ascii="Courier New" w:eastAsia="Times New Roman" w:hAnsi="Courier New" w:cs="Courier New"/>
          <w:lang w:eastAsia="en-US"/>
        </w:rPr>
      </w:pPr>
      <w:r w:rsidRPr="003F5862">
        <w:rPr>
          <w:rFonts w:ascii="Courier New" w:eastAsia="Times New Roman" w:hAnsi="Courier New" w:cs="Courier New"/>
          <w:lang w:eastAsia="en-US"/>
        </w:rPr>
        <w:t>к постановлению администрации</w:t>
      </w:r>
    </w:p>
    <w:p w:rsidR="003F5862" w:rsidRPr="003F5862" w:rsidRDefault="003F5862" w:rsidP="003F5862">
      <w:pPr>
        <w:spacing w:after="0" w:line="240" w:lineRule="auto"/>
        <w:jc w:val="right"/>
        <w:rPr>
          <w:rFonts w:ascii="Courier New" w:eastAsia="Times New Roman" w:hAnsi="Courier New" w:cs="Courier New"/>
          <w:lang w:eastAsia="en-US"/>
        </w:rPr>
      </w:pPr>
      <w:r w:rsidRPr="003F5862">
        <w:rPr>
          <w:rFonts w:ascii="Courier New" w:eastAsia="Times New Roman" w:hAnsi="Courier New" w:cs="Courier New"/>
          <w:lang w:eastAsia="en-US"/>
        </w:rPr>
        <w:t>Карымского муниципального образования</w:t>
      </w:r>
    </w:p>
    <w:p w:rsidR="003F5862" w:rsidRPr="003F5862" w:rsidRDefault="003F5862" w:rsidP="003F5862">
      <w:pPr>
        <w:spacing w:after="0" w:line="240" w:lineRule="auto"/>
        <w:jc w:val="right"/>
        <w:rPr>
          <w:rFonts w:ascii="Courier New" w:eastAsia="Times New Roman" w:hAnsi="Courier New" w:cs="Courier New"/>
          <w:lang w:eastAsia="en-US"/>
        </w:rPr>
      </w:pPr>
      <w:r w:rsidRPr="003F5862">
        <w:rPr>
          <w:rFonts w:ascii="Courier New" w:eastAsia="Times New Roman" w:hAnsi="Courier New" w:cs="Courier New"/>
          <w:lang w:eastAsia="en-US"/>
        </w:rPr>
        <w:t>от «22» октября 2019 года №36</w:t>
      </w:r>
    </w:p>
    <w:p w:rsidR="003F5862" w:rsidRPr="003F5862" w:rsidRDefault="003F5862" w:rsidP="003F5862">
      <w:pPr>
        <w:spacing w:after="0" w:line="240" w:lineRule="auto"/>
        <w:rPr>
          <w:rFonts w:ascii="Arial" w:eastAsia="Times New Roman" w:hAnsi="Arial" w:cs="Arial"/>
          <w:sz w:val="24"/>
          <w:szCs w:val="24"/>
          <w:lang w:eastAsia="en-US"/>
        </w:rPr>
      </w:pPr>
    </w:p>
    <w:p w:rsidR="003F5862" w:rsidRPr="003F5862" w:rsidRDefault="003F5862" w:rsidP="003F5862">
      <w:pPr>
        <w:spacing w:after="0" w:line="240" w:lineRule="auto"/>
        <w:jc w:val="center"/>
        <w:rPr>
          <w:rFonts w:ascii="Arial" w:eastAsia="Times New Roman" w:hAnsi="Arial" w:cs="Arial"/>
          <w:sz w:val="30"/>
          <w:szCs w:val="30"/>
          <w:lang w:eastAsia="en-US"/>
        </w:rPr>
      </w:pPr>
      <w:r w:rsidRPr="003F5862">
        <w:rPr>
          <w:rFonts w:ascii="Arial" w:eastAsia="Times New Roman" w:hAnsi="Arial" w:cs="Arial"/>
          <w:b/>
          <w:bCs/>
          <w:sz w:val="30"/>
          <w:szCs w:val="30"/>
          <w:lang w:eastAsia="en-US"/>
        </w:rPr>
        <w:t>Основные направления</w:t>
      </w:r>
    </w:p>
    <w:p w:rsidR="003F5862" w:rsidRPr="003F5862" w:rsidRDefault="003F5862" w:rsidP="003F5862">
      <w:pPr>
        <w:spacing w:after="0" w:line="240" w:lineRule="auto"/>
        <w:jc w:val="center"/>
        <w:rPr>
          <w:rFonts w:ascii="Arial" w:eastAsia="Times New Roman" w:hAnsi="Arial" w:cs="Arial"/>
          <w:sz w:val="30"/>
          <w:szCs w:val="30"/>
          <w:lang w:eastAsia="en-US"/>
        </w:rPr>
      </w:pPr>
      <w:r w:rsidRPr="003F5862">
        <w:rPr>
          <w:rFonts w:ascii="Arial" w:eastAsia="Times New Roman" w:hAnsi="Arial" w:cs="Arial"/>
          <w:b/>
          <w:bCs/>
          <w:sz w:val="30"/>
          <w:szCs w:val="30"/>
          <w:lang w:eastAsia="en-US"/>
        </w:rPr>
        <w:t>бюджетной и налоговой политики Карымского муниципального образования</w:t>
      </w:r>
    </w:p>
    <w:p w:rsidR="003F5862" w:rsidRPr="003F5862" w:rsidRDefault="003F5862" w:rsidP="003F5862">
      <w:pPr>
        <w:spacing w:after="0" w:line="240" w:lineRule="auto"/>
        <w:jc w:val="center"/>
        <w:rPr>
          <w:rFonts w:ascii="Arial" w:eastAsia="Times New Roman" w:hAnsi="Arial" w:cs="Arial"/>
          <w:sz w:val="30"/>
          <w:szCs w:val="30"/>
          <w:lang w:eastAsia="en-US"/>
        </w:rPr>
      </w:pPr>
      <w:r w:rsidRPr="003F5862">
        <w:rPr>
          <w:rFonts w:ascii="Arial" w:eastAsia="Times New Roman" w:hAnsi="Arial" w:cs="Arial"/>
          <w:b/>
          <w:bCs/>
          <w:sz w:val="30"/>
          <w:szCs w:val="30"/>
          <w:lang w:eastAsia="en-US"/>
        </w:rPr>
        <w:t>на 2020 год и на плановый период 2021 и 2022годов</w:t>
      </w:r>
    </w:p>
    <w:p w:rsidR="003F5862" w:rsidRPr="003F5862" w:rsidRDefault="003F5862" w:rsidP="003F5862">
      <w:pPr>
        <w:spacing w:after="0" w:line="240" w:lineRule="auto"/>
        <w:rPr>
          <w:rFonts w:ascii="Arial" w:eastAsia="Times New Roman" w:hAnsi="Arial" w:cs="Arial"/>
          <w:sz w:val="24"/>
          <w:szCs w:val="24"/>
          <w:lang w:eastAsia="en-US"/>
        </w:rPr>
      </w:pPr>
    </w:p>
    <w:p w:rsidR="003F5862" w:rsidRPr="003F5862" w:rsidRDefault="003F5862" w:rsidP="003F5862">
      <w:pPr>
        <w:tabs>
          <w:tab w:val="left" w:pos="4580"/>
        </w:tabs>
        <w:spacing w:after="0" w:line="240" w:lineRule="auto"/>
        <w:jc w:val="center"/>
        <w:rPr>
          <w:rFonts w:ascii="Arial" w:eastAsia="Times New Roman" w:hAnsi="Arial" w:cs="Arial"/>
          <w:bCs/>
          <w:sz w:val="24"/>
          <w:szCs w:val="24"/>
          <w:lang w:eastAsia="en-US"/>
        </w:rPr>
      </w:pPr>
      <w:r w:rsidRPr="003F5862">
        <w:rPr>
          <w:rFonts w:ascii="Arial" w:eastAsia="Times New Roman" w:hAnsi="Arial" w:cs="Arial"/>
          <w:bCs/>
          <w:sz w:val="24"/>
          <w:szCs w:val="24"/>
          <w:lang w:eastAsia="en-US"/>
        </w:rPr>
        <w:t>1.Общие положения</w:t>
      </w:r>
    </w:p>
    <w:p w:rsidR="003F5862" w:rsidRPr="003F5862" w:rsidRDefault="003F5862" w:rsidP="003F5862">
      <w:pPr>
        <w:spacing w:after="0" w:line="240" w:lineRule="auto"/>
        <w:jc w:val="both"/>
        <w:rPr>
          <w:rFonts w:ascii="Arial" w:eastAsia="Times New Roman" w:hAnsi="Arial" w:cs="Arial"/>
          <w:sz w:val="24"/>
          <w:szCs w:val="24"/>
          <w:lang w:eastAsia="en-US"/>
        </w:rPr>
      </w:pP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lastRenderedPageBreak/>
        <w:t>Основные направления бюджетной и налоговой политики Карымского муниципального образования на 2020 год и на плановый период 2021 и 2022 годов (далее - Основные направления бюджетной и налоговой политики) подготовлены в соответствии со статьями 172, 184.2 Бюджетного кодекса Российской Федерации, статьей 15 Федерального Закона «Об общих принципах организации местного самоуправления в Российской Федерации», Посланием Президента Российской Федерации Федеральному собранию от 01.03.2018г., Указом Президента Российской Федерации от 07.05.2018г. №204 «О национальных целях и стратегических задачах развития Российской Федерации на период до 2024 года», Положением «О бюджетном процессе Карымского муниципального образования», утвержденным решением Думы Карымского муниципального образования от 19. 03. 2019 г. № 54, а также с учетом прогноза социально-экономического развития Карымского муниципального образования на 2019-2022 годы.</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Бюджетная и налоговая политика определяет основные направления экономического развития Карымского муниципального образования в трехлетнем периоде и призвана способствовать дальнейшему повышению уровня жизни населения поселения, сохранению стабильности и устойчивости бюджета Карымского муниципального образования.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Целью основных направлений бюджетной и налоговой политики является описание условий, принимаемых для составления проекта бюджета муниципального поселения на 2020</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–2022 годы, основных подходов к его формированию и общего порядка разработки основных характеристик и прогнозируемых параметров бюджета и открытости бюджетного планирования.</w:t>
      </w:r>
    </w:p>
    <w:p w:rsidR="003F5862" w:rsidRPr="003F5862" w:rsidRDefault="003F5862" w:rsidP="003F5862">
      <w:pPr>
        <w:tabs>
          <w:tab w:val="left" w:pos="1121"/>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В Карымском муниципальном образовании определены следующие приоритеты политики в сфере управления муниципальными финансами:</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-создание условий для устойчивого исполнения бюджета поселения;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-повышения эффективности расходов;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Основные направления бюджетной и налоговой политики являются основой для составления проекта бюджета Карымского муниципального образования на 2020 год и на плановый период 2021 и 2022 годов, а также для повышения качества бюджетного процесса, обеспечения рационального, эффективного и результативного расходования бюджетных средств.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Проведение предсказуемой и ответственной бюджетной политики, обеспечение долгосрочной сбалансированности и устойчивости бюджетной системы Карымского муниципального образования обеспечат экономическую стабильность и необходимые условия для повышения эффективности деятельности органов местного самоуправления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по обеспечению потребностей граждан и общества в муниципальных услугах на территории Карымского поселения, увеличению их доступности и качества.</w:t>
      </w:r>
    </w:p>
    <w:p w:rsidR="003F5862" w:rsidRPr="003F5862" w:rsidRDefault="003F5862" w:rsidP="003F5862">
      <w:pPr>
        <w:tabs>
          <w:tab w:val="left" w:pos="2100"/>
        </w:tabs>
        <w:spacing w:after="0" w:line="240" w:lineRule="auto"/>
        <w:ind w:firstLine="709"/>
        <w:jc w:val="center"/>
        <w:rPr>
          <w:rFonts w:ascii="Arial" w:eastAsia="Times New Roman" w:hAnsi="Arial" w:cs="Arial"/>
          <w:bCs/>
          <w:sz w:val="24"/>
          <w:szCs w:val="24"/>
          <w:lang w:eastAsia="en-US"/>
        </w:rPr>
      </w:pPr>
    </w:p>
    <w:p w:rsidR="003F5862" w:rsidRPr="003F5862" w:rsidRDefault="003F5862" w:rsidP="003F5862">
      <w:pPr>
        <w:tabs>
          <w:tab w:val="left" w:pos="2100"/>
        </w:tabs>
        <w:spacing w:after="0" w:line="240" w:lineRule="auto"/>
        <w:ind w:firstLine="709"/>
        <w:jc w:val="center"/>
        <w:rPr>
          <w:rFonts w:ascii="Arial" w:eastAsia="Times New Roman" w:hAnsi="Arial" w:cs="Arial"/>
          <w:bCs/>
          <w:sz w:val="24"/>
          <w:szCs w:val="24"/>
          <w:lang w:eastAsia="en-US"/>
        </w:rPr>
      </w:pPr>
      <w:r w:rsidRPr="003F5862">
        <w:rPr>
          <w:rFonts w:ascii="Arial" w:eastAsia="Times New Roman" w:hAnsi="Arial" w:cs="Arial"/>
          <w:bCs/>
          <w:sz w:val="24"/>
          <w:szCs w:val="24"/>
          <w:lang w:eastAsia="en-US"/>
        </w:rPr>
        <w:t>2.Итоги реализации бюджетной и налоговой политики в 2018 году</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За 2018 год в бюджет Карымского муниципального образования поступило 2485,5 тыс. рублей, что выше поступлений аналогичного периода прошлого года на 41,8 тыс.рублей (+1,7%).</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Политика Карымского муниципального образования позволила обеспечить исполнение бюджета за 2018 год с выполнением по налоговым и неналоговым доходам на 106,02% к плановым показателям, не выполнение показателей поступления налога на земельного налога.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lastRenderedPageBreak/>
        <w:t xml:space="preserve">За 2018 год расходная часть бюджета исполнена на 95,08 % или 13481,2 тыс. рублей. </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В 2018 году перечислена задолженность по бюджетному кредиту 506,9 тыс. руб. </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Основным резервом в отчетном периоде являлось повышение эффективности бюджетных расходов в целом, в том числе за счет оптимизации закупок для муниципальных нужд и сокращения расходов за счет снижения неэффективных затрат.</w:t>
      </w:r>
    </w:p>
    <w:p w:rsidR="003F5862" w:rsidRPr="003F5862" w:rsidRDefault="003F5862" w:rsidP="003F5862">
      <w:pPr>
        <w:tabs>
          <w:tab w:val="left" w:pos="1800"/>
          <w:tab w:val="left" w:pos="640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Бюджет Карымского муниципального образования по состоянию на 1 января 2019 года не имеет просроченной задолженности по первоочередным расходам: заработной плате, отчислениям во внебюджетные фонды, оплате за коммунальные услуги.</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Основные мероприятия по реализации бюджетной политики Карымского муниципального образования в 2018 году были направлены на обеспечение сбалансированности бюджета поселения, исполнение принятых бюджетных обязательств муниципального образования. По итогам года бюджет Карымского муниципального образования выполнен с положительным результатом - объем доходов, превысил объем расходов на 37,2,тыс. рублей.</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Особое внимание в 2018 году уделено вопросам эффективного и своевременного использования запланированных бюджетных ассигнований:</w:t>
      </w:r>
    </w:p>
    <w:p w:rsidR="003F5862" w:rsidRPr="003F5862" w:rsidRDefault="003F5862" w:rsidP="003F5862">
      <w:pPr>
        <w:tabs>
          <w:tab w:val="left" w:pos="727"/>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-в течение года проводились мероприятия по сокращению неэффективных расходов и бюджетных ассигнований, не относящихся к первоочередным, перераспределению расходов на реализацию приоритетных направлений социального и экономического развития;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Формирование и исполнение бюджета, совершенствование бюджетного процесса в Карымском муниципальном образовании проводилось в рамках требований Бюджетного кодекса Российской Федерации.</w:t>
      </w:r>
    </w:p>
    <w:p w:rsidR="003F5862" w:rsidRPr="003F5862" w:rsidRDefault="003F5862" w:rsidP="003F5862">
      <w:pPr>
        <w:spacing w:after="0" w:line="240" w:lineRule="auto"/>
        <w:jc w:val="both"/>
        <w:rPr>
          <w:rFonts w:ascii="Arial" w:eastAsia="Times New Roman" w:hAnsi="Arial" w:cs="Arial"/>
          <w:sz w:val="24"/>
          <w:szCs w:val="24"/>
          <w:lang w:eastAsia="en-US"/>
        </w:rPr>
      </w:pPr>
    </w:p>
    <w:p w:rsidR="003F5862" w:rsidRPr="003F5862" w:rsidRDefault="003F5862" w:rsidP="003F5862">
      <w:pPr>
        <w:tabs>
          <w:tab w:val="left" w:pos="1030"/>
        </w:tabs>
        <w:spacing w:after="0" w:line="240" w:lineRule="auto"/>
        <w:jc w:val="center"/>
        <w:rPr>
          <w:rFonts w:ascii="Arial" w:eastAsia="Times New Roman" w:hAnsi="Arial" w:cs="Arial"/>
          <w:bCs/>
          <w:sz w:val="24"/>
          <w:szCs w:val="24"/>
          <w:lang w:eastAsia="en-US"/>
        </w:rPr>
      </w:pPr>
      <w:r w:rsidRPr="003F5862">
        <w:rPr>
          <w:rFonts w:ascii="Arial" w:eastAsia="Times New Roman" w:hAnsi="Arial" w:cs="Arial"/>
          <w:bCs/>
          <w:sz w:val="24"/>
          <w:szCs w:val="24"/>
          <w:lang w:eastAsia="en-US"/>
        </w:rPr>
        <w:t>3.Основные направления бюджетной и налоговой политики Карымского муниципального образования на 2020 год и на плановый период 2021 и 2022 годов</w:t>
      </w:r>
    </w:p>
    <w:p w:rsidR="003F5862" w:rsidRPr="003F5862" w:rsidRDefault="003F5862" w:rsidP="003F5862">
      <w:pPr>
        <w:spacing w:after="0" w:line="240" w:lineRule="auto"/>
        <w:jc w:val="both"/>
        <w:rPr>
          <w:rFonts w:ascii="Arial" w:eastAsia="Times New Roman" w:hAnsi="Arial" w:cs="Arial"/>
          <w:sz w:val="24"/>
          <w:szCs w:val="24"/>
          <w:lang w:eastAsia="en-US"/>
        </w:rPr>
      </w:pP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Основной целью бюджетной и налоговой политики является сбалансированность и устойчивость бюджета Карымского муниципального образования, а также обеспечение прозрачности и открытости бюджетного планирования. С этой целью требуется реализовать задачи о принятии исчерпывающих мер по сокращению дефицита бюджета: обеспечение роста доходов и повышение эффективности бюджетных расходов.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Планирование доходной части бюджета на 2020-2021 годы будет осуществляться, как и в предыдущие годы, по «консервативному» сценарию.</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bCs/>
          <w:sz w:val="24"/>
          <w:szCs w:val="24"/>
          <w:lang w:eastAsia="en-US"/>
        </w:rPr>
        <w:t>Основные направления налоговой политики Карымского муниципального образования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p>
    <w:p w:rsidR="003F5862" w:rsidRPr="003F5862" w:rsidRDefault="003F5862" w:rsidP="003F5862">
      <w:pPr>
        <w:tabs>
          <w:tab w:val="left" w:pos="1073"/>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В трехлетней перспективе 2020-2022 годов приоритеты в области налоговой политики остаются такими же, как и ранее, обеспечивающие бюджетную устойчивость в среднесрочной и долгосрочной перспективе.</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Основными целями налоговой политики на 2020 год и на плановый период 2021 и 2022 годов остается обеспечение сбалансированности и устойчивости бюджета поселения, обеспечение стабильности поступлений доходов в бюджет поселения, поддержка предпринимательской активности, совершенствование налогового администрирования с учетом текущей экономической ситуации.</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lastRenderedPageBreak/>
        <w:t>Для достижения указанных целей необходимо сосредоточить усилия на решении задачи по обеспечению необходимого уровня доходов муниципального бюджета.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Основными направлениями налоговой политики на 2020 год и на плановый период 2021 и 2022 годов являются:</w:t>
      </w:r>
    </w:p>
    <w:p w:rsidR="003F5862" w:rsidRPr="003F5862" w:rsidRDefault="003F5862" w:rsidP="003F5862">
      <w:pPr>
        <w:tabs>
          <w:tab w:val="left" w:pos="929"/>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-увеличение доходности муниципального имущества, переданного в возмездное пользование, вовлечение в хозяйственный оборот неиспользуемых объектов недвижимости и земельных участков;</w:t>
      </w:r>
    </w:p>
    <w:p w:rsidR="003F5862" w:rsidRPr="003F5862" w:rsidRDefault="003F5862" w:rsidP="003F5862">
      <w:pPr>
        <w:tabs>
          <w:tab w:val="left" w:pos="871"/>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-продолжение работы, направленной на повышение собираемости платежей в местный бюджет, проведение претензионной работы с неплательщиками;</w:t>
      </w:r>
    </w:p>
    <w:p w:rsidR="003F5862" w:rsidRPr="003F5862" w:rsidRDefault="003F5862" w:rsidP="003F5862">
      <w:pPr>
        <w:tabs>
          <w:tab w:val="left" w:pos="886"/>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w:t>
      </w:r>
    </w:p>
    <w:p w:rsidR="003F5862" w:rsidRPr="003F5862" w:rsidRDefault="003F5862" w:rsidP="003F5862">
      <w:pPr>
        <w:tabs>
          <w:tab w:val="left" w:pos="76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-стимулирование и развитие малого бизнеса.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Налоговая политика Карымского муниципального образования реализуется посредством:</w:t>
      </w:r>
    </w:p>
    <w:p w:rsidR="003F5862" w:rsidRPr="003F5862" w:rsidRDefault="003F5862" w:rsidP="003F5862">
      <w:pPr>
        <w:tabs>
          <w:tab w:val="left" w:pos="814"/>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-введения в действие на территории поселения системы налогообложения в виде единого налога на вмененный доход для отдельных видов деятельности, установления видов предпринимательской деятельности, в отношении которых применяется система налогообложения в виде единого налога на вмененный доход, установление коэффициента</w:t>
      </w:r>
    </w:p>
    <w:p w:rsidR="003F5862" w:rsidRPr="003F5862" w:rsidRDefault="003F5862" w:rsidP="003F5862">
      <w:pPr>
        <w:tabs>
          <w:tab w:val="left" w:pos="1562"/>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-дефлятора К2, необходимого для расчета налоговой базы по единому налогу на вмененный доход. </w:t>
      </w:r>
    </w:p>
    <w:p w:rsidR="003F5862" w:rsidRPr="003F5862" w:rsidRDefault="003F5862" w:rsidP="003F5862">
      <w:pPr>
        <w:tabs>
          <w:tab w:val="left" w:pos="1562"/>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-1 января 2013 года была введена патентная система налогообложения для индивидуальных предпринимателей, 100% поступлений от которой направляются в бюджеты муниципальных образований.</w:t>
      </w:r>
    </w:p>
    <w:p w:rsidR="003F5862" w:rsidRPr="003F5862" w:rsidRDefault="003F5862" w:rsidP="003F5862">
      <w:pPr>
        <w:tabs>
          <w:tab w:val="left" w:pos="1562"/>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Важным направлением налоговой политики является переход на территории Российской Федерации к налогу на недвижимое имущество 2020 года (постепенное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 Новый налог будет отнесен к региональным налогам с передачей части поступающих сумм налоговых поступлений в местные бюджеты. В качестве налоговой базы для исчисления налога на недвижимое имущество применяется кадастровая стоимость объекта налогообложения</w:t>
      </w:r>
      <w:r w:rsidRPr="003F5862">
        <w:rPr>
          <w:rFonts w:ascii="Arial" w:eastAsia="Times New Roman" w:hAnsi="Arial" w:cs="Arial"/>
          <w:bCs/>
          <w:sz w:val="24"/>
          <w:szCs w:val="24"/>
          <w:lang w:eastAsia="en-US"/>
        </w:rPr>
        <w:t xml:space="preserve">, </w:t>
      </w:r>
      <w:r w:rsidRPr="003F5862">
        <w:rPr>
          <w:rFonts w:ascii="Arial" w:eastAsia="Times New Roman" w:hAnsi="Arial" w:cs="Arial"/>
          <w:sz w:val="24"/>
          <w:szCs w:val="24"/>
          <w:lang w:eastAsia="en-US"/>
        </w:rPr>
        <w:t>определенная на 1 января года, являющегося налоговым периодом.</w:t>
      </w:r>
    </w:p>
    <w:p w:rsidR="003F5862" w:rsidRPr="003F5862" w:rsidRDefault="003F5862" w:rsidP="003F5862">
      <w:pPr>
        <w:tabs>
          <w:tab w:val="left" w:pos="1317"/>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В рамках подготовки введения налога на недвижимость и формирования налоговой базы необходимо продолжить работу по постановке на государственный кадастровый учет и оформление права собственности объектов недвижимости.</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Политика управления муниципальной собственностью поселения должна быть ориентирована на повышение эффективности использования муниципальной собственности поселения, а также обеспечению сохранности муниципального имущества, проведения инвентаризации, внесение предложений по результатам инвентаризации в части дальнейшего использования имущества.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Таким образом,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bCs/>
          <w:sz w:val="24"/>
          <w:szCs w:val="24"/>
          <w:lang w:eastAsia="en-US"/>
        </w:rPr>
        <w:t>Основные направления бюджетной политики Карымского муниципального образования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lastRenderedPageBreak/>
        <w:t>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Карымского муниципального образования, достижение измеримых общественно-значимых результатов, наиболее важные из которых установлены Указом Президента Российской Федерации от 07.05.2018г. № 204 «О национальных целях и стратегических задачах развития Российской Федерации на период до 2024 года».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Долгосрочным ориентиром в бюджетной политике должен выступать уровень бюджетных расходов, соответствующий реальным доходам бюджета Карымского муниципального образования.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При формировании бюджета необходимо обеспечить финансированием действующие расходные обязательства.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Бюджетная политика на 2020 и на плановый период 2021 и 2022 годов в части расходов бюджета Карымского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 Ключевыми требованиями к расходной части бюджета поселения остается бережливость и максимальная отдача.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Формирование и исполнение бюджета Карымского муниципального образования на 2020 и на плановый период 2021 и 2022 годов осуществляется исходя из решения следующих задач:</w:t>
      </w:r>
    </w:p>
    <w:p w:rsidR="003F5862" w:rsidRPr="003F5862" w:rsidRDefault="003F5862" w:rsidP="003F5862">
      <w:pPr>
        <w:tabs>
          <w:tab w:val="left" w:pos="154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1.Повышение эффективности планирования и использования средств местного бюджета.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Решение данной задачи будет осуществляться по следующим направлениям:</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муниципальных программ, соразмерив объемы их финансового обеспечения с реальными возможностями бюджета;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-принятие решений,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-расходные обязательства, возникшие в связи с осуществлением полномочий по решению вопросов местного значения, устанавливаются органами местного самоуправления самостоятельно и исполняются за счет собственных доходов, источников покрытия дефицита бюджета и соответствующих межбюджетных трансфертов; - расходные обязательства, возникающие при осуществлении органами местного самоуправления Карымского муниципального образования отдельных государственных полномочий в соответствии с федеральными законами и законами Иркутской области, а также полномочий органов местного самоуправления, входящих в состав поселения, исполняются за счет межбюджетных трансфертов бюджета соответствующего уровня; </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lastRenderedPageBreak/>
        <w:t>-обеспечение исполнения действующих расходных обязательств, 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-формирование рациональной структуры расходов бюджета поселения за счет оптимизации муниципальных учреждений, введения лимитов численности и заработной платы, а также лимитов потребления топливно-энергетических и материально-технических ресурсов;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-осуществление на постоянной основе контроля за соблюдением нормативов численности работников органов местного самоуправления, нормативов формирования расходов на оплату труда выборных должностных лиц, муниципальных служащих и содержание органов местного самоуправления;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-усиление контроля за соблюдением бюджетополучателями ограничений, установленных доведенными бюджетными ассигнованиями;</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-повышение ответственности бюджетополучателей в сфере использования бюджетных средств;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-повышение эффективности осуществления закупок товаров, работ, услуг для обеспечения нужд муниципальных учреждений Карымского муниципального образования, исключение фактов заключения контрактов с недобросовестными поставщиками (подрядчиками, исполнителями);</w:t>
      </w:r>
    </w:p>
    <w:p w:rsidR="003F5862" w:rsidRPr="003F5862" w:rsidRDefault="003F5862" w:rsidP="003F5862">
      <w:pPr>
        <w:tabs>
          <w:tab w:val="left" w:pos="1481"/>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-мониторинг бюджетных затрат на закупку товаров, работ и услуг для муниципальных нужд и нужд муниципальных учреждений;</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-совершенствование механизмов казначейского исполнения бюджета.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Отдельной задачей при реализации бюджетной политики является выполнение условий по софинансированию расходных обязательств муниципального поселения, на реализацию которых из федерального и областного бюджета предоставляются целевые субсидии.</w:t>
      </w:r>
    </w:p>
    <w:p w:rsidR="003F5862" w:rsidRPr="003F5862" w:rsidRDefault="003F5862" w:rsidP="003F5862">
      <w:pPr>
        <w:tabs>
          <w:tab w:val="left" w:pos="1534"/>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2.На улучшение развития автомобильных дорог местного значения будут направлены средства дорожного фонда поселения,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в отчетном периоде.</w:t>
      </w:r>
    </w:p>
    <w:p w:rsidR="003F5862" w:rsidRPr="003F5862" w:rsidRDefault="003F5862" w:rsidP="003F5862">
      <w:pPr>
        <w:tabs>
          <w:tab w:val="left" w:pos="140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3.Повышение качества муниципальных программ.</w:t>
      </w:r>
    </w:p>
    <w:p w:rsidR="003F5862" w:rsidRPr="003F5862" w:rsidRDefault="003F5862" w:rsidP="003F5862">
      <w:pPr>
        <w:tabs>
          <w:tab w:val="left" w:pos="1145"/>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В рамках подготовки и рассмотрения проекта бюджета Карымского муниципального образования на 2019 и на плановый период 2020 и 2021 годов необходимо четко определить приоритеты, еще раз оценить содержание муниципальных программ. Следует совершенствовать порядок их формирования в части доработки требований к используемым целевым показателям, поскольку они не всегда позволяют оценить степень достигнутых результатов, не всегда увязаны с социальной и бюджетной эффективностью произведенных расходов. Следует детально оценить содержание муниципальных программ муниципального образования, соразмерив объемы их финансового обеспечения с реальными возможностями бюджета Карымского муниципального образования. Дальнейшее увеличение доли муниципальных программ в структуре расходов бюджета и создание условий для полного перехода на программный бюджет.</w:t>
      </w:r>
    </w:p>
    <w:p w:rsidR="003F5862" w:rsidRPr="003F5862" w:rsidRDefault="003F5862" w:rsidP="003F5862">
      <w:pPr>
        <w:tabs>
          <w:tab w:val="left" w:pos="152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4.Участие в государственных программах.</w:t>
      </w:r>
    </w:p>
    <w:p w:rsidR="003F5862" w:rsidRPr="003F5862" w:rsidRDefault="003F5862" w:rsidP="003F5862">
      <w:pPr>
        <w:tabs>
          <w:tab w:val="left" w:pos="1121"/>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 xml:space="preserve">В целях привлечения дополнительных финансовых ресурсов на исполнение расходных обязательств Карымского муниципального образования необходимо </w:t>
      </w:r>
      <w:r w:rsidRPr="003F5862">
        <w:rPr>
          <w:rFonts w:ascii="Arial" w:eastAsia="Times New Roman" w:hAnsi="Arial" w:cs="Arial"/>
          <w:sz w:val="24"/>
          <w:szCs w:val="24"/>
          <w:lang w:eastAsia="en-US"/>
        </w:rPr>
        <w:lastRenderedPageBreak/>
        <w:t>обеспечить активное участие администрации поселения в государственных программах Российской Федерации и Иркутской области, 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 Привлечение внебюджетных источников для софинансирования программных мероприятий, с учетом оценки результатов реализации программ.</w:t>
      </w:r>
    </w:p>
    <w:p w:rsidR="003F5862" w:rsidRPr="003F5862" w:rsidRDefault="003F5862" w:rsidP="003F5862">
      <w:pPr>
        <w:tabs>
          <w:tab w:val="left" w:pos="163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5.Обеспечение долгосрочной сбалансированности и устойчивости бюджета Карымского муниципального образования.</w:t>
      </w:r>
    </w:p>
    <w:p w:rsidR="003F5862" w:rsidRPr="003F5862" w:rsidRDefault="003F5862" w:rsidP="003F5862">
      <w:pPr>
        <w:tabs>
          <w:tab w:val="left" w:pos="151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6.Дефицит бюджета Карымского муниципального образования и источники его финансирования.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Актуальной остается проблема бюджетного дефицита. Планируемый размер дефицита бюджета не может превышать размера, предусмотренного статьей 92.1 Бюджетного Кодекса Российской Федерации. Постепенно довести его размер до минимального уровня.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Понятно, что существующий дефицит бюджета сейчас - это риск увеличения налоговой нагрузки. Поэтому важен устойчивый баланс бюджета.</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7.Муниципальный контроль.</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Бюджетная политика в области муниципального контроля на 2019 и на плановый период 2020 и 2021 годов направлена на дальнейшее развитие системы муниципального контроля и ведет к совершенствованию правового регулирования муниципального финансового контроля в соответствии с изменениями бюджетного законодательства,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Кроме этого, принципиально важно совершенствовать систему внутреннего финансового контроля, закрепленную за финансовым управлением муниципального образования Куйтунский район.</w:t>
      </w:r>
    </w:p>
    <w:p w:rsidR="003F5862" w:rsidRPr="003F5862" w:rsidRDefault="003F5862" w:rsidP="003F5862">
      <w:pPr>
        <w:tabs>
          <w:tab w:val="left" w:pos="1400"/>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8.Межбюджетные отношения.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 стимулирование муниципального   образования к самостоятельным действиям по увеличению собственных доходов и оптимизации расходов.</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Основными направлениями бюджетной политики в сфере межбюджетных отношений являются: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8.1.Последовательная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 в том числе на условиях софинансирования.</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8.2.Повышение ответственности органов местного самоуправления за результаты их деятельности.</w:t>
      </w:r>
    </w:p>
    <w:p w:rsidR="003F5862" w:rsidRPr="003F5862" w:rsidRDefault="003F5862" w:rsidP="003F5862">
      <w:pPr>
        <w:tabs>
          <w:tab w:val="left" w:pos="1865"/>
        </w:tabs>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9.Обеспечение прозрачности и открытости муниципальных финансов, повышение доступности и понятности информации о бюджете поселения путем регулярной публикации на официальном сайте Карымского муниципального образования отчетов и справок об исполнении местного бюджета, «Бюджета для граждан».</w:t>
      </w:r>
    </w:p>
    <w:p w:rsidR="003F5862" w:rsidRPr="003F5862" w:rsidRDefault="003F5862" w:rsidP="003F5862">
      <w:pPr>
        <w:spacing w:after="0" w:line="240" w:lineRule="auto"/>
        <w:ind w:firstLine="709"/>
        <w:jc w:val="both"/>
        <w:rPr>
          <w:rFonts w:ascii="Arial" w:eastAsia="Times New Roman" w:hAnsi="Arial" w:cs="Arial"/>
          <w:sz w:val="24"/>
          <w:szCs w:val="24"/>
          <w:lang w:eastAsia="en-US"/>
        </w:rPr>
      </w:pPr>
      <w:r w:rsidRPr="003F5862">
        <w:rPr>
          <w:rFonts w:ascii="Arial" w:eastAsia="Times New Roman" w:hAnsi="Arial" w:cs="Arial"/>
          <w:sz w:val="24"/>
          <w:szCs w:val="24"/>
          <w:lang w:eastAsia="en-US"/>
        </w:rPr>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Карымского муниципального образования.</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lastRenderedPageBreak/>
        <w:t>16.10.2019 г. №66</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«КУЙТУНСКИЙ РАЙОН»</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КАРЫМСКОЕ МУНИЦИПАЛЬНОЕ ОБРАЗОВАНИЕ</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ДУМА</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РЕШЕНИЕ</w:t>
      </w:r>
    </w:p>
    <w:p w:rsidR="003F5862" w:rsidRPr="003F5862" w:rsidRDefault="003F5862" w:rsidP="003F5862">
      <w:pPr>
        <w:spacing w:after="0" w:line="240" w:lineRule="auto"/>
        <w:jc w:val="center"/>
        <w:rPr>
          <w:rFonts w:ascii="Arial" w:eastAsia="Times New Roman" w:hAnsi="Arial" w:cs="Arial"/>
          <w:b/>
          <w:sz w:val="32"/>
          <w:szCs w:val="32"/>
        </w:rPr>
      </w:pP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«О ВНЕСЕНИИ ИЗМЕНЕНИЙ В РЕШЕНИЕ</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ДУМЫ КАРЫМСКОГО МО «О ПРИНЯТИИ БЮДЖЕТА</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КАРЫМСКОГО МО НА 2019 И ПЛАНОВЫЙ ПЕРИОД 2020-2021 ГОДЫ»</w:t>
      </w:r>
    </w:p>
    <w:p w:rsidR="003F5862" w:rsidRPr="003F5862" w:rsidRDefault="003F5862" w:rsidP="003F5862">
      <w:pPr>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№47 ОТ 26.12.2018 Г.,</w:t>
      </w:r>
    </w:p>
    <w:p w:rsidR="003F5862" w:rsidRP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ind w:firstLine="540"/>
        <w:jc w:val="both"/>
        <w:rPr>
          <w:rFonts w:ascii="Arial" w:eastAsia="Times New Roman" w:hAnsi="Arial" w:cs="Arial"/>
          <w:sz w:val="24"/>
          <w:szCs w:val="24"/>
        </w:rPr>
      </w:pPr>
      <w:r w:rsidRPr="003F5862">
        <w:rPr>
          <w:rFonts w:ascii="Arial" w:eastAsia="Times New Roman" w:hAnsi="Arial" w:cs="Arial"/>
          <w:sz w:val="24"/>
          <w:szCs w:val="24"/>
        </w:rPr>
        <w:t xml:space="preserve">Руководствуясь Федеральным законом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Дума Карымского МО </w:t>
      </w:r>
    </w:p>
    <w:p w:rsidR="003F5862" w:rsidRPr="003F5862" w:rsidRDefault="003F5862" w:rsidP="003F5862">
      <w:pPr>
        <w:spacing w:after="0" w:line="240" w:lineRule="auto"/>
        <w:ind w:firstLine="540"/>
        <w:jc w:val="both"/>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РЕШИЛА:</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Внести изменения в решение Думы Карымского МО №47 от 26.12.2018 г. «О принятии бюджета Карымского МО на 2019 год и плановый период 2020-2021 годы»</w:t>
      </w:r>
    </w:p>
    <w:p w:rsidR="003F5862" w:rsidRPr="003F5862" w:rsidRDefault="003F5862" w:rsidP="003F5862">
      <w:pPr>
        <w:tabs>
          <w:tab w:val="left" w:pos="851"/>
        </w:tabs>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1.Утвердить основные характеристики бюджета Карымского МО (далее бюджет поселения) на 2019 год.</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-общий объем доходов бюджета поселения в сумме 19976921 руб .23 коп.; в том числе объем межбюджетных трансфертов поступающих от других бюджетов бюджетной системы Российской Федерации в сумме 17187620 руб.;</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-собственных доходов 2789301 руб.23 коп.</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-общий размер расходов бюджета поселения в сумме 20324574 руб. 78 коп.;</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2.установить размер дефицита бюджета поселения в сумме 347653 руб. 55 коп. или 12,47 %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 что превышение дефицита бюджета поселения на 2019 год над ограничениями установленными ст 92 Бюджетного Кодекса Российской Федерации, осуществляется в пределах суммы снижения остатков средств на счетах по учету средств бюджета поселения в сумме  347653 руб. 55 коп.</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3.Утвердить распределение расходов бюджета Карымского сельского поселения на 2019 год  </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-по функциональной структуре согласно приложениям 4 к настоящему Решению;</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-по ведомственной структуре расходов согласно приложениям 5 к настоящему Решению;</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lastRenderedPageBreak/>
        <w:t>4.Утвердить источники внутреннего финансирования дефицита бюджета поселения согласно приложения 7 к настоящему Решению.</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5.Данное Решение опубликовать в «Муниципальном вестнике» и на официальном сайте Карымского МО.</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6.Настоящее решение вступает в силу с момента подписания.</w:t>
      </w: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Председатель Думы</w:t>
      </w:r>
    </w:p>
    <w:p w:rsidR="003F5862" w:rsidRPr="003F5862" w:rsidRDefault="003F5862" w:rsidP="003F5862">
      <w:pPr>
        <w:spacing w:after="0" w:line="240" w:lineRule="auto"/>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Глава Карымского сельского поселения</w:t>
      </w:r>
    </w:p>
    <w:p w:rsidR="003F5862" w:rsidRPr="003F5862" w:rsidRDefault="003F5862" w:rsidP="003F5862">
      <w:pPr>
        <w:spacing w:after="0" w:line="240" w:lineRule="auto"/>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О.И.Тихонова</w:t>
      </w:r>
    </w:p>
    <w:p w:rsidR="003F5862" w:rsidRP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jc w:val="right"/>
        <w:rPr>
          <w:rFonts w:ascii="Courier New" w:eastAsia="Times New Roman" w:hAnsi="Courier New" w:cs="Courier New"/>
        </w:rPr>
      </w:pPr>
      <w:r w:rsidRPr="003F5862">
        <w:rPr>
          <w:rFonts w:ascii="Courier New" w:eastAsia="Times New Roman" w:hAnsi="Courier New" w:cs="Courier New"/>
        </w:rPr>
        <w:t>Приложение №1</w:t>
      </w:r>
    </w:p>
    <w:p w:rsidR="003F5862" w:rsidRPr="003F5862" w:rsidRDefault="003F5862" w:rsidP="003F5862">
      <w:pPr>
        <w:spacing w:after="0" w:line="240" w:lineRule="auto"/>
        <w:jc w:val="right"/>
        <w:rPr>
          <w:rFonts w:ascii="Courier New" w:eastAsia="Times New Roman" w:hAnsi="Courier New" w:cs="Courier New"/>
        </w:rPr>
      </w:pPr>
      <w:r w:rsidRPr="003F5862">
        <w:rPr>
          <w:rFonts w:ascii="Courier New" w:eastAsia="Times New Roman" w:hAnsi="Courier New" w:cs="Courier New"/>
        </w:rPr>
        <w:t>к решению Думы №66 от 16.10.2019 г.</w:t>
      </w:r>
    </w:p>
    <w:p w:rsidR="003F5862" w:rsidRPr="003F5862" w:rsidRDefault="003F5862" w:rsidP="003F5862">
      <w:pPr>
        <w:spacing w:after="0" w:line="240" w:lineRule="auto"/>
        <w:jc w:val="center"/>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Пояснительная записка к решению Думы Карымского сельского поселения «О внесении изменений в решении Думы Карымского МО от 26.12.2018 г. №47 «О Бюджете Карымского сельского поселения на 2019 год и плановый период 2020-2021 годы»</w:t>
      </w:r>
    </w:p>
    <w:p w:rsidR="003F5862" w:rsidRP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Уважаемые депутаты!</w:t>
      </w:r>
    </w:p>
    <w:p w:rsidR="003F5862" w:rsidRP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На основании ходатайств, главных распорядителей и получателей бюджетных средств, руководствуясь Уставом Карымского МО распределить дополнительные бюджетных средств по разделам и статьям.</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1.Дотация бюджетам сельских поселений на выравнивание бюджетной обеспеченности 1694226 руб.</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2.Дотация на восстановление затрат по обследованию подтопленного объекта 12900 руб.</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3.Доход от сдачи в аренду имущества находящегося в оперативном управлении сельских поселений 4226 руб.67коп.</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Итого 1711350 руб. 67 коп. </w:t>
      </w:r>
    </w:p>
    <w:p w:rsidR="003F5862" w:rsidRPr="003F5862" w:rsidRDefault="003F5862" w:rsidP="003F5862">
      <w:pPr>
        <w:spacing w:after="0" w:line="240" w:lineRule="auto"/>
        <w:rPr>
          <w:rFonts w:ascii="Arial" w:eastAsia="Times New Roman" w:hAnsi="Arial" w:cs="Arial"/>
          <w:sz w:val="24"/>
          <w:szCs w:val="24"/>
        </w:rPr>
      </w:pPr>
    </w:p>
    <w:tbl>
      <w:tblPr>
        <w:tblStyle w:val="111"/>
        <w:tblpPr w:leftFromText="180" w:rightFromText="180" w:vertAnchor="text" w:horzAnchor="margin" w:tblpXSpec="center" w:tblpY="496"/>
        <w:tblW w:w="5000" w:type="pct"/>
        <w:tblLook w:val="04A0" w:firstRow="1" w:lastRow="0" w:firstColumn="1" w:lastColumn="0" w:noHBand="0" w:noVBand="1"/>
      </w:tblPr>
      <w:tblGrid>
        <w:gridCol w:w="604"/>
        <w:gridCol w:w="1249"/>
        <w:gridCol w:w="489"/>
        <w:gridCol w:w="544"/>
        <w:gridCol w:w="948"/>
        <w:gridCol w:w="762"/>
        <w:gridCol w:w="419"/>
        <w:gridCol w:w="501"/>
        <w:gridCol w:w="501"/>
        <w:gridCol w:w="1034"/>
        <w:gridCol w:w="1034"/>
        <w:gridCol w:w="1489"/>
      </w:tblGrid>
      <w:tr w:rsidR="003F5862" w:rsidRPr="003F5862" w:rsidTr="0012004C">
        <w:trPr>
          <w:trHeight w:val="255"/>
        </w:trPr>
        <w:tc>
          <w:tcPr>
            <w:tcW w:w="295" w:type="pct"/>
            <w:noWrap/>
            <w:hideMark/>
          </w:tcPr>
          <w:p w:rsidR="003F5862" w:rsidRPr="003F5862" w:rsidRDefault="003F5862" w:rsidP="003F5862">
            <w:pPr>
              <w:rPr>
                <w:rFonts w:eastAsia="Times New Roman"/>
                <w:color w:val="000000"/>
              </w:rPr>
            </w:pPr>
            <w:r w:rsidRPr="003F5862">
              <w:rPr>
                <w:rFonts w:eastAsia="Times New Roman"/>
                <w:color w:val="000000"/>
              </w:rPr>
              <w:t>КФСР</w:t>
            </w:r>
          </w:p>
        </w:tc>
        <w:tc>
          <w:tcPr>
            <w:tcW w:w="744" w:type="pct"/>
            <w:noWrap/>
            <w:hideMark/>
          </w:tcPr>
          <w:p w:rsidR="003F5862" w:rsidRPr="003F5862" w:rsidRDefault="003F5862" w:rsidP="003F5862">
            <w:pPr>
              <w:rPr>
                <w:rFonts w:eastAsia="Times New Roman"/>
                <w:color w:val="000000"/>
              </w:rPr>
            </w:pPr>
            <w:r w:rsidRPr="003F5862">
              <w:rPr>
                <w:rFonts w:eastAsia="Times New Roman"/>
                <w:color w:val="000000"/>
              </w:rPr>
              <w:t>КЦСР</w:t>
            </w:r>
          </w:p>
        </w:tc>
        <w:tc>
          <w:tcPr>
            <w:tcW w:w="268" w:type="pct"/>
            <w:noWrap/>
            <w:hideMark/>
          </w:tcPr>
          <w:p w:rsidR="003F5862" w:rsidRPr="003F5862" w:rsidRDefault="003F5862" w:rsidP="003F5862">
            <w:pPr>
              <w:rPr>
                <w:rFonts w:eastAsia="Times New Roman"/>
                <w:color w:val="000000"/>
              </w:rPr>
            </w:pPr>
            <w:r w:rsidRPr="003F5862">
              <w:rPr>
                <w:rFonts w:eastAsia="Times New Roman"/>
                <w:color w:val="000000"/>
              </w:rPr>
              <w:t>КВР</w:t>
            </w:r>
          </w:p>
        </w:tc>
        <w:tc>
          <w:tcPr>
            <w:tcW w:w="221" w:type="pct"/>
          </w:tcPr>
          <w:p w:rsidR="003F5862" w:rsidRPr="003F5862" w:rsidRDefault="003F5862" w:rsidP="003F5862">
            <w:pPr>
              <w:rPr>
                <w:rFonts w:eastAsia="Times New Roman"/>
                <w:color w:val="000000"/>
              </w:rPr>
            </w:pPr>
            <w:r w:rsidRPr="003F5862">
              <w:rPr>
                <w:rFonts w:eastAsia="Times New Roman"/>
                <w:color w:val="000000"/>
              </w:rPr>
              <w:t>ДОП ФК.</w:t>
            </w:r>
          </w:p>
        </w:tc>
        <w:tc>
          <w:tcPr>
            <w:tcW w:w="553" w:type="pct"/>
            <w:noWrap/>
            <w:hideMark/>
          </w:tcPr>
          <w:p w:rsidR="003F5862" w:rsidRPr="003F5862" w:rsidRDefault="003F5862" w:rsidP="003F5862">
            <w:pPr>
              <w:rPr>
                <w:rFonts w:eastAsia="Times New Roman"/>
                <w:color w:val="000000"/>
              </w:rPr>
            </w:pPr>
            <w:r w:rsidRPr="003F5862">
              <w:rPr>
                <w:rFonts w:eastAsia="Times New Roman"/>
                <w:color w:val="000000"/>
              </w:rPr>
              <w:t>ДОП.ЭК</w:t>
            </w:r>
          </w:p>
        </w:tc>
        <w:tc>
          <w:tcPr>
            <w:tcW w:w="221" w:type="pct"/>
            <w:noWrap/>
            <w:hideMark/>
          </w:tcPr>
          <w:p w:rsidR="003F5862" w:rsidRPr="003F5862" w:rsidRDefault="003F5862" w:rsidP="003F5862">
            <w:pPr>
              <w:rPr>
                <w:rFonts w:eastAsia="Times New Roman"/>
                <w:color w:val="000000"/>
              </w:rPr>
            </w:pPr>
            <w:r w:rsidRPr="003F5862">
              <w:rPr>
                <w:rFonts w:eastAsia="Times New Roman"/>
                <w:color w:val="000000"/>
              </w:rPr>
              <w:t>ДОП КР</w:t>
            </w:r>
          </w:p>
        </w:tc>
        <w:tc>
          <w:tcPr>
            <w:tcW w:w="221" w:type="pct"/>
          </w:tcPr>
          <w:p w:rsidR="003F5862" w:rsidRPr="003F5862" w:rsidRDefault="003F5862" w:rsidP="003F5862">
            <w:pPr>
              <w:rPr>
                <w:rFonts w:eastAsia="Times New Roman"/>
                <w:color w:val="000000"/>
              </w:rPr>
            </w:pPr>
            <w:r w:rsidRPr="003F5862">
              <w:rPr>
                <w:rFonts w:eastAsia="Times New Roman"/>
                <w:color w:val="000000"/>
              </w:rPr>
              <w:t>1 кв.</w:t>
            </w:r>
          </w:p>
        </w:tc>
        <w:tc>
          <w:tcPr>
            <w:tcW w:w="306" w:type="pct"/>
            <w:noWrap/>
            <w:hideMark/>
          </w:tcPr>
          <w:p w:rsidR="003F5862" w:rsidRPr="003F5862" w:rsidRDefault="003F5862" w:rsidP="003F5862">
            <w:pPr>
              <w:rPr>
                <w:rFonts w:eastAsia="Times New Roman"/>
                <w:color w:val="000000"/>
              </w:rPr>
            </w:pPr>
            <w:r w:rsidRPr="003F5862">
              <w:rPr>
                <w:rFonts w:eastAsia="Times New Roman"/>
                <w:color w:val="000000"/>
              </w:rPr>
              <w:t>2 кв</w:t>
            </w:r>
          </w:p>
        </w:tc>
        <w:tc>
          <w:tcPr>
            <w:tcW w:w="322" w:type="pct"/>
            <w:noWrap/>
            <w:hideMark/>
          </w:tcPr>
          <w:p w:rsidR="003F5862" w:rsidRPr="003F5862" w:rsidRDefault="003F5862" w:rsidP="003F5862">
            <w:pPr>
              <w:rPr>
                <w:rFonts w:eastAsia="Times New Roman"/>
                <w:color w:val="000000"/>
              </w:rPr>
            </w:pPr>
            <w:r w:rsidRPr="003F5862">
              <w:rPr>
                <w:rFonts w:eastAsia="Times New Roman"/>
                <w:color w:val="000000"/>
              </w:rPr>
              <w:t>3 кв</w:t>
            </w:r>
          </w:p>
        </w:tc>
        <w:tc>
          <w:tcPr>
            <w:tcW w:w="553" w:type="pct"/>
            <w:noWrap/>
            <w:hideMark/>
          </w:tcPr>
          <w:p w:rsidR="003F5862" w:rsidRPr="003F5862" w:rsidRDefault="003F5862" w:rsidP="003F5862">
            <w:pPr>
              <w:rPr>
                <w:rFonts w:eastAsia="Times New Roman"/>
                <w:color w:val="000000"/>
              </w:rPr>
            </w:pPr>
            <w:r w:rsidRPr="003F5862">
              <w:rPr>
                <w:rFonts w:eastAsia="Times New Roman"/>
                <w:color w:val="000000"/>
              </w:rPr>
              <w:t xml:space="preserve"> 4 кв.</w:t>
            </w:r>
          </w:p>
        </w:tc>
        <w:tc>
          <w:tcPr>
            <w:tcW w:w="553" w:type="pct"/>
          </w:tcPr>
          <w:p w:rsidR="003F5862" w:rsidRPr="003F5862" w:rsidRDefault="003F5862" w:rsidP="003F5862">
            <w:pPr>
              <w:rPr>
                <w:rFonts w:eastAsia="Times New Roman"/>
                <w:color w:val="000000"/>
              </w:rPr>
            </w:pPr>
            <w:r w:rsidRPr="003F5862">
              <w:rPr>
                <w:rFonts w:eastAsia="Times New Roman"/>
                <w:color w:val="000000"/>
              </w:rPr>
              <w:t>всего</w:t>
            </w:r>
          </w:p>
        </w:tc>
        <w:tc>
          <w:tcPr>
            <w:tcW w:w="744" w:type="pct"/>
          </w:tcPr>
          <w:p w:rsidR="003F5862" w:rsidRPr="003F5862" w:rsidRDefault="003F5862" w:rsidP="003F5862">
            <w:pPr>
              <w:rPr>
                <w:rFonts w:eastAsia="Times New Roman"/>
                <w:color w:val="000000"/>
              </w:rPr>
            </w:pPr>
          </w:p>
        </w:tc>
      </w:tr>
      <w:tr w:rsidR="003F5862" w:rsidRPr="003F5862" w:rsidTr="0012004C">
        <w:trPr>
          <w:trHeight w:val="255"/>
        </w:trPr>
        <w:tc>
          <w:tcPr>
            <w:tcW w:w="295" w:type="pct"/>
            <w:noWrap/>
          </w:tcPr>
          <w:p w:rsidR="003F5862" w:rsidRPr="003F5862" w:rsidRDefault="003F5862" w:rsidP="003F5862">
            <w:pPr>
              <w:rPr>
                <w:rFonts w:eastAsia="Times New Roman"/>
                <w:color w:val="000000"/>
              </w:rPr>
            </w:pPr>
            <w:r w:rsidRPr="003F5862">
              <w:rPr>
                <w:rFonts w:eastAsia="Times New Roman"/>
                <w:color w:val="000000"/>
              </w:rPr>
              <w:t>0102</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71.1.00.20110</w:t>
            </w:r>
          </w:p>
        </w:tc>
        <w:tc>
          <w:tcPr>
            <w:tcW w:w="268" w:type="pct"/>
            <w:noWrap/>
          </w:tcPr>
          <w:p w:rsidR="003F5862" w:rsidRPr="003F5862" w:rsidRDefault="003F5862" w:rsidP="003F5862">
            <w:pPr>
              <w:jc w:val="center"/>
              <w:rPr>
                <w:rFonts w:eastAsia="Times New Roman"/>
              </w:rPr>
            </w:pPr>
            <w:r w:rsidRPr="003F5862">
              <w:rPr>
                <w:rFonts w:eastAsia="Times New Roman"/>
              </w:rPr>
              <w:t>121</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2.11.01.00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170355</w:t>
            </w:r>
          </w:p>
        </w:tc>
        <w:tc>
          <w:tcPr>
            <w:tcW w:w="553" w:type="pct"/>
          </w:tcPr>
          <w:p w:rsidR="003F5862" w:rsidRPr="003F5862" w:rsidRDefault="003F5862" w:rsidP="003F5862">
            <w:pPr>
              <w:rPr>
                <w:rFonts w:eastAsia="Times New Roman"/>
                <w:color w:val="000000"/>
              </w:rPr>
            </w:pPr>
            <w:r w:rsidRPr="003F5862">
              <w:rPr>
                <w:rFonts w:eastAsia="Times New Roman"/>
                <w:color w:val="000000"/>
              </w:rPr>
              <w:t>170355</w:t>
            </w:r>
          </w:p>
        </w:tc>
        <w:tc>
          <w:tcPr>
            <w:tcW w:w="744" w:type="pct"/>
          </w:tcPr>
          <w:p w:rsidR="003F5862" w:rsidRPr="003F5862" w:rsidRDefault="003F5862" w:rsidP="003F5862">
            <w:pPr>
              <w:rPr>
                <w:rFonts w:eastAsia="Times New Roman"/>
                <w:color w:val="000000"/>
              </w:rPr>
            </w:pPr>
            <w:r w:rsidRPr="003F5862">
              <w:rPr>
                <w:rFonts w:eastAsia="Times New Roman"/>
                <w:color w:val="000000"/>
              </w:rPr>
              <w:t xml:space="preserve">з/пл. главе админ   </w:t>
            </w:r>
          </w:p>
        </w:tc>
      </w:tr>
      <w:tr w:rsidR="003F5862" w:rsidRPr="003F5862" w:rsidTr="0012004C">
        <w:trPr>
          <w:trHeight w:val="255"/>
        </w:trPr>
        <w:tc>
          <w:tcPr>
            <w:tcW w:w="295" w:type="pct"/>
            <w:noWrap/>
          </w:tcPr>
          <w:p w:rsidR="003F5862" w:rsidRPr="003F5862" w:rsidRDefault="003F5862" w:rsidP="003F5862">
            <w:pPr>
              <w:rPr>
                <w:rFonts w:eastAsia="Times New Roman"/>
                <w:color w:val="000000"/>
              </w:rPr>
            </w:pPr>
            <w:r w:rsidRPr="003F5862">
              <w:rPr>
                <w:rFonts w:eastAsia="Times New Roman"/>
                <w:color w:val="000000"/>
              </w:rPr>
              <w:t>0102</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71.1.00.20110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129</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2.13.01.00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51445</w:t>
            </w:r>
          </w:p>
        </w:tc>
        <w:tc>
          <w:tcPr>
            <w:tcW w:w="553" w:type="pct"/>
          </w:tcPr>
          <w:p w:rsidR="003F5862" w:rsidRPr="003F5862" w:rsidRDefault="003F5862" w:rsidP="003F5862">
            <w:pPr>
              <w:rPr>
                <w:rFonts w:eastAsia="Times New Roman"/>
                <w:color w:val="000000"/>
              </w:rPr>
            </w:pPr>
            <w:r w:rsidRPr="003F5862">
              <w:rPr>
                <w:rFonts w:eastAsia="Times New Roman"/>
                <w:color w:val="000000"/>
              </w:rPr>
              <w:t>51445</w:t>
            </w:r>
          </w:p>
        </w:tc>
        <w:tc>
          <w:tcPr>
            <w:tcW w:w="744" w:type="pct"/>
          </w:tcPr>
          <w:p w:rsidR="003F5862" w:rsidRPr="003F5862" w:rsidRDefault="003F5862" w:rsidP="003F5862">
            <w:pPr>
              <w:rPr>
                <w:rFonts w:eastAsia="Times New Roman"/>
                <w:color w:val="000000"/>
              </w:rPr>
            </w:pPr>
            <w:r w:rsidRPr="003F5862">
              <w:rPr>
                <w:rFonts w:eastAsia="Times New Roman"/>
                <w:color w:val="000000"/>
              </w:rPr>
              <w:t xml:space="preserve">Фонды на з/пл. </w:t>
            </w:r>
          </w:p>
        </w:tc>
      </w:tr>
      <w:tr w:rsidR="003F5862" w:rsidRPr="003F5862" w:rsidTr="0012004C">
        <w:trPr>
          <w:trHeight w:val="394"/>
        </w:trPr>
        <w:tc>
          <w:tcPr>
            <w:tcW w:w="295" w:type="pct"/>
            <w:noWrap/>
          </w:tcPr>
          <w:p w:rsidR="003F5862" w:rsidRPr="003F5862" w:rsidRDefault="003F5862" w:rsidP="003F5862">
            <w:pPr>
              <w:rPr>
                <w:rFonts w:eastAsia="Times New Roman"/>
                <w:color w:val="000000"/>
              </w:rPr>
            </w:pPr>
            <w:r w:rsidRPr="003F5862">
              <w:rPr>
                <w:rFonts w:eastAsia="Times New Roman"/>
                <w:color w:val="000000"/>
              </w:rPr>
              <w:t>0104</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71.100.20110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121</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2.11.01.00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298000</w:t>
            </w:r>
          </w:p>
        </w:tc>
        <w:tc>
          <w:tcPr>
            <w:tcW w:w="553" w:type="pct"/>
          </w:tcPr>
          <w:p w:rsidR="003F5862" w:rsidRPr="003F5862" w:rsidRDefault="003F5862" w:rsidP="003F5862">
            <w:pPr>
              <w:rPr>
                <w:rFonts w:eastAsia="Times New Roman"/>
                <w:color w:val="000000"/>
              </w:rPr>
            </w:pPr>
            <w:r w:rsidRPr="003F5862">
              <w:rPr>
                <w:rFonts w:eastAsia="Times New Roman"/>
                <w:color w:val="000000"/>
              </w:rPr>
              <w:t>298000</w:t>
            </w:r>
          </w:p>
        </w:tc>
        <w:tc>
          <w:tcPr>
            <w:tcW w:w="744" w:type="pct"/>
          </w:tcPr>
          <w:p w:rsidR="003F5862" w:rsidRPr="003F5862" w:rsidRDefault="003F5862" w:rsidP="003F5862">
            <w:pPr>
              <w:rPr>
                <w:rFonts w:eastAsia="Times New Roman"/>
                <w:color w:val="000000"/>
              </w:rPr>
            </w:pPr>
            <w:r w:rsidRPr="003F5862">
              <w:rPr>
                <w:rFonts w:eastAsia="Times New Roman"/>
                <w:color w:val="000000"/>
              </w:rPr>
              <w:t xml:space="preserve">з/плата мун. спец. </w:t>
            </w:r>
          </w:p>
        </w:tc>
      </w:tr>
      <w:tr w:rsidR="003F5862" w:rsidRPr="003F5862" w:rsidTr="0012004C">
        <w:trPr>
          <w:trHeight w:val="394"/>
        </w:trPr>
        <w:tc>
          <w:tcPr>
            <w:tcW w:w="295" w:type="pct"/>
            <w:noWrap/>
          </w:tcPr>
          <w:p w:rsidR="003F5862" w:rsidRPr="003F5862" w:rsidRDefault="003F5862" w:rsidP="003F5862">
            <w:pPr>
              <w:rPr>
                <w:rFonts w:eastAsia="Times New Roman"/>
                <w:color w:val="000000"/>
              </w:rPr>
            </w:pPr>
            <w:r w:rsidRPr="003F5862">
              <w:rPr>
                <w:rFonts w:eastAsia="Times New Roman"/>
                <w:color w:val="000000"/>
              </w:rPr>
              <w:t>0104</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71.100.20110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121</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2.11.02.00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189600</w:t>
            </w:r>
          </w:p>
        </w:tc>
        <w:tc>
          <w:tcPr>
            <w:tcW w:w="553" w:type="pct"/>
          </w:tcPr>
          <w:p w:rsidR="003F5862" w:rsidRPr="003F5862" w:rsidRDefault="003F5862" w:rsidP="003F5862">
            <w:pPr>
              <w:rPr>
                <w:rFonts w:eastAsia="Times New Roman"/>
                <w:color w:val="000000"/>
              </w:rPr>
            </w:pPr>
            <w:r w:rsidRPr="003F5862">
              <w:rPr>
                <w:rFonts w:eastAsia="Times New Roman"/>
                <w:color w:val="000000"/>
              </w:rPr>
              <w:t>189600</w:t>
            </w:r>
          </w:p>
        </w:tc>
        <w:tc>
          <w:tcPr>
            <w:tcW w:w="744" w:type="pct"/>
          </w:tcPr>
          <w:p w:rsidR="003F5862" w:rsidRPr="003F5862" w:rsidRDefault="003F5862" w:rsidP="003F5862">
            <w:pPr>
              <w:rPr>
                <w:rFonts w:eastAsia="Times New Roman"/>
                <w:color w:val="000000"/>
              </w:rPr>
            </w:pPr>
            <w:r w:rsidRPr="003F5862">
              <w:rPr>
                <w:rFonts w:eastAsia="Times New Roman"/>
                <w:color w:val="000000"/>
              </w:rPr>
              <w:t xml:space="preserve">з/пл. вспомог. персон. </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0104</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71.100.20110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121</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2.13.01.00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147250</w:t>
            </w:r>
          </w:p>
        </w:tc>
        <w:tc>
          <w:tcPr>
            <w:tcW w:w="553" w:type="pct"/>
          </w:tcPr>
          <w:p w:rsidR="003F5862" w:rsidRPr="003F5862" w:rsidRDefault="003F5862" w:rsidP="003F5862">
            <w:pPr>
              <w:rPr>
                <w:rFonts w:eastAsia="Times New Roman"/>
                <w:color w:val="000000"/>
              </w:rPr>
            </w:pPr>
            <w:r w:rsidRPr="003F5862">
              <w:rPr>
                <w:rFonts w:eastAsia="Times New Roman"/>
                <w:color w:val="000000"/>
              </w:rPr>
              <w:t>147250</w:t>
            </w:r>
          </w:p>
        </w:tc>
        <w:tc>
          <w:tcPr>
            <w:tcW w:w="744" w:type="pct"/>
          </w:tcPr>
          <w:p w:rsidR="003F5862" w:rsidRPr="003F5862" w:rsidRDefault="003F5862" w:rsidP="003F5862">
            <w:pPr>
              <w:rPr>
                <w:rFonts w:eastAsia="Times New Roman"/>
                <w:color w:val="000000"/>
              </w:rPr>
            </w:pPr>
            <w:r w:rsidRPr="003F5862">
              <w:rPr>
                <w:rFonts w:eastAsia="Times New Roman"/>
                <w:color w:val="000000"/>
              </w:rPr>
              <w:t xml:space="preserve">Фонды начисл. на з/пл. мун.спец  и </w:t>
            </w:r>
            <w:r w:rsidRPr="003F5862">
              <w:rPr>
                <w:rFonts w:eastAsia="Times New Roman"/>
                <w:color w:val="000000"/>
              </w:rPr>
              <w:lastRenderedPageBreak/>
              <w:t xml:space="preserve">вспомог. перс </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lastRenderedPageBreak/>
              <w:t>0104</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71.1.00.20110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3.43.00.00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20000</w:t>
            </w:r>
          </w:p>
        </w:tc>
        <w:tc>
          <w:tcPr>
            <w:tcW w:w="553" w:type="pct"/>
          </w:tcPr>
          <w:p w:rsidR="003F5862" w:rsidRPr="003F5862" w:rsidRDefault="003F5862" w:rsidP="003F5862">
            <w:pPr>
              <w:rPr>
                <w:rFonts w:eastAsia="Times New Roman"/>
                <w:color w:val="000000"/>
              </w:rPr>
            </w:pPr>
            <w:r w:rsidRPr="003F5862">
              <w:rPr>
                <w:rFonts w:eastAsia="Times New Roman"/>
                <w:color w:val="000000"/>
              </w:rPr>
              <w:t>20000</w:t>
            </w:r>
          </w:p>
        </w:tc>
        <w:tc>
          <w:tcPr>
            <w:tcW w:w="744" w:type="pct"/>
          </w:tcPr>
          <w:p w:rsidR="003F5862" w:rsidRPr="003F5862" w:rsidRDefault="003F5862" w:rsidP="003F5862">
            <w:pPr>
              <w:rPr>
                <w:rFonts w:eastAsia="Times New Roman"/>
                <w:color w:val="000000"/>
              </w:rPr>
            </w:pPr>
            <w:r w:rsidRPr="003F5862">
              <w:rPr>
                <w:rFonts w:eastAsia="Times New Roman"/>
                <w:color w:val="000000"/>
              </w:rPr>
              <w:t xml:space="preserve">ГСМ </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0104</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71.1.00.20110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3.46.00.00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5000</w:t>
            </w:r>
          </w:p>
        </w:tc>
        <w:tc>
          <w:tcPr>
            <w:tcW w:w="553" w:type="pct"/>
          </w:tcPr>
          <w:p w:rsidR="003F5862" w:rsidRPr="003F5862" w:rsidRDefault="003F5862" w:rsidP="003F5862">
            <w:pPr>
              <w:rPr>
                <w:rFonts w:eastAsia="Times New Roman"/>
                <w:color w:val="000000"/>
              </w:rPr>
            </w:pPr>
            <w:r w:rsidRPr="003F5862">
              <w:rPr>
                <w:rFonts w:eastAsia="Times New Roman"/>
                <w:color w:val="000000"/>
              </w:rPr>
              <w:t>5000</w:t>
            </w:r>
          </w:p>
        </w:tc>
        <w:tc>
          <w:tcPr>
            <w:tcW w:w="744" w:type="pct"/>
          </w:tcPr>
          <w:p w:rsidR="003F5862" w:rsidRPr="003F5862" w:rsidRDefault="003F5862" w:rsidP="003F5862">
            <w:pPr>
              <w:rPr>
                <w:rFonts w:eastAsia="Times New Roman"/>
                <w:color w:val="000000"/>
              </w:rPr>
            </w:pPr>
            <w:r w:rsidRPr="003F5862">
              <w:rPr>
                <w:rFonts w:eastAsia="Times New Roman"/>
                <w:color w:val="000000"/>
              </w:rPr>
              <w:t>Зап. части</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0801</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75.100.41100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111</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2.11.04.00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303400</w:t>
            </w:r>
          </w:p>
        </w:tc>
        <w:tc>
          <w:tcPr>
            <w:tcW w:w="553" w:type="pct"/>
          </w:tcPr>
          <w:p w:rsidR="003F5862" w:rsidRPr="003F5862" w:rsidRDefault="003F5862" w:rsidP="003F5862">
            <w:pPr>
              <w:rPr>
                <w:rFonts w:eastAsia="Times New Roman"/>
                <w:color w:val="000000"/>
              </w:rPr>
            </w:pPr>
            <w:r w:rsidRPr="003F5862">
              <w:rPr>
                <w:rFonts w:eastAsia="Times New Roman"/>
                <w:color w:val="000000"/>
              </w:rPr>
              <w:t>303400</w:t>
            </w:r>
          </w:p>
        </w:tc>
        <w:tc>
          <w:tcPr>
            <w:tcW w:w="744" w:type="pct"/>
          </w:tcPr>
          <w:p w:rsidR="003F5862" w:rsidRPr="003F5862" w:rsidRDefault="003F5862" w:rsidP="003F5862">
            <w:pPr>
              <w:rPr>
                <w:rFonts w:eastAsia="Times New Roman"/>
                <w:color w:val="000000"/>
              </w:rPr>
            </w:pPr>
            <w:r w:rsidRPr="003F5862">
              <w:rPr>
                <w:rFonts w:eastAsia="Times New Roman"/>
                <w:color w:val="000000"/>
              </w:rPr>
              <w:t xml:space="preserve">з/пл. культуре   </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0801</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75.100.411000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119</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2.13.03.00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100300</w:t>
            </w:r>
          </w:p>
        </w:tc>
        <w:tc>
          <w:tcPr>
            <w:tcW w:w="553" w:type="pct"/>
          </w:tcPr>
          <w:p w:rsidR="003F5862" w:rsidRPr="003F5862" w:rsidRDefault="003F5862" w:rsidP="003F5862">
            <w:pPr>
              <w:rPr>
                <w:rFonts w:eastAsia="Times New Roman"/>
                <w:color w:val="000000"/>
              </w:rPr>
            </w:pPr>
            <w:r w:rsidRPr="003F5862">
              <w:rPr>
                <w:rFonts w:eastAsia="Times New Roman"/>
                <w:color w:val="000000"/>
              </w:rPr>
              <w:t>100300</w:t>
            </w:r>
          </w:p>
        </w:tc>
        <w:tc>
          <w:tcPr>
            <w:tcW w:w="744" w:type="pct"/>
          </w:tcPr>
          <w:p w:rsidR="003F5862" w:rsidRPr="003F5862" w:rsidRDefault="003F5862" w:rsidP="003F5862">
            <w:pPr>
              <w:rPr>
                <w:rFonts w:eastAsia="Times New Roman"/>
                <w:color w:val="000000"/>
              </w:rPr>
            </w:pPr>
            <w:r w:rsidRPr="003F5862">
              <w:rPr>
                <w:rFonts w:eastAsia="Times New Roman"/>
                <w:color w:val="000000"/>
              </w:rPr>
              <w:t>Фонды на з/плату культуры</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0801</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75.100.411000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2.25.01.00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-10000</w:t>
            </w:r>
          </w:p>
        </w:tc>
        <w:tc>
          <w:tcPr>
            <w:tcW w:w="553" w:type="pct"/>
          </w:tcPr>
          <w:p w:rsidR="003F5862" w:rsidRPr="003F5862" w:rsidRDefault="003F5862" w:rsidP="003F5862">
            <w:pPr>
              <w:rPr>
                <w:rFonts w:eastAsia="Times New Roman"/>
                <w:color w:val="000000"/>
              </w:rPr>
            </w:pPr>
            <w:r w:rsidRPr="003F5862">
              <w:rPr>
                <w:rFonts w:eastAsia="Times New Roman"/>
                <w:color w:val="000000"/>
              </w:rPr>
              <w:t>-10000</w:t>
            </w:r>
          </w:p>
        </w:tc>
        <w:tc>
          <w:tcPr>
            <w:tcW w:w="744" w:type="pct"/>
          </w:tcPr>
          <w:p w:rsidR="003F5862" w:rsidRPr="003F5862" w:rsidRDefault="003F5862" w:rsidP="003F5862">
            <w:pPr>
              <w:rPr>
                <w:rFonts w:eastAsia="Times New Roman"/>
                <w:color w:val="000000"/>
              </w:rPr>
            </w:pP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0801</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75.100.411000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2.26.04.00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10000</w:t>
            </w:r>
          </w:p>
        </w:tc>
        <w:tc>
          <w:tcPr>
            <w:tcW w:w="553" w:type="pct"/>
          </w:tcPr>
          <w:p w:rsidR="003F5862" w:rsidRPr="003F5862" w:rsidRDefault="003F5862" w:rsidP="003F5862">
            <w:pPr>
              <w:rPr>
                <w:rFonts w:eastAsia="Times New Roman"/>
                <w:color w:val="000000"/>
              </w:rPr>
            </w:pPr>
            <w:r w:rsidRPr="003F5862">
              <w:rPr>
                <w:rFonts w:eastAsia="Times New Roman"/>
                <w:color w:val="000000"/>
              </w:rPr>
              <w:t>10000</w:t>
            </w:r>
          </w:p>
        </w:tc>
        <w:tc>
          <w:tcPr>
            <w:tcW w:w="744" w:type="pct"/>
          </w:tcPr>
          <w:p w:rsidR="003F5862" w:rsidRPr="003F5862" w:rsidRDefault="003F5862" w:rsidP="003F5862">
            <w:pPr>
              <w:rPr>
                <w:rFonts w:eastAsia="Times New Roman"/>
                <w:color w:val="000000"/>
              </w:rPr>
            </w:pPr>
            <w:r w:rsidRPr="003F5862">
              <w:rPr>
                <w:rFonts w:eastAsia="Times New Roman"/>
                <w:color w:val="000000"/>
              </w:rPr>
              <w:t>Подписка периодической печати</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0801</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75.100.411000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2.26.06.00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163520</w:t>
            </w:r>
          </w:p>
        </w:tc>
        <w:tc>
          <w:tcPr>
            <w:tcW w:w="553" w:type="pct"/>
          </w:tcPr>
          <w:p w:rsidR="003F5862" w:rsidRPr="003F5862" w:rsidRDefault="003F5862" w:rsidP="003F5862">
            <w:pPr>
              <w:rPr>
                <w:rFonts w:eastAsia="Times New Roman"/>
                <w:color w:val="000000"/>
              </w:rPr>
            </w:pPr>
            <w:r w:rsidRPr="003F5862">
              <w:rPr>
                <w:rFonts w:eastAsia="Times New Roman"/>
                <w:color w:val="000000"/>
              </w:rPr>
              <w:t>163520</w:t>
            </w:r>
          </w:p>
        </w:tc>
        <w:tc>
          <w:tcPr>
            <w:tcW w:w="744" w:type="pct"/>
          </w:tcPr>
          <w:p w:rsidR="003F5862" w:rsidRPr="003F5862" w:rsidRDefault="003F5862" w:rsidP="003F5862">
            <w:pPr>
              <w:rPr>
                <w:rFonts w:eastAsia="Times New Roman"/>
                <w:color w:val="000000"/>
              </w:rPr>
            </w:pPr>
            <w:r w:rsidRPr="003F5862">
              <w:rPr>
                <w:rFonts w:eastAsia="Times New Roman"/>
                <w:color w:val="000000"/>
              </w:rPr>
              <w:t>Оплата по договорам сторожам дом культуры</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0801</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75.100.411000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2.23.02.00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25000</w:t>
            </w:r>
          </w:p>
        </w:tc>
        <w:tc>
          <w:tcPr>
            <w:tcW w:w="553" w:type="pct"/>
          </w:tcPr>
          <w:p w:rsidR="003F5862" w:rsidRPr="003F5862" w:rsidRDefault="003F5862" w:rsidP="003F5862">
            <w:pPr>
              <w:rPr>
                <w:rFonts w:eastAsia="Times New Roman"/>
                <w:color w:val="000000"/>
              </w:rPr>
            </w:pPr>
            <w:r w:rsidRPr="003F5862">
              <w:rPr>
                <w:rFonts w:eastAsia="Times New Roman"/>
                <w:color w:val="000000"/>
              </w:rPr>
              <w:t>25000</w:t>
            </w:r>
          </w:p>
        </w:tc>
        <w:tc>
          <w:tcPr>
            <w:tcW w:w="744" w:type="pct"/>
          </w:tcPr>
          <w:p w:rsidR="003F5862" w:rsidRPr="003F5862" w:rsidRDefault="003F5862" w:rsidP="003F5862">
            <w:pPr>
              <w:rPr>
                <w:rFonts w:eastAsia="Times New Roman"/>
                <w:color w:val="000000"/>
              </w:rPr>
            </w:pPr>
            <w:r w:rsidRPr="003F5862">
              <w:rPr>
                <w:rFonts w:eastAsia="Times New Roman"/>
                <w:color w:val="000000"/>
              </w:rPr>
              <w:t>Эл. Энер.</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0502</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73.0.00.600.20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2.26.06.00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32420</w:t>
            </w:r>
          </w:p>
        </w:tc>
        <w:tc>
          <w:tcPr>
            <w:tcW w:w="553" w:type="pct"/>
          </w:tcPr>
          <w:p w:rsidR="003F5862" w:rsidRPr="003F5862" w:rsidRDefault="003F5862" w:rsidP="003F5862">
            <w:pPr>
              <w:rPr>
                <w:rFonts w:eastAsia="Times New Roman"/>
                <w:color w:val="000000"/>
              </w:rPr>
            </w:pPr>
            <w:r w:rsidRPr="003F5862">
              <w:rPr>
                <w:rFonts w:eastAsia="Times New Roman"/>
                <w:color w:val="000000"/>
              </w:rPr>
              <w:t>32420</w:t>
            </w:r>
          </w:p>
        </w:tc>
        <w:tc>
          <w:tcPr>
            <w:tcW w:w="744" w:type="pct"/>
          </w:tcPr>
          <w:p w:rsidR="003F5862" w:rsidRPr="003F5862" w:rsidRDefault="003F5862" w:rsidP="003F5862">
            <w:pPr>
              <w:rPr>
                <w:rFonts w:eastAsia="Times New Roman"/>
                <w:color w:val="000000"/>
              </w:rPr>
            </w:pPr>
            <w:r w:rsidRPr="003F5862">
              <w:rPr>
                <w:rFonts w:eastAsia="Times New Roman"/>
                <w:color w:val="000000"/>
              </w:rPr>
              <w:t>Оплата по договорам водозаборщикам</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0502</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73.0.00.600.20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2.25.06.00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109105,67</w:t>
            </w:r>
          </w:p>
        </w:tc>
        <w:tc>
          <w:tcPr>
            <w:tcW w:w="553" w:type="pct"/>
          </w:tcPr>
          <w:p w:rsidR="003F5862" w:rsidRPr="003F5862" w:rsidRDefault="003F5862" w:rsidP="003F5862">
            <w:pPr>
              <w:rPr>
                <w:rFonts w:eastAsia="Times New Roman"/>
                <w:color w:val="000000"/>
              </w:rPr>
            </w:pPr>
            <w:r w:rsidRPr="003F5862">
              <w:rPr>
                <w:rFonts w:eastAsia="Times New Roman"/>
                <w:color w:val="000000"/>
              </w:rPr>
              <w:t>109105,67</w:t>
            </w:r>
          </w:p>
        </w:tc>
        <w:tc>
          <w:tcPr>
            <w:tcW w:w="744" w:type="pct"/>
          </w:tcPr>
          <w:p w:rsidR="003F5862" w:rsidRPr="003F5862" w:rsidRDefault="003F5862" w:rsidP="003F5862">
            <w:pPr>
              <w:rPr>
                <w:rFonts w:eastAsia="Times New Roman"/>
                <w:color w:val="000000"/>
              </w:rPr>
            </w:pPr>
            <w:r w:rsidRPr="003F5862">
              <w:rPr>
                <w:rFonts w:eastAsia="Times New Roman"/>
                <w:color w:val="000000"/>
              </w:rPr>
              <w:t>Ремонт водопровода на ст. Кимильтей и канализации</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0502</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73.0.00.600.20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2.23.04.00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28000</w:t>
            </w:r>
          </w:p>
        </w:tc>
        <w:tc>
          <w:tcPr>
            <w:tcW w:w="553" w:type="pct"/>
          </w:tcPr>
          <w:p w:rsidR="003F5862" w:rsidRPr="003F5862" w:rsidRDefault="003F5862" w:rsidP="003F5862">
            <w:pPr>
              <w:rPr>
                <w:rFonts w:eastAsia="Times New Roman"/>
                <w:color w:val="000000"/>
              </w:rPr>
            </w:pPr>
            <w:r w:rsidRPr="003F5862">
              <w:rPr>
                <w:rFonts w:eastAsia="Times New Roman"/>
                <w:color w:val="000000"/>
              </w:rPr>
              <w:t>28000</w:t>
            </w:r>
          </w:p>
        </w:tc>
        <w:tc>
          <w:tcPr>
            <w:tcW w:w="744" w:type="pct"/>
          </w:tcPr>
          <w:p w:rsidR="003F5862" w:rsidRPr="003F5862" w:rsidRDefault="003F5862" w:rsidP="003F5862">
            <w:pPr>
              <w:rPr>
                <w:rFonts w:eastAsia="Times New Roman"/>
                <w:color w:val="000000"/>
              </w:rPr>
            </w:pPr>
            <w:r w:rsidRPr="003F5862">
              <w:rPr>
                <w:rFonts w:eastAsia="Times New Roman"/>
                <w:color w:val="000000"/>
              </w:rPr>
              <w:t>Откачка нечистот  из канализация</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0503</w:t>
            </w:r>
          </w:p>
        </w:tc>
        <w:tc>
          <w:tcPr>
            <w:tcW w:w="744" w:type="pct"/>
            <w:noWrap/>
          </w:tcPr>
          <w:p w:rsidR="003F5862" w:rsidRPr="003F5862" w:rsidRDefault="003F5862" w:rsidP="003F5862">
            <w:pPr>
              <w:jc w:val="center"/>
              <w:rPr>
                <w:rFonts w:eastAsia="Times New Roman"/>
                <w:color w:val="000000"/>
              </w:rPr>
            </w:pPr>
            <w:r w:rsidRPr="003F5862">
              <w:rPr>
                <w:rFonts w:eastAsia="Times New Roman"/>
                <w:color w:val="000000"/>
              </w:rPr>
              <w:t>73.0.00.600.40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244</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2.26.90.00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10000</w:t>
            </w:r>
          </w:p>
        </w:tc>
        <w:tc>
          <w:tcPr>
            <w:tcW w:w="553" w:type="pct"/>
          </w:tcPr>
          <w:p w:rsidR="003F5862" w:rsidRPr="003F5862" w:rsidRDefault="003F5862" w:rsidP="003F5862">
            <w:pPr>
              <w:rPr>
                <w:rFonts w:eastAsia="Times New Roman"/>
                <w:color w:val="000000"/>
              </w:rPr>
            </w:pPr>
            <w:r w:rsidRPr="003F5862">
              <w:rPr>
                <w:rFonts w:eastAsia="Times New Roman"/>
                <w:color w:val="000000"/>
              </w:rPr>
              <w:t>10000</w:t>
            </w:r>
          </w:p>
        </w:tc>
        <w:tc>
          <w:tcPr>
            <w:tcW w:w="744" w:type="pct"/>
          </w:tcPr>
          <w:p w:rsidR="003F5862" w:rsidRPr="003F5862" w:rsidRDefault="003F5862" w:rsidP="003F5862">
            <w:pPr>
              <w:rPr>
                <w:rFonts w:eastAsia="Times New Roman"/>
                <w:color w:val="000000"/>
              </w:rPr>
            </w:pPr>
            <w:r w:rsidRPr="003F5862">
              <w:rPr>
                <w:rFonts w:eastAsia="Times New Roman"/>
                <w:color w:val="000000"/>
              </w:rPr>
              <w:t>Установка фонарей</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1001</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7630023060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321</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2.64.00.00</w:t>
            </w: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3237</w:t>
            </w:r>
          </w:p>
        </w:tc>
        <w:tc>
          <w:tcPr>
            <w:tcW w:w="553" w:type="pct"/>
          </w:tcPr>
          <w:p w:rsidR="003F5862" w:rsidRPr="003F5862" w:rsidRDefault="003F5862" w:rsidP="003F5862">
            <w:pPr>
              <w:rPr>
                <w:rFonts w:eastAsia="Times New Roman"/>
                <w:color w:val="000000"/>
              </w:rPr>
            </w:pPr>
            <w:r w:rsidRPr="003F5862">
              <w:rPr>
                <w:rFonts w:eastAsia="Times New Roman"/>
                <w:color w:val="000000"/>
              </w:rPr>
              <w:t>3237</w:t>
            </w:r>
          </w:p>
        </w:tc>
        <w:tc>
          <w:tcPr>
            <w:tcW w:w="744" w:type="pct"/>
          </w:tcPr>
          <w:p w:rsidR="003F5862" w:rsidRPr="003F5862" w:rsidRDefault="003F5862" w:rsidP="003F5862">
            <w:pPr>
              <w:rPr>
                <w:rFonts w:eastAsia="Times New Roman"/>
                <w:color w:val="000000"/>
              </w:rPr>
            </w:pPr>
            <w:r w:rsidRPr="003F5862">
              <w:rPr>
                <w:rFonts w:eastAsia="Times New Roman"/>
                <w:color w:val="000000"/>
              </w:rPr>
              <w:t>Муниц. пенсия</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1403</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70.3.00.06000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540</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2.51.90.00</w:t>
            </w:r>
          </w:p>
        </w:tc>
        <w:tc>
          <w:tcPr>
            <w:tcW w:w="221" w:type="pct"/>
            <w:noWrap/>
          </w:tcPr>
          <w:p w:rsidR="003F5862" w:rsidRPr="003F5862" w:rsidRDefault="003F5862" w:rsidP="003F5862">
            <w:pPr>
              <w:rPr>
                <w:rFonts w:eastAsia="Times New Roman"/>
                <w:color w:val="000000"/>
              </w:rPr>
            </w:pPr>
            <w:r w:rsidRPr="003F5862">
              <w:rPr>
                <w:rFonts w:eastAsia="Times New Roman"/>
                <w:color w:val="000000"/>
              </w:rPr>
              <w:t>170</w:t>
            </w: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46766</w:t>
            </w:r>
          </w:p>
        </w:tc>
        <w:tc>
          <w:tcPr>
            <w:tcW w:w="553" w:type="pct"/>
          </w:tcPr>
          <w:p w:rsidR="003F5862" w:rsidRPr="003F5862" w:rsidRDefault="003F5862" w:rsidP="003F5862">
            <w:pPr>
              <w:rPr>
                <w:rFonts w:eastAsia="Times New Roman"/>
                <w:color w:val="000000"/>
              </w:rPr>
            </w:pPr>
            <w:r w:rsidRPr="003F5862">
              <w:rPr>
                <w:rFonts w:eastAsia="Times New Roman"/>
                <w:color w:val="000000"/>
              </w:rPr>
              <w:t>46766</w:t>
            </w:r>
          </w:p>
        </w:tc>
        <w:tc>
          <w:tcPr>
            <w:tcW w:w="744" w:type="pct"/>
          </w:tcPr>
          <w:p w:rsidR="003F5862" w:rsidRPr="003F5862" w:rsidRDefault="003F5862" w:rsidP="003F5862">
            <w:pPr>
              <w:rPr>
                <w:rFonts w:eastAsia="Times New Roman"/>
                <w:color w:val="000000"/>
              </w:rPr>
            </w:pPr>
            <w:r w:rsidRPr="003F5862">
              <w:rPr>
                <w:rFonts w:eastAsia="Times New Roman"/>
                <w:color w:val="000000"/>
              </w:rPr>
              <w:t>ЦБ</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1403</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70.3.00.06000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540</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2.51.90.00</w:t>
            </w:r>
          </w:p>
        </w:tc>
        <w:tc>
          <w:tcPr>
            <w:tcW w:w="221" w:type="pct"/>
            <w:noWrap/>
          </w:tcPr>
          <w:p w:rsidR="003F5862" w:rsidRPr="003F5862" w:rsidRDefault="003F5862" w:rsidP="003F5862">
            <w:pPr>
              <w:rPr>
                <w:rFonts w:eastAsia="Times New Roman"/>
                <w:color w:val="000000"/>
              </w:rPr>
            </w:pPr>
            <w:r w:rsidRPr="003F5862">
              <w:rPr>
                <w:rFonts w:eastAsia="Times New Roman"/>
                <w:color w:val="000000"/>
              </w:rPr>
              <w:t>160</w:t>
            </w: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 xml:space="preserve"> -9159</w:t>
            </w:r>
          </w:p>
        </w:tc>
        <w:tc>
          <w:tcPr>
            <w:tcW w:w="553" w:type="pct"/>
          </w:tcPr>
          <w:p w:rsidR="003F5862" w:rsidRPr="003F5862" w:rsidRDefault="003F5862" w:rsidP="003F5862">
            <w:pPr>
              <w:rPr>
                <w:rFonts w:eastAsia="Times New Roman"/>
                <w:color w:val="000000"/>
              </w:rPr>
            </w:pPr>
            <w:r w:rsidRPr="003F5862">
              <w:rPr>
                <w:rFonts w:eastAsia="Times New Roman"/>
                <w:color w:val="000000"/>
              </w:rPr>
              <w:t xml:space="preserve"> -9159</w:t>
            </w:r>
          </w:p>
        </w:tc>
        <w:tc>
          <w:tcPr>
            <w:tcW w:w="744" w:type="pct"/>
          </w:tcPr>
          <w:p w:rsidR="003F5862" w:rsidRPr="003F5862" w:rsidRDefault="003F5862" w:rsidP="003F5862">
            <w:pPr>
              <w:rPr>
                <w:rFonts w:eastAsia="Times New Roman"/>
                <w:color w:val="000000"/>
              </w:rPr>
            </w:pPr>
            <w:r w:rsidRPr="003F5862">
              <w:rPr>
                <w:rFonts w:eastAsia="Times New Roman"/>
                <w:color w:val="000000"/>
              </w:rPr>
              <w:t>КСП</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1403</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70.3.00.06000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540</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2.51.90.00</w:t>
            </w:r>
          </w:p>
        </w:tc>
        <w:tc>
          <w:tcPr>
            <w:tcW w:w="221" w:type="pct"/>
            <w:noWrap/>
          </w:tcPr>
          <w:p w:rsidR="003F5862" w:rsidRPr="003F5862" w:rsidRDefault="003F5862" w:rsidP="003F5862">
            <w:pPr>
              <w:rPr>
                <w:rFonts w:eastAsia="Times New Roman"/>
                <w:color w:val="000000"/>
              </w:rPr>
            </w:pPr>
            <w:r w:rsidRPr="003F5862">
              <w:rPr>
                <w:rFonts w:eastAsia="Times New Roman"/>
                <w:color w:val="000000"/>
              </w:rPr>
              <w:t>163</w:t>
            </w: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11761</w:t>
            </w:r>
          </w:p>
        </w:tc>
        <w:tc>
          <w:tcPr>
            <w:tcW w:w="553" w:type="pct"/>
          </w:tcPr>
          <w:p w:rsidR="003F5862" w:rsidRPr="003F5862" w:rsidRDefault="003F5862" w:rsidP="003F5862">
            <w:pPr>
              <w:rPr>
                <w:rFonts w:eastAsia="Times New Roman"/>
                <w:color w:val="000000"/>
              </w:rPr>
            </w:pPr>
            <w:r w:rsidRPr="003F5862">
              <w:rPr>
                <w:rFonts w:eastAsia="Times New Roman"/>
                <w:color w:val="000000"/>
              </w:rPr>
              <w:t>11761</w:t>
            </w:r>
          </w:p>
        </w:tc>
        <w:tc>
          <w:tcPr>
            <w:tcW w:w="744" w:type="pct"/>
          </w:tcPr>
          <w:p w:rsidR="003F5862" w:rsidRPr="003F5862" w:rsidRDefault="003F5862" w:rsidP="003F5862">
            <w:pPr>
              <w:rPr>
                <w:rFonts w:eastAsia="Times New Roman"/>
                <w:color w:val="000000"/>
              </w:rPr>
            </w:pPr>
            <w:r w:rsidRPr="003F5862">
              <w:rPr>
                <w:rFonts w:eastAsia="Times New Roman"/>
                <w:color w:val="000000"/>
              </w:rPr>
              <w:t>Внут. Фин. Контроль.</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1403</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70.3.00.06000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540</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2.51.90.00</w:t>
            </w:r>
          </w:p>
        </w:tc>
        <w:tc>
          <w:tcPr>
            <w:tcW w:w="221" w:type="pct"/>
            <w:noWrap/>
          </w:tcPr>
          <w:p w:rsidR="003F5862" w:rsidRPr="003F5862" w:rsidRDefault="003F5862" w:rsidP="003F5862">
            <w:pPr>
              <w:rPr>
                <w:rFonts w:eastAsia="Times New Roman"/>
                <w:color w:val="000000"/>
              </w:rPr>
            </w:pPr>
            <w:r w:rsidRPr="003F5862">
              <w:rPr>
                <w:rFonts w:eastAsia="Times New Roman"/>
                <w:color w:val="000000"/>
              </w:rPr>
              <w:t>157</w:t>
            </w: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17796</w:t>
            </w:r>
          </w:p>
        </w:tc>
        <w:tc>
          <w:tcPr>
            <w:tcW w:w="553" w:type="pct"/>
          </w:tcPr>
          <w:p w:rsidR="003F5862" w:rsidRPr="003F5862" w:rsidRDefault="003F5862" w:rsidP="003F5862">
            <w:pPr>
              <w:rPr>
                <w:rFonts w:eastAsia="Times New Roman"/>
                <w:color w:val="000000"/>
              </w:rPr>
            </w:pPr>
            <w:r w:rsidRPr="003F5862">
              <w:rPr>
                <w:rFonts w:eastAsia="Times New Roman"/>
                <w:color w:val="000000"/>
              </w:rPr>
              <w:t>17796</w:t>
            </w:r>
          </w:p>
        </w:tc>
        <w:tc>
          <w:tcPr>
            <w:tcW w:w="744" w:type="pct"/>
          </w:tcPr>
          <w:p w:rsidR="003F5862" w:rsidRPr="003F5862" w:rsidRDefault="003F5862" w:rsidP="003F5862">
            <w:pPr>
              <w:rPr>
                <w:rFonts w:eastAsia="Times New Roman"/>
                <w:color w:val="000000"/>
              </w:rPr>
            </w:pPr>
            <w:r w:rsidRPr="003F5862">
              <w:rPr>
                <w:rFonts w:eastAsia="Times New Roman"/>
                <w:color w:val="000000"/>
              </w:rPr>
              <w:t>Мун. заказ</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r w:rsidRPr="003F5862">
              <w:rPr>
                <w:rFonts w:eastAsia="Times New Roman"/>
                <w:color w:val="000000"/>
              </w:rPr>
              <w:t>1403</w:t>
            </w:r>
          </w:p>
        </w:tc>
        <w:tc>
          <w:tcPr>
            <w:tcW w:w="744" w:type="pct"/>
            <w:noWrap/>
          </w:tcPr>
          <w:p w:rsidR="003F5862" w:rsidRPr="003F5862" w:rsidRDefault="003F5862" w:rsidP="003F5862">
            <w:pPr>
              <w:rPr>
                <w:rFonts w:eastAsia="Times New Roman"/>
                <w:color w:val="000000"/>
              </w:rPr>
            </w:pPr>
            <w:r w:rsidRPr="003F5862">
              <w:rPr>
                <w:rFonts w:eastAsia="Times New Roman"/>
                <w:color w:val="000000"/>
              </w:rPr>
              <w:t>70.3.00.06000</w:t>
            </w:r>
          </w:p>
        </w:tc>
        <w:tc>
          <w:tcPr>
            <w:tcW w:w="268" w:type="pct"/>
            <w:noWrap/>
          </w:tcPr>
          <w:p w:rsidR="003F5862" w:rsidRPr="003F5862" w:rsidRDefault="003F5862" w:rsidP="003F5862">
            <w:pPr>
              <w:rPr>
                <w:rFonts w:eastAsia="Times New Roman"/>
                <w:color w:val="000000"/>
              </w:rPr>
            </w:pPr>
            <w:r w:rsidRPr="003F5862">
              <w:rPr>
                <w:rFonts w:eastAsia="Times New Roman"/>
                <w:color w:val="000000"/>
              </w:rPr>
              <w:t>540</w:t>
            </w: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2.51.90.00</w:t>
            </w:r>
          </w:p>
        </w:tc>
        <w:tc>
          <w:tcPr>
            <w:tcW w:w="221" w:type="pct"/>
            <w:noWrap/>
          </w:tcPr>
          <w:p w:rsidR="003F5862" w:rsidRPr="003F5862" w:rsidRDefault="003F5862" w:rsidP="003F5862">
            <w:pPr>
              <w:rPr>
                <w:rFonts w:eastAsia="Times New Roman"/>
                <w:color w:val="000000"/>
              </w:rPr>
            </w:pPr>
            <w:r w:rsidRPr="003F5862">
              <w:rPr>
                <w:rFonts w:eastAsia="Times New Roman"/>
                <w:color w:val="000000"/>
              </w:rPr>
              <w:t>158</w:t>
            </w: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-12446</w:t>
            </w:r>
          </w:p>
        </w:tc>
        <w:tc>
          <w:tcPr>
            <w:tcW w:w="553" w:type="pct"/>
          </w:tcPr>
          <w:p w:rsidR="003F5862" w:rsidRPr="003F5862" w:rsidRDefault="003F5862" w:rsidP="003F5862">
            <w:pPr>
              <w:rPr>
                <w:rFonts w:eastAsia="Times New Roman"/>
                <w:color w:val="000000"/>
              </w:rPr>
            </w:pPr>
            <w:r w:rsidRPr="003F5862">
              <w:rPr>
                <w:rFonts w:eastAsia="Times New Roman"/>
                <w:color w:val="000000"/>
              </w:rPr>
              <w:t>-12446</w:t>
            </w:r>
          </w:p>
        </w:tc>
        <w:tc>
          <w:tcPr>
            <w:tcW w:w="744" w:type="pct"/>
          </w:tcPr>
          <w:p w:rsidR="003F5862" w:rsidRPr="003F5862" w:rsidRDefault="003F5862" w:rsidP="003F5862">
            <w:pPr>
              <w:rPr>
                <w:rFonts w:eastAsia="Times New Roman"/>
                <w:color w:val="000000"/>
              </w:rPr>
            </w:pPr>
            <w:r w:rsidRPr="003F5862">
              <w:rPr>
                <w:rFonts w:eastAsia="Times New Roman"/>
                <w:color w:val="000000"/>
              </w:rPr>
              <w:t>План- график</w:t>
            </w: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p>
        </w:tc>
        <w:tc>
          <w:tcPr>
            <w:tcW w:w="744" w:type="pct"/>
            <w:noWrap/>
          </w:tcPr>
          <w:p w:rsidR="003F5862" w:rsidRPr="003F5862" w:rsidRDefault="003F5862" w:rsidP="003F5862">
            <w:pPr>
              <w:rPr>
                <w:rFonts w:eastAsia="Times New Roman"/>
                <w:color w:val="000000"/>
              </w:rPr>
            </w:pPr>
          </w:p>
        </w:tc>
        <w:tc>
          <w:tcPr>
            <w:tcW w:w="268"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r w:rsidRPr="003F5862">
              <w:rPr>
                <w:rFonts w:eastAsia="Times New Roman"/>
                <w:color w:val="000000"/>
              </w:rPr>
              <w:t>1711350,67</w:t>
            </w:r>
          </w:p>
        </w:tc>
        <w:tc>
          <w:tcPr>
            <w:tcW w:w="553" w:type="pct"/>
          </w:tcPr>
          <w:p w:rsidR="003F5862" w:rsidRPr="003F5862" w:rsidRDefault="003F5862" w:rsidP="003F5862">
            <w:pPr>
              <w:rPr>
                <w:rFonts w:eastAsia="Times New Roman"/>
                <w:color w:val="000000"/>
              </w:rPr>
            </w:pPr>
            <w:r w:rsidRPr="003F5862">
              <w:rPr>
                <w:rFonts w:eastAsia="Times New Roman"/>
                <w:color w:val="000000"/>
              </w:rPr>
              <w:t>1711350,67</w:t>
            </w:r>
          </w:p>
        </w:tc>
        <w:tc>
          <w:tcPr>
            <w:tcW w:w="744" w:type="pct"/>
          </w:tcPr>
          <w:p w:rsidR="003F5862" w:rsidRPr="003F5862" w:rsidRDefault="003F5862" w:rsidP="003F5862">
            <w:pPr>
              <w:rPr>
                <w:rFonts w:eastAsia="Times New Roman"/>
                <w:color w:val="000000"/>
              </w:rPr>
            </w:pPr>
          </w:p>
        </w:tc>
      </w:tr>
      <w:tr w:rsidR="003F5862" w:rsidRPr="003F5862" w:rsidTr="0012004C">
        <w:trPr>
          <w:trHeight w:val="400"/>
        </w:trPr>
        <w:tc>
          <w:tcPr>
            <w:tcW w:w="295" w:type="pct"/>
            <w:noWrap/>
          </w:tcPr>
          <w:p w:rsidR="003F5862" w:rsidRPr="003F5862" w:rsidRDefault="003F5862" w:rsidP="003F5862">
            <w:pPr>
              <w:rPr>
                <w:rFonts w:eastAsia="Times New Roman"/>
                <w:color w:val="000000"/>
              </w:rPr>
            </w:pPr>
          </w:p>
        </w:tc>
        <w:tc>
          <w:tcPr>
            <w:tcW w:w="744" w:type="pct"/>
            <w:noWrap/>
          </w:tcPr>
          <w:p w:rsidR="003F5862" w:rsidRPr="003F5862" w:rsidRDefault="003F5862" w:rsidP="003F5862">
            <w:pPr>
              <w:jc w:val="center"/>
              <w:rPr>
                <w:rFonts w:eastAsia="Times New Roman"/>
                <w:color w:val="000000"/>
              </w:rPr>
            </w:pPr>
          </w:p>
        </w:tc>
        <w:tc>
          <w:tcPr>
            <w:tcW w:w="268"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p>
        </w:tc>
        <w:tc>
          <w:tcPr>
            <w:tcW w:w="221" w:type="pct"/>
            <w:noWrap/>
          </w:tcPr>
          <w:p w:rsidR="003F5862" w:rsidRPr="003F5862" w:rsidRDefault="003F5862" w:rsidP="003F5862">
            <w:pPr>
              <w:rPr>
                <w:rFonts w:eastAsia="Times New Roman"/>
                <w:color w:val="000000"/>
              </w:rPr>
            </w:pPr>
          </w:p>
        </w:tc>
        <w:tc>
          <w:tcPr>
            <w:tcW w:w="221" w:type="pct"/>
          </w:tcPr>
          <w:p w:rsidR="003F5862" w:rsidRPr="003F5862" w:rsidRDefault="003F5862" w:rsidP="003F5862">
            <w:pPr>
              <w:rPr>
                <w:rFonts w:eastAsia="Times New Roman"/>
                <w:color w:val="000000"/>
              </w:rPr>
            </w:pPr>
          </w:p>
        </w:tc>
        <w:tc>
          <w:tcPr>
            <w:tcW w:w="306" w:type="pct"/>
            <w:noWrap/>
          </w:tcPr>
          <w:p w:rsidR="003F5862" w:rsidRPr="003F5862" w:rsidRDefault="003F5862" w:rsidP="003F5862">
            <w:pPr>
              <w:rPr>
                <w:rFonts w:eastAsia="Times New Roman"/>
                <w:color w:val="000000"/>
              </w:rPr>
            </w:pPr>
          </w:p>
        </w:tc>
        <w:tc>
          <w:tcPr>
            <w:tcW w:w="322" w:type="pct"/>
            <w:noWrap/>
          </w:tcPr>
          <w:p w:rsidR="003F5862" w:rsidRPr="003F5862" w:rsidRDefault="003F5862" w:rsidP="003F5862">
            <w:pPr>
              <w:rPr>
                <w:rFonts w:eastAsia="Times New Roman"/>
                <w:color w:val="000000"/>
              </w:rPr>
            </w:pPr>
          </w:p>
        </w:tc>
        <w:tc>
          <w:tcPr>
            <w:tcW w:w="553" w:type="pct"/>
            <w:noWrap/>
          </w:tcPr>
          <w:p w:rsidR="003F5862" w:rsidRPr="003F5862" w:rsidRDefault="003F5862" w:rsidP="003F5862">
            <w:pPr>
              <w:rPr>
                <w:rFonts w:eastAsia="Times New Roman"/>
                <w:color w:val="000000"/>
              </w:rPr>
            </w:pPr>
          </w:p>
        </w:tc>
        <w:tc>
          <w:tcPr>
            <w:tcW w:w="553" w:type="pct"/>
          </w:tcPr>
          <w:p w:rsidR="003F5862" w:rsidRPr="003F5862" w:rsidRDefault="003F5862" w:rsidP="003F5862">
            <w:pPr>
              <w:rPr>
                <w:rFonts w:eastAsia="Times New Roman"/>
                <w:color w:val="000000"/>
              </w:rPr>
            </w:pPr>
          </w:p>
        </w:tc>
        <w:tc>
          <w:tcPr>
            <w:tcW w:w="744" w:type="pct"/>
          </w:tcPr>
          <w:p w:rsidR="003F5862" w:rsidRPr="003F5862" w:rsidRDefault="003F5862" w:rsidP="003F5862">
            <w:pPr>
              <w:rPr>
                <w:rFonts w:eastAsia="Times New Roman"/>
                <w:color w:val="000000"/>
              </w:rPr>
            </w:pPr>
          </w:p>
        </w:tc>
      </w:tr>
    </w:tbl>
    <w:p w:rsidR="003F5862" w:rsidRP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16.10.2019 г. №67</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«КУЙТУНСКИЙ РАЙОН»</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КАРЫМСКОЕ МУНИЦИПАЛЬНОЕ ОБРАЗОВАНИЕ</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ДУМА</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РЕШЕНИЕ</w:t>
      </w:r>
    </w:p>
    <w:p w:rsidR="003F5862" w:rsidRPr="003F5862" w:rsidRDefault="003F5862" w:rsidP="003F5862">
      <w:pPr>
        <w:spacing w:after="0" w:line="240" w:lineRule="auto"/>
        <w:jc w:val="center"/>
        <w:rPr>
          <w:rFonts w:ascii="Arial" w:eastAsia="Times New Roman" w:hAnsi="Arial" w:cs="Arial"/>
          <w:b/>
          <w:sz w:val="32"/>
          <w:szCs w:val="32"/>
        </w:rPr>
      </w:pPr>
    </w:p>
    <w:p w:rsidR="003F5862" w:rsidRPr="003F5862" w:rsidRDefault="003F5862" w:rsidP="003F5862">
      <w:pPr>
        <w:tabs>
          <w:tab w:val="left" w:pos="3618"/>
        </w:tabs>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«ОБ УТВЕРЖДЕНИИ ОПЛАТЫ ТРУДА</w:t>
      </w:r>
    </w:p>
    <w:p w:rsidR="003F5862" w:rsidRPr="003F5862" w:rsidRDefault="003F5862" w:rsidP="003F5862">
      <w:pPr>
        <w:tabs>
          <w:tab w:val="left" w:pos="3618"/>
        </w:tabs>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ГЛАВЫ АДМИНИСТРАЦИИ</w:t>
      </w:r>
    </w:p>
    <w:p w:rsidR="003F5862" w:rsidRPr="003F5862" w:rsidRDefault="003F5862" w:rsidP="003F5862">
      <w:pPr>
        <w:autoSpaceDE w:val="0"/>
        <w:autoSpaceDN w:val="0"/>
        <w:adjustRightInd w:val="0"/>
        <w:spacing w:after="0" w:line="240" w:lineRule="auto"/>
        <w:jc w:val="center"/>
        <w:rPr>
          <w:rFonts w:ascii="Arial" w:eastAsia="Times New Roman" w:hAnsi="Arial" w:cs="Arial"/>
          <w:b/>
          <w:sz w:val="32"/>
          <w:szCs w:val="32"/>
        </w:rPr>
      </w:pPr>
      <w:r w:rsidRPr="003F5862">
        <w:rPr>
          <w:rFonts w:ascii="Arial" w:eastAsia="Times New Roman" w:hAnsi="Arial" w:cs="Arial"/>
          <w:b/>
          <w:sz w:val="32"/>
          <w:szCs w:val="32"/>
        </w:rPr>
        <w:t>КАРЫМСКОГО СЕЛЬСКОГО ПОСЕЛЕНИЯ»</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bCs/>
          <w:kern w:val="32"/>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статьи 34 Устава Карымского муниципального образования, во исполнение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Дума Карымского муниципального образования </w:t>
      </w:r>
    </w:p>
    <w:p w:rsidR="003F5862" w:rsidRPr="003F5862" w:rsidRDefault="003F5862" w:rsidP="003F5862">
      <w:pPr>
        <w:spacing w:after="0" w:line="240" w:lineRule="auto"/>
        <w:rPr>
          <w:rFonts w:ascii="Times New Roman" w:eastAsia="Times New Roman" w:hAnsi="Times New Roman" w:cs="Times New Roman"/>
          <w:color w:val="000000"/>
          <w:sz w:val="24"/>
          <w:szCs w:val="24"/>
        </w:rPr>
      </w:pPr>
    </w:p>
    <w:p w:rsidR="003F5862" w:rsidRPr="003F5862" w:rsidRDefault="003F5862" w:rsidP="003F5862">
      <w:pPr>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 xml:space="preserve">РЕШИЛА: </w:t>
      </w: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Внести изменения в размер оплаты труда главы Карымского МО.</w:t>
      </w:r>
    </w:p>
    <w:p w:rsidR="003F5862" w:rsidRPr="003F5862" w:rsidRDefault="003F5862" w:rsidP="003F5862">
      <w:pPr>
        <w:tabs>
          <w:tab w:val="left" w:pos="3618"/>
        </w:tabs>
        <w:spacing w:after="0" w:line="240" w:lineRule="auto"/>
        <w:ind w:firstLine="709"/>
        <w:jc w:val="both"/>
        <w:rPr>
          <w:rFonts w:ascii="Arial" w:eastAsia="Times New Roman" w:hAnsi="Arial" w:cs="Arial"/>
          <w:color w:val="000000"/>
          <w:sz w:val="24"/>
          <w:szCs w:val="24"/>
        </w:rPr>
      </w:pPr>
      <w:r w:rsidRPr="003F5862">
        <w:rPr>
          <w:rFonts w:ascii="Arial" w:eastAsia="Times New Roman" w:hAnsi="Arial" w:cs="Arial"/>
          <w:sz w:val="24"/>
          <w:szCs w:val="24"/>
        </w:rPr>
        <w:t>1.Установить с 1 июля 2019 года размер должностного оклада Главе Карымского муниципального образования 4054 руб 00 коп.</w:t>
      </w: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2.Утвердить оплату труда главы Карымского муниципального образования с окладом 4054руб.00 коп. в месяц, выслуга лет 30 %, 1216 руб. 20коп. денежное вознаграждение 5709 руб. 38 коп.; ежемесячное денежное поощрение 35912 руб.00 коп., ежеквартальное денежное поощрение 1903 руб.13коп., единовременная выплата к отпуску 439 руб.18 коп., районный коэффициент 30%, за работу в южных районах Иркутской области 30%.</w:t>
      </w: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3.Утвердить фонд оплаты труда на 6 месяцев в сумме 417835,26 руб.54 коп.</w:t>
      </w: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4.Провести перерасчет оплаты труда главе Карымского МО за июль, август, сентябрь 2019 г.</w:t>
      </w: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5.Данное решение вступает в силу с 1октября 2019 года</w:t>
      </w: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6.Данное решение опубликовать в газете «Муниципальный вестник» и на официальном сайте Карымского МО.</w:t>
      </w: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7.Признать утратившим силу решение Думы Карымского МО от 14.01.2019 года №50</w:t>
      </w: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p>
    <w:p w:rsidR="003F5862" w:rsidRPr="003F5862" w:rsidRDefault="003F5862" w:rsidP="003F5862">
      <w:pPr>
        <w:tabs>
          <w:tab w:val="left" w:pos="3618"/>
        </w:tabs>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ind w:firstLine="709"/>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Председатель Думы</w:t>
      </w:r>
    </w:p>
    <w:p w:rsidR="003F5862" w:rsidRPr="003F5862" w:rsidRDefault="003F5862" w:rsidP="003F5862">
      <w:pPr>
        <w:spacing w:after="0" w:line="240" w:lineRule="auto"/>
        <w:ind w:firstLine="709"/>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Глава Карымского сельского поселения</w:t>
      </w:r>
    </w:p>
    <w:p w:rsidR="003F5862" w:rsidRPr="003F5862" w:rsidRDefault="003F5862" w:rsidP="003F5862">
      <w:pPr>
        <w:spacing w:after="0" w:line="240" w:lineRule="auto"/>
        <w:ind w:firstLine="709"/>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О.И.Тихонова</w:t>
      </w: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jc w:val="right"/>
        <w:rPr>
          <w:rFonts w:ascii="Courier New" w:eastAsia="Times New Roman" w:hAnsi="Courier New" w:cs="Courier New"/>
        </w:rPr>
      </w:pPr>
      <w:r w:rsidRPr="003F5862">
        <w:rPr>
          <w:rFonts w:ascii="Courier New" w:eastAsia="Times New Roman" w:hAnsi="Courier New" w:cs="Courier New"/>
        </w:rPr>
        <w:t>Приложение №1</w:t>
      </w:r>
    </w:p>
    <w:p w:rsidR="003F5862" w:rsidRPr="003F5862" w:rsidRDefault="003F5862" w:rsidP="003F5862">
      <w:pPr>
        <w:spacing w:after="0" w:line="240" w:lineRule="auto"/>
        <w:jc w:val="right"/>
        <w:rPr>
          <w:rFonts w:ascii="Courier New" w:eastAsia="Times New Roman" w:hAnsi="Courier New" w:cs="Courier New"/>
        </w:rPr>
      </w:pPr>
      <w:r w:rsidRPr="003F5862">
        <w:rPr>
          <w:rFonts w:ascii="Courier New" w:eastAsia="Times New Roman" w:hAnsi="Courier New" w:cs="Courier New"/>
        </w:rPr>
        <w:t>к решению Думы Карымского</w:t>
      </w:r>
    </w:p>
    <w:p w:rsidR="003F5862" w:rsidRPr="003F5862" w:rsidRDefault="003F5862" w:rsidP="003F5862">
      <w:pPr>
        <w:spacing w:after="0" w:line="240" w:lineRule="auto"/>
        <w:jc w:val="right"/>
        <w:rPr>
          <w:rFonts w:ascii="Courier New" w:eastAsia="Times New Roman" w:hAnsi="Courier New" w:cs="Courier New"/>
        </w:rPr>
      </w:pPr>
      <w:r w:rsidRPr="003F5862">
        <w:rPr>
          <w:rFonts w:ascii="Courier New" w:eastAsia="Times New Roman" w:hAnsi="Courier New" w:cs="Courier New"/>
        </w:rPr>
        <w:t>муниципального образования</w:t>
      </w:r>
    </w:p>
    <w:p w:rsidR="003F5862" w:rsidRPr="003F5862" w:rsidRDefault="003F5862" w:rsidP="003F5862">
      <w:pPr>
        <w:spacing w:after="0" w:line="240" w:lineRule="auto"/>
        <w:jc w:val="right"/>
        <w:rPr>
          <w:rFonts w:ascii="Courier New" w:eastAsia="Times New Roman" w:hAnsi="Courier New" w:cs="Courier New"/>
        </w:rPr>
      </w:pPr>
      <w:r w:rsidRPr="003F5862">
        <w:rPr>
          <w:rFonts w:ascii="Courier New" w:eastAsia="Times New Roman" w:hAnsi="Courier New" w:cs="Courier New"/>
        </w:rPr>
        <w:t>от 16 октября 2019 года №67</w:t>
      </w:r>
    </w:p>
    <w:p w:rsidR="003F5862" w:rsidRPr="003F5862" w:rsidRDefault="003F5862" w:rsidP="003F5862">
      <w:pPr>
        <w:spacing w:after="0" w:line="240" w:lineRule="auto"/>
        <w:ind w:firstLine="698"/>
        <w:jc w:val="right"/>
        <w:rPr>
          <w:rFonts w:ascii="Arial" w:eastAsia="Times New Roman" w:hAnsi="Arial" w:cs="Arial"/>
          <w:bCs/>
          <w:color w:val="000000"/>
          <w:sz w:val="24"/>
          <w:szCs w:val="24"/>
        </w:rPr>
      </w:pPr>
    </w:p>
    <w:p w:rsidR="003F5862" w:rsidRPr="003F5862" w:rsidRDefault="003F5862" w:rsidP="003F5862">
      <w:pPr>
        <w:spacing w:after="0" w:line="240" w:lineRule="auto"/>
        <w:ind w:firstLine="698"/>
        <w:jc w:val="center"/>
        <w:rPr>
          <w:rFonts w:ascii="Arial" w:eastAsia="Times New Roman" w:hAnsi="Arial" w:cs="Arial"/>
          <w:b/>
          <w:spacing w:val="2"/>
          <w:sz w:val="30"/>
          <w:szCs w:val="30"/>
        </w:rPr>
      </w:pPr>
      <w:r w:rsidRPr="003F5862">
        <w:rPr>
          <w:rFonts w:ascii="Arial" w:eastAsia="Times New Roman" w:hAnsi="Arial" w:cs="Arial"/>
          <w:b/>
          <w:sz w:val="30"/>
          <w:szCs w:val="30"/>
        </w:rPr>
        <w:t xml:space="preserve">Положение об оплате труда главы Карымского </w:t>
      </w:r>
      <w:r w:rsidRPr="003F5862">
        <w:rPr>
          <w:rFonts w:ascii="Arial" w:eastAsia="Times New Roman" w:hAnsi="Arial" w:cs="Arial"/>
          <w:b/>
          <w:spacing w:val="2"/>
          <w:sz w:val="30"/>
          <w:szCs w:val="30"/>
        </w:rPr>
        <w:t>муниципального образования</w:t>
      </w:r>
    </w:p>
    <w:p w:rsidR="003F5862" w:rsidRPr="003F5862" w:rsidRDefault="003F5862" w:rsidP="003F5862">
      <w:pPr>
        <w:spacing w:after="0" w:line="240" w:lineRule="auto"/>
        <w:ind w:firstLine="698"/>
        <w:jc w:val="center"/>
        <w:rPr>
          <w:rFonts w:ascii="Arial" w:eastAsia="Times New Roman" w:hAnsi="Arial" w:cs="Arial"/>
          <w:spacing w:val="2"/>
          <w:sz w:val="24"/>
          <w:szCs w:val="24"/>
        </w:rPr>
      </w:pP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r w:rsidRPr="003F5862">
        <w:rPr>
          <w:rFonts w:ascii="Arial" w:eastAsia="Times New Roman" w:hAnsi="Arial" w:cs="Arial"/>
          <w:sz w:val="24"/>
          <w:szCs w:val="24"/>
        </w:rPr>
        <w:t>1.Общие положения</w:t>
      </w: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1.Настоящее Положение разработано 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Карымского муниципального образования.</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 xml:space="preserve">2.Настоящее Положение определяет размер, порядок оплаты труда и формирования фонда оплаты труда главы Карымского муниципального образования </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3.Источником финансирования оплаты труда главы Карымского муниципального образования являются средства бюджета поселения.</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r w:rsidRPr="003F5862">
        <w:rPr>
          <w:rFonts w:ascii="Arial" w:eastAsia="Times New Roman" w:hAnsi="Arial" w:cs="Arial"/>
          <w:sz w:val="24"/>
          <w:szCs w:val="24"/>
        </w:rPr>
        <w:t xml:space="preserve">2.Оплата труда главы Карымского муниципального образования </w:t>
      </w: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1.Оплата труда главы Карымского муниципального образования производится в виде ежемесячного денежного вознаграждения, ежемесячного и ежеквартального денежного поощрения.</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2.Ежемесячное денежное вознаграждение главы Карымского муниципального образования состоит из должностного оклада, процентной надбавки к должностному окладу за выслугу лет, единовременной выплаты к отпуску в расчете на месяц.</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2.1.Должностной оклад главы Карымского муниципального образования устанавливается в размере 4054 рублей.</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2.2.Ежемесячная процентная надбавка к должностному окладу за выслугу лет устанавливается в максимальном размере - 30%.</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 xml:space="preserve">2.3.Единовременная выплата к отпуску в расчете на месяц устанавливается в размере одной двенадцатой суммы должностного оклада, максимального размера надбавки за выслугу лет. </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3.Размер ежемесячного денежного поощрение главе Карымского муниципального образования устанавливается решением Думы дополнительно.</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t>4.Ежеквартальное денежное поощрение в расчете на месяц главе Карымского муниципального образования состоит из одной третей денежного вознаграждения.</w:t>
      </w:r>
    </w:p>
    <w:p w:rsidR="003F5862" w:rsidRPr="003F5862" w:rsidRDefault="003F5862" w:rsidP="003F5862">
      <w:pPr>
        <w:autoSpaceDE w:val="0"/>
        <w:autoSpaceDN w:val="0"/>
        <w:adjustRightInd w:val="0"/>
        <w:spacing w:after="0" w:line="240" w:lineRule="auto"/>
        <w:ind w:firstLine="851"/>
        <w:jc w:val="both"/>
        <w:rPr>
          <w:rFonts w:ascii="Arial" w:eastAsia="Times New Roman" w:hAnsi="Arial" w:cs="Arial"/>
          <w:sz w:val="24"/>
          <w:szCs w:val="24"/>
        </w:rPr>
      </w:pPr>
      <w:r w:rsidRPr="003F5862">
        <w:rPr>
          <w:rFonts w:ascii="Arial" w:eastAsia="Times New Roman" w:hAnsi="Arial" w:cs="Arial"/>
          <w:sz w:val="24"/>
          <w:szCs w:val="24"/>
        </w:rPr>
        <w:lastRenderedPageBreak/>
        <w:t xml:space="preserve">5.К оплате труда главы муниципального образования </w:t>
      </w:r>
      <w:r w:rsidRPr="003F5862">
        <w:rPr>
          <w:rFonts w:ascii="Arial" w:eastAsia="Times New Roman" w:hAnsi="Arial" w:cs="Arial"/>
          <w:color w:val="000000"/>
          <w:sz w:val="24"/>
          <w:szCs w:val="24"/>
        </w:rPr>
        <w:t>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r w:rsidRPr="003F5862">
        <w:rPr>
          <w:rFonts w:ascii="Arial" w:eastAsia="Times New Roman" w:hAnsi="Arial" w:cs="Arial"/>
          <w:sz w:val="24"/>
          <w:szCs w:val="24"/>
        </w:rPr>
        <w:t xml:space="preserve">3.Формирования фонда оплаты труда главы </w:t>
      </w: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r w:rsidRPr="003F5862">
        <w:rPr>
          <w:rFonts w:ascii="Arial" w:eastAsia="Times New Roman" w:hAnsi="Arial" w:cs="Arial"/>
          <w:sz w:val="24"/>
          <w:szCs w:val="24"/>
        </w:rPr>
        <w:t xml:space="preserve">Карымского муниципального образования </w:t>
      </w:r>
    </w:p>
    <w:p w:rsidR="003F5862" w:rsidRPr="003F5862" w:rsidRDefault="003F5862" w:rsidP="003F5862">
      <w:pPr>
        <w:autoSpaceDE w:val="0"/>
        <w:autoSpaceDN w:val="0"/>
        <w:adjustRightInd w:val="0"/>
        <w:spacing w:after="0" w:line="240" w:lineRule="auto"/>
        <w:ind w:firstLine="851"/>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1.Расход на оплату труда главы Карымского муниципального образования не должен превышать норматив формирования расходов на оплату труда, утвержденный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2.Годовой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 xml:space="preserve">Таким образом, годовой норматив формирования расходов на оплату труда главы Карымского муниципального образования, определяется на очередной финансовый год и не подлежит корректировке в течение года, на который определен. </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3.Увеличение (индексация) должностного оклада главе Карымского муниципального образования производится в соответствии с федеральным и областным законодательством.</w:t>
      </w:r>
    </w:p>
    <w:p w:rsidR="003F5862" w:rsidRDefault="003F5862" w:rsidP="003F5862">
      <w:pPr>
        <w:spacing w:after="0" w:line="240" w:lineRule="auto"/>
        <w:rPr>
          <w:rFonts w:ascii="Arial" w:eastAsia="Times New Roman" w:hAnsi="Arial" w:cs="Arial"/>
          <w:sz w:val="24"/>
          <w:szCs w:val="24"/>
        </w:rPr>
      </w:pPr>
      <w:r w:rsidRPr="003F5862">
        <w:rPr>
          <w:rFonts w:ascii="Arial" w:eastAsia="Times New Roman" w:hAnsi="Arial" w:cs="Arial"/>
          <w:sz w:val="24"/>
          <w:szCs w:val="24"/>
        </w:rPr>
        <w:t xml:space="preserve">4.Фонд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w:t>
      </w:r>
      <w:r w:rsidRPr="003F5862">
        <w:rPr>
          <w:rFonts w:ascii="Arial" w:eastAsia="Times New Roman" w:hAnsi="Arial" w:cs="Arial"/>
          <w:sz w:val="24"/>
          <w:szCs w:val="24"/>
        </w:rPr>
        <w:t>законодатель</w:t>
      </w:r>
      <w:r>
        <w:rPr>
          <w:rFonts w:ascii="Arial" w:eastAsia="Times New Roman" w:hAnsi="Arial" w:cs="Arial"/>
          <w:sz w:val="24"/>
          <w:szCs w:val="24"/>
        </w:rPr>
        <w:t>ством.</w:t>
      </w:r>
    </w:p>
    <w:p w:rsidR="003F5862" w:rsidRDefault="003F5862" w:rsidP="003F5862">
      <w:pPr>
        <w:spacing w:after="0" w:line="240" w:lineRule="auto"/>
        <w:rPr>
          <w:rFonts w:ascii="Arial" w:eastAsia="Times New Roman" w:hAnsi="Arial" w:cs="Arial"/>
          <w:sz w:val="24"/>
          <w:szCs w:val="24"/>
        </w:rPr>
      </w:pPr>
    </w:p>
    <w:p w:rsidR="003F5862" w:rsidRDefault="003F5862" w:rsidP="003F5862">
      <w:pPr>
        <w:spacing w:after="0" w:line="240" w:lineRule="auto"/>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16.10.2019 г. №68</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РОССИЙСКАЯ ФЕДЕРАЦИЯ</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ИРКУТСКАЯ ОБЛАСТЬ</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МУНИЦИПАЛЬНОЕ ОБРАЗОВАНИЕ</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«КУЙТУНСКИЙ РАЙОН»</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КАРЫМСКОЕ МУНИЦИПАЛЬНОЕ ОБРАЗОВАНИЕ</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ДУМА</w:t>
      </w:r>
    </w:p>
    <w:p w:rsidR="003F5862" w:rsidRPr="003F5862" w:rsidRDefault="003F5862" w:rsidP="003F5862">
      <w:pPr>
        <w:spacing w:after="0" w:line="240" w:lineRule="auto"/>
        <w:jc w:val="center"/>
        <w:rPr>
          <w:rFonts w:ascii="Arial" w:eastAsia="Times New Roman" w:hAnsi="Arial" w:cs="Arial"/>
          <w:b/>
          <w:bCs/>
          <w:sz w:val="32"/>
          <w:szCs w:val="32"/>
        </w:rPr>
      </w:pPr>
      <w:r w:rsidRPr="003F5862">
        <w:rPr>
          <w:rFonts w:ascii="Arial" w:eastAsia="Times New Roman" w:hAnsi="Arial" w:cs="Arial"/>
          <w:b/>
          <w:bCs/>
          <w:sz w:val="32"/>
          <w:szCs w:val="32"/>
        </w:rPr>
        <w:t>РЕШЕНИЕ</w:t>
      </w:r>
    </w:p>
    <w:p w:rsidR="003F5862" w:rsidRPr="003F5862" w:rsidRDefault="003F5862" w:rsidP="003F5862">
      <w:pPr>
        <w:spacing w:after="0" w:line="240" w:lineRule="auto"/>
        <w:jc w:val="center"/>
        <w:rPr>
          <w:rFonts w:ascii="Arial" w:eastAsia="Times New Roman" w:hAnsi="Arial" w:cs="Arial"/>
          <w:b/>
          <w:sz w:val="32"/>
          <w:szCs w:val="32"/>
        </w:rPr>
      </w:pPr>
    </w:p>
    <w:p w:rsidR="003F5862" w:rsidRPr="003F5862" w:rsidRDefault="003F5862" w:rsidP="003F5862">
      <w:pPr>
        <w:spacing w:after="0" w:line="240" w:lineRule="auto"/>
        <w:jc w:val="center"/>
        <w:rPr>
          <w:rFonts w:ascii="Arial" w:eastAsia="MS Mincho" w:hAnsi="Arial" w:cs="Arial"/>
          <w:b/>
          <w:sz w:val="32"/>
          <w:szCs w:val="32"/>
          <w:lang w:eastAsia="x-none"/>
        </w:rPr>
      </w:pPr>
      <w:r w:rsidRPr="003F5862">
        <w:rPr>
          <w:rFonts w:ascii="Arial" w:eastAsia="MS Mincho" w:hAnsi="Arial" w:cs="Arial"/>
          <w:b/>
          <w:sz w:val="32"/>
          <w:szCs w:val="32"/>
          <w:lang w:eastAsia="x-none"/>
        </w:rPr>
        <w:t xml:space="preserve">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w:t>
      </w:r>
      <w:r w:rsidRPr="003F5862">
        <w:rPr>
          <w:rFonts w:ascii="Arial" w:eastAsia="MS Mincho" w:hAnsi="Arial" w:cs="Arial"/>
          <w:b/>
          <w:sz w:val="32"/>
          <w:szCs w:val="32"/>
          <w:lang w:eastAsia="x-none"/>
        </w:rPr>
        <w:lastRenderedPageBreak/>
        <w:t>СЛУЖБЫ В ОРГАНАХ МЕСТНОГО САМОУПРАВЛЕНИЯ КАРЫМСКОГО МУНИЦИПАЛЬНОГО ОБРАЗОВАНИЯ</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В соответствии с Законом Иркутской области от 15 октября 2007 г. №88-ОЗ «Об отдельных вопросах муниципальной службы в Иркутской области», руководствуясь Устава Карымского муниципального образования, Дума Карымского муниципального.</w:t>
      </w:r>
    </w:p>
    <w:p w:rsidR="003F5862" w:rsidRPr="003F5862" w:rsidRDefault="003F5862" w:rsidP="003F5862">
      <w:pPr>
        <w:widowControl w:val="0"/>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widowControl w:val="0"/>
        <w:autoSpaceDE w:val="0"/>
        <w:autoSpaceDN w:val="0"/>
        <w:adjustRightInd w:val="0"/>
        <w:spacing w:after="0" w:line="240" w:lineRule="auto"/>
        <w:jc w:val="center"/>
        <w:rPr>
          <w:rFonts w:ascii="Arial" w:eastAsia="Times New Roman" w:hAnsi="Arial" w:cs="Arial"/>
          <w:b/>
          <w:sz w:val="30"/>
          <w:szCs w:val="30"/>
        </w:rPr>
      </w:pPr>
      <w:r w:rsidRPr="003F5862">
        <w:rPr>
          <w:rFonts w:ascii="Arial" w:eastAsia="Times New Roman" w:hAnsi="Arial" w:cs="Arial"/>
          <w:b/>
          <w:sz w:val="30"/>
          <w:szCs w:val="30"/>
        </w:rPr>
        <w:t>РЕШИЛА:</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1.Утвердить Положение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Карымского муниципального образования (Приложение 1).</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2.Установить, что действие Положения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Карымского муниципального образования распространяется  на лиц, осуществлявших полномочия выборного лица местного самоуправления Карымского  муниципального образования на постоянной основе при  наличии  условий, предусмотренных Законом Иркутской области от 17 декабря 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3.Настоящее постановление вступает в силу с момента его опубликования.</w:t>
      </w:r>
    </w:p>
    <w:p w:rsidR="003F5862" w:rsidRPr="003F5862" w:rsidRDefault="003F5862" w:rsidP="003F5862">
      <w:pPr>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4.Опубликовать настоящее постановление вместе с приложением в бюллетене нормативных правовых актов Карымского муниципального образования «Муниципальный вестник».</w:t>
      </w: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ind w:firstLine="709"/>
        <w:jc w:val="both"/>
        <w:rPr>
          <w:rFonts w:ascii="Arial" w:eastAsia="Times New Roman" w:hAnsi="Arial" w:cs="Arial"/>
          <w:sz w:val="24"/>
          <w:szCs w:val="24"/>
        </w:rPr>
      </w:pPr>
    </w:p>
    <w:p w:rsidR="003F5862" w:rsidRPr="003F5862" w:rsidRDefault="003F5862" w:rsidP="003F5862">
      <w:pPr>
        <w:spacing w:after="0" w:line="240" w:lineRule="auto"/>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Председатель Думы</w:t>
      </w:r>
    </w:p>
    <w:p w:rsidR="003F5862" w:rsidRPr="003F5862" w:rsidRDefault="003F5862" w:rsidP="003F5862">
      <w:pPr>
        <w:spacing w:after="0" w:line="240" w:lineRule="auto"/>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Глава Карымского сельского поселения</w:t>
      </w:r>
    </w:p>
    <w:p w:rsidR="003F5862" w:rsidRPr="003F5862" w:rsidRDefault="003F5862" w:rsidP="003F5862">
      <w:pPr>
        <w:spacing w:after="0" w:line="240" w:lineRule="auto"/>
        <w:jc w:val="both"/>
        <w:outlineLvl w:val="0"/>
        <w:rPr>
          <w:rFonts w:ascii="Arial" w:eastAsia="Calibri" w:hAnsi="Arial" w:cs="Arial"/>
          <w:sz w:val="24"/>
          <w:szCs w:val="24"/>
          <w:lang w:eastAsia="en-US"/>
        </w:rPr>
      </w:pPr>
      <w:r w:rsidRPr="003F5862">
        <w:rPr>
          <w:rFonts w:ascii="Arial" w:eastAsia="Calibri" w:hAnsi="Arial" w:cs="Arial"/>
          <w:sz w:val="24"/>
          <w:szCs w:val="24"/>
          <w:lang w:eastAsia="en-US"/>
        </w:rPr>
        <w:t>О.И.Тихонова</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Приложение 1</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к решению Думы Карымского</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муниципального образования</w:t>
      </w:r>
    </w:p>
    <w:p w:rsidR="003F5862" w:rsidRPr="003F5862" w:rsidRDefault="003F5862" w:rsidP="003F5862">
      <w:pPr>
        <w:autoSpaceDE w:val="0"/>
        <w:autoSpaceDN w:val="0"/>
        <w:adjustRightInd w:val="0"/>
        <w:spacing w:after="0" w:line="240" w:lineRule="auto"/>
        <w:ind w:firstLine="708"/>
        <w:jc w:val="right"/>
        <w:rPr>
          <w:rFonts w:ascii="Courier New" w:eastAsia="Times New Roman" w:hAnsi="Courier New" w:cs="Courier New"/>
        </w:rPr>
      </w:pPr>
      <w:r w:rsidRPr="003F5862">
        <w:rPr>
          <w:rFonts w:ascii="Courier New" w:eastAsia="Times New Roman" w:hAnsi="Courier New" w:cs="Courier New"/>
        </w:rPr>
        <w:t>от 16 октября 2019г. №68</w:t>
      </w:r>
    </w:p>
    <w:p w:rsidR="003F5862" w:rsidRPr="003F5862" w:rsidRDefault="003F5862" w:rsidP="003F5862">
      <w:pPr>
        <w:autoSpaceDE w:val="0"/>
        <w:autoSpaceDN w:val="0"/>
        <w:adjustRightInd w:val="0"/>
        <w:spacing w:after="0" w:line="240" w:lineRule="auto"/>
        <w:ind w:firstLine="540"/>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Times New Roman" w:eastAsia="Times New Roman" w:hAnsi="Times New Roman" w:cs="Times New Roman"/>
          <w:b/>
          <w:sz w:val="30"/>
          <w:szCs w:val="30"/>
        </w:rPr>
      </w:pPr>
      <w:r w:rsidRPr="003F5862">
        <w:rPr>
          <w:rFonts w:ascii="Arial" w:eastAsia="Times New Roman" w:hAnsi="Arial" w:cs="Arial"/>
          <w:b/>
          <w:sz w:val="30"/>
          <w:szCs w:val="30"/>
        </w:rPr>
        <w:t>Положение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Карымского муниципального образования</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Настоящее Положение разработано в соответствие с Законом Иркутской области «Об отдельных вопросах муниципальной службы в Иркутской области» от 15.10.2007 года №88-ОЗ и определяет порядок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Карымского муниципального образования </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I.Общие положения</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540"/>
        <w:jc w:val="both"/>
        <w:rPr>
          <w:rFonts w:ascii="Arial" w:eastAsia="Times New Roman" w:hAnsi="Arial" w:cs="Arial"/>
          <w:sz w:val="24"/>
          <w:szCs w:val="24"/>
        </w:rPr>
      </w:pPr>
      <w:r w:rsidRPr="003F5862">
        <w:rPr>
          <w:rFonts w:ascii="Arial" w:eastAsia="Times New Roman" w:hAnsi="Arial" w:cs="Arial"/>
          <w:sz w:val="24"/>
          <w:szCs w:val="24"/>
        </w:rPr>
        <w:t>1.1.Действие настоящего Положения распространяется на граждан, замещавших должности муниципальной службы в органах местного самоуправления Карымского муниципального образования (далее – граждан, замещавших должности муниципальной службы), предусмотренных муниципальными правовыми актами Карымского муниципального образования, при наличии условий, дающих право на пенсию за выслугу лет.</w:t>
      </w:r>
    </w:p>
    <w:p w:rsidR="003F5862" w:rsidRPr="003F5862" w:rsidRDefault="003F5862" w:rsidP="003F5862">
      <w:pPr>
        <w:autoSpaceDE w:val="0"/>
        <w:autoSpaceDN w:val="0"/>
        <w:adjustRightInd w:val="0"/>
        <w:spacing w:after="0" w:line="240" w:lineRule="auto"/>
        <w:ind w:firstLine="540"/>
        <w:jc w:val="both"/>
        <w:rPr>
          <w:rFonts w:ascii="Arial" w:eastAsia="Times New Roman" w:hAnsi="Arial" w:cs="Arial"/>
          <w:sz w:val="24"/>
          <w:szCs w:val="24"/>
        </w:rPr>
      </w:pPr>
      <w:r w:rsidRPr="003F5862">
        <w:rPr>
          <w:rFonts w:ascii="Arial" w:eastAsia="Times New Roman" w:hAnsi="Arial" w:cs="Arial"/>
          <w:sz w:val="24"/>
          <w:szCs w:val="24"/>
        </w:rPr>
        <w:t>1.2.Пенсия за выслугу лет к страховой пенсии по старости назначается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от 19.04.1991 года №1032-1 «О занятости населения и Российской Федерации», - на срок установления данной пенсии.</w:t>
      </w:r>
    </w:p>
    <w:p w:rsidR="003F5862" w:rsidRPr="003F5862" w:rsidRDefault="003F5862" w:rsidP="003F5862">
      <w:pPr>
        <w:autoSpaceDE w:val="0"/>
        <w:autoSpaceDN w:val="0"/>
        <w:adjustRightInd w:val="0"/>
        <w:spacing w:after="0" w:line="240" w:lineRule="auto"/>
        <w:ind w:firstLine="540"/>
        <w:jc w:val="both"/>
        <w:rPr>
          <w:rFonts w:ascii="Arial" w:eastAsia="Times New Roman" w:hAnsi="Arial" w:cs="Arial"/>
          <w:sz w:val="24"/>
          <w:szCs w:val="24"/>
        </w:rPr>
      </w:pPr>
      <w:r w:rsidRPr="003F5862">
        <w:rPr>
          <w:rFonts w:ascii="Arial" w:eastAsia="Times New Roman" w:hAnsi="Arial" w:cs="Arial"/>
          <w:sz w:val="24"/>
          <w:szCs w:val="24"/>
        </w:rPr>
        <w:t>1.3.Уполномоченным органом, осуществляющим назначение, перерасчет размера, индексацию и организацию выплаты пенсии за выслугу лет гражданам, замещавшим должности муниципальной службы, является Комиссия по назначению пенсии за выслугу лет гражданам, замещавшим должности муниципальной службы в Карымском муниципальном образовании (далее - уполномоченный орган). Порядок работы указанной комиссии, ее персональный состав определяется постановлением администрации Карымского муниципального образования.</w:t>
      </w:r>
    </w:p>
    <w:p w:rsidR="003F5862" w:rsidRPr="003F5862" w:rsidRDefault="003F5862" w:rsidP="003F5862">
      <w:pPr>
        <w:autoSpaceDE w:val="0"/>
        <w:autoSpaceDN w:val="0"/>
        <w:adjustRightInd w:val="0"/>
        <w:spacing w:after="0" w:line="240" w:lineRule="auto"/>
        <w:ind w:firstLine="540"/>
        <w:jc w:val="both"/>
        <w:rPr>
          <w:rFonts w:ascii="Arial" w:eastAsia="Times New Roman" w:hAnsi="Arial" w:cs="Arial"/>
          <w:sz w:val="24"/>
          <w:szCs w:val="24"/>
        </w:rPr>
      </w:pPr>
      <w:r w:rsidRPr="003F5862">
        <w:rPr>
          <w:rFonts w:ascii="Arial" w:eastAsia="Times New Roman" w:hAnsi="Arial" w:cs="Arial"/>
          <w:sz w:val="24"/>
          <w:szCs w:val="24"/>
        </w:rPr>
        <w:t>1.4.Вопросы, связанные с назначением, перерасчетом и выплатой пенсии за выслугу лет, не урегулированные настоящим Положением, разрешаются в соответствии с действующим законодательством Российской Федерации.</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spacing w:after="0" w:line="240" w:lineRule="auto"/>
        <w:jc w:val="center"/>
        <w:rPr>
          <w:rFonts w:ascii="Arial" w:eastAsia="Times New Roman" w:hAnsi="Arial" w:cs="Arial"/>
          <w:sz w:val="24"/>
          <w:szCs w:val="24"/>
        </w:rPr>
      </w:pPr>
      <w:r w:rsidRPr="003F5862">
        <w:rPr>
          <w:rFonts w:ascii="Arial" w:eastAsia="Times New Roman" w:hAnsi="Arial" w:cs="Arial"/>
          <w:sz w:val="24"/>
          <w:szCs w:val="24"/>
          <w:lang w:val="en-US"/>
        </w:rPr>
        <w:t>II</w:t>
      </w:r>
      <w:r w:rsidRPr="003F5862">
        <w:rPr>
          <w:rFonts w:ascii="Arial" w:eastAsia="Times New Roman" w:hAnsi="Arial" w:cs="Arial"/>
          <w:sz w:val="24"/>
          <w:szCs w:val="24"/>
        </w:rPr>
        <w:t>.Порядок обращения за пенсией за выслугу лет</w:t>
      </w:r>
    </w:p>
    <w:p w:rsidR="003F5862" w:rsidRPr="003F5862" w:rsidRDefault="003F5862" w:rsidP="003F5862">
      <w:pPr>
        <w:spacing w:after="0" w:line="240" w:lineRule="auto"/>
        <w:jc w:val="both"/>
        <w:rPr>
          <w:rFonts w:ascii="Arial" w:eastAsia="Times New Roman" w:hAnsi="Arial" w:cs="Arial"/>
          <w:sz w:val="24"/>
          <w:szCs w:val="24"/>
        </w:rPr>
      </w:pP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2.1.Лицо, претендующее на получение пенсии за выслугу лет, подает письменное заявление, по форме согласно приложению № 1 к настоящему Положению, о назначении пенсии за выслугу лет на имя главы Карымского муниципального образования. К заявлению о назначении пенсии за выслугу лет прилагаются следующие документы: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2.1.1.Документ, удостоверяющий личность гражданина, замещавшего должность муниципальной службы;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2.1.2.Документы, удостоверяющие личность представителя и подтверждающие его полномочия (в случае обращения с заявлением представителя гражданина, замещавшего должность муниципальной службы);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2.1.3.</w:t>
      </w:r>
      <w:r w:rsidRPr="003F5862">
        <w:rPr>
          <w:rFonts w:ascii="Arial" w:eastAsia="MS Mincho" w:hAnsi="Arial" w:cs="Arial"/>
          <w:bCs/>
          <w:sz w:val="24"/>
          <w:szCs w:val="24"/>
          <w:lang w:eastAsia="x-none"/>
        </w:rPr>
        <w:t>Т</w:t>
      </w:r>
      <w:r w:rsidRPr="003F5862">
        <w:rPr>
          <w:rFonts w:ascii="Arial" w:eastAsia="MS Mincho" w:hAnsi="Arial" w:cs="Arial"/>
          <w:bCs/>
          <w:sz w:val="24"/>
          <w:szCs w:val="24"/>
          <w:lang w:val="x-none" w:eastAsia="x-none"/>
        </w:rPr>
        <w:t>рудовая книжка гражданина, замещавшего должность муниципальной службы;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2.1.4.</w:t>
      </w:r>
      <w:r w:rsidRPr="003F5862">
        <w:rPr>
          <w:rFonts w:ascii="Arial" w:eastAsia="MS Mincho" w:hAnsi="Arial" w:cs="Arial"/>
          <w:bCs/>
          <w:sz w:val="24"/>
          <w:szCs w:val="24"/>
          <w:lang w:eastAsia="x-none"/>
        </w:rPr>
        <w:t>С</w:t>
      </w:r>
      <w:r w:rsidRPr="003F5862">
        <w:rPr>
          <w:rFonts w:ascii="Arial" w:eastAsia="MS Mincho" w:hAnsi="Arial" w:cs="Arial"/>
          <w:bCs/>
          <w:sz w:val="24"/>
          <w:szCs w:val="24"/>
          <w:lang w:val="x-none" w:eastAsia="x-none"/>
        </w:rPr>
        <w:t xml:space="preserve">правка территориального органа Пенсионного фонда Российской Федерации по месту жительства гражданина, замещавшего должность муниципальной службы о размере страховой пенсии по старости или страховой пенсии по инвалидности либо пенсии, назначенной в соответствии с </w:t>
      </w:r>
      <w:hyperlink r:id="rId9" w:history="1">
        <w:r w:rsidRPr="003F5862">
          <w:rPr>
            <w:rFonts w:ascii="Arial" w:eastAsia="MS Mincho" w:hAnsi="Arial" w:cs="Arial"/>
            <w:bCs/>
            <w:color w:val="0000FF"/>
            <w:sz w:val="24"/>
            <w:szCs w:val="24"/>
            <w:u w:val="single"/>
            <w:lang w:val="x-none" w:eastAsia="x-none"/>
          </w:rPr>
          <w:t>Законом</w:t>
        </w:r>
      </w:hyperlink>
      <w:r w:rsidRPr="003F5862">
        <w:rPr>
          <w:rFonts w:ascii="Arial" w:eastAsia="MS Mincho" w:hAnsi="Arial" w:cs="Arial"/>
          <w:bCs/>
          <w:sz w:val="24"/>
          <w:szCs w:val="24"/>
          <w:lang w:val="x-none" w:eastAsia="x-none"/>
        </w:rPr>
        <w:t xml:space="preserve"> Российской Федерации «О занятости населения в Российской Федерации», а также о размере фиксированной выплаты к страховой пенсии и (или) повышений фиксированной выплаты к страховой пенсии, на дату возникновения права на пенсию за выслугу лет.</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2.2.Гражданин, замещавший должность муниципальной службы либо его представитель обязан представить документы, указанные в пунктах 2.1.1. - 2.1.3. части 2.1.настоящего Положения.</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lastRenderedPageBreak/>
        <w:t>Гражданин, замещавший должность муниципальной службы либо его представитель вправе представить документ, предусмотренный пунктом 2.1.4. части 2.1. настоящего Положения. Если такой документ не был представлен гражданином, замещавшим должность муниципальной службы, либо его представителем, указанный документ и (или) информация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w:t>
      </w:r>
    </w:p>
    <w:p w:rsidR="003F5862" w:rsidRPr="003F5862" w:rsidRDefault="003F5862" w:rsidP="003F5862">
      <w:pPr>
        <w:spacing w:after="0" w:line="240" w:lineRule="auto"/>
        <w:ind w:firstLine="708"/>
        <w:jc w:val="both"/>
        <w:rPr>
          <w:rFonts w:ascii="Arial" w:eastAsia="Times New Roman" w:hAnsi="Arial" w:cs="Arial"/>
          <w:sz w:val="24"/>
          <w:szCs w:val="24"/>
          <w:lang w:val="x-none"/>
        </w:rPr>
      </w:pPr>
      <w:r w:rsidRPr="003F5862">
        <w:rPr>
          <w:rFonts w:ascii="Arial" w:eastAsia="Calibri" w:hAnsi="Arial" w:cs="Arial"/>
          <w:bCs/>
          <w:sz w:val="24"/>
          <w:szCs w:val="24"/>
          <w:lang w:val="x-none" w:eastAsia="en-US"/>
        </w:rPr>
        <w:t xml:space="preserve">2.3.Заявление и документы, необходимые для назначения пенсии за выслугу, могут быть представлены гражданином, замещавшим </w:t>
      </w:r>
      <w:r w:rsidRPr="003F5862">
        <w:rPr>
          <w:rFonts w:ascii="Arial" w:eastAsia="MS Mincho" w:hAnsi="Arial" w:cs="Arial"/>
          <w:bCs/>
          <w:sz w:val="24"/>
          <w:szCs w:val="24"/>
          <w:lang w:val="x-none" w:eastAsia="x-none"/>
        </w:rPr>
        <w:t>должность муниципальной службы</w:t>
      </w:r>
      <w:r w:rsidRPr="003F5862">
        <w:rPr>
          <w:rFonts w:ascii="Arial" w:eastAsia="Calibri" w:hAnsi="Arial" w:cs="Arial"/>
          <w:bCs/>
          <w:sz w:val="24"/>
          <w:szCs w:val="24"/>
          <w:lang w:val="x-none" w:eastAsia="en-US"/>
        </w:rPr>
        <w:t xml:space="preserve"> либо его представителем одним из следующих способов: </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Calibri" w:hAnsi="Arial" w:cs="Arial"/>
          <w:bCs/>
          <w:sz w:val="24"/>
          <w:szCs w:val="24"/>
          <w:lang w:val="x-none" w:eastAsia="en-US"/>
        </w:rPr>
        <w:t xml:space="preserve">2.3.1.путем личного обращения в уполномоченный орган.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 </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Calibri" w:hAnsi="Arial" w:cs="Arial"/>
          <w:bCs/>
          <w:sz w:val="24"/>
          <w:szCs w:val="24"/>
          <w:lang w:val="x-none" w:eastAsia="en-US"/>
        </w:rPr>
        <w:t>2.3.2.через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2.4. В день приема заявления о назначении пенсии за выслугу лет уполномоченный орган:</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2.4.1.проверяет правильность оформления заявления и соответствие изложенных в нем сведений документу, удостоверяющему личность, и записям трудовой книжки;</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2.4.2.регистрирует поступившее заявление с прилагаемыми документами в журнале регистрации заявлений и выдает (направляет) расписку-уведомление, в которой указывается дата приема заявления, перечень документов;</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2.4.3.разъясняет гражданину, замещавшему должность муниципальной службы (его представителю) порядок назначения пенсии за выслугу лет в соответствии с настоящим Положением.</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MS Mincho" w:hAnsi="Arial" w:cs="Arial"/>
          <w:bCs/>
          <w:sz w:val="24"/>
          <w:szCs w:val="24"/>
          <w:lang w:val="x-none" w:eastAsia="x-none"/>
        </w:rPr>
        <w:t>2.5.Днем обращения за назначением пенсии за выслугу лет считается дата регистрации уполномоченным органом заявления с документами, указанными в части 2.1. настоящего Положения.</w:t>
      </w:r>
    </w:p>
    <w:p w:rsidR="003F5862" w:rsidRPr="003F5862" w:rsidRDefault="003F5862" w:rsidP="003F5862">
      <w:pPr>
        <w:spacing w:after="0" w:line="240" w:lineRule="auto"/>
        <w:ind w:firstLine="708"/>
        <w:jc w:val="both"/>
        <w:rPr>
          <w:rFonts w:ascii="Arial" w:eastAsia="MS Mincho" w:hAnsi="Arial" w:cs="Arial"/>
          <w:bCs/>
          <w:sz w:val="24"/>
          <w:szCs w:val="24"/>
          <w:lang w:val="x-none" w:eastAsia="x-none"/>
        </w:rPr>
      </w:pPr>
      <w:r w:rsidRPr="003F5862">
        <w:rPr>
          <w:rFonts w:ascii="Arial" w:eastAsia="MS Mincho" w:hAnsi="Arial" w:cs="Arial"/>
          <w:bCs/>
          <w:sz w:val="24"/>
          <w:szCs w:val="24"/>
          <w:lang w:val="x-none" w:eastAsia="x-none"/>
        </w:rPr>
        <w:t>2.6.Обращение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3F5862" w:rsidRPr="003F5862" w:rsidRDefault="003F5862" w:rsidP="003F5862">
      <w:pPr>
        <w:spacing w:after="0" w:line="240" w:lineRule="auto"/>
        <w:ind w:firstLine="708"/>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III.Порядок назначения пенсии за выслугу лет</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3.1.Уполномоченный орган в течение пяти календарных дней после приема заявления истребует в органе местного самоуправления Карымского муниципального образования, в котором гражданин замещал должность муниципальной службы, справку о размере должностного оклада гражданина, замещавшего должность муниципальной службы по форме согласно приложению №2 к настоящему Положению и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№3 к настоящему Положению.</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 xml:space="preserve">3.2.Орган местного самоуправления Карымского муниципального образования, в котором гражданин замещал должность муниципальной службы, в течение пяти календарных дней со дня получения запроса организует оформление и представляет в уполномоченный орган справку по форме согласно приложению №2 и справку по форме согласно приложению №3 к настоящему Положению. </w:t>
      </w:r>
    </w:p>
    <w:p w:rsidR="003F5862" w:rsidRPr="003F5862" w:rsidRDefault="003F5862" w:rsidP="003F5862">
      <w:pPr>
        <w:spacing w:after="0" w:line="240" w:lineRule="auto"/>
        <w:ind w:firstLine="708"/>
        <w:jc w:val="both"/>
        <w:rPr>
          <w:rFonts w:ascii="Arial" w:eastAsia="Times New Roman" w:hAnsi="Arial" w:cs="Arial"/>
          <w:sz w:val="24"/>
          <w:szCs w:val="24"/>
        </w:rPr>
      </w:pPr>
      <w:bookmarkStart w:id="0" w:name="sub_34"/>
      <w:r w:rsidRPr="003F5862">
        <w:rPr>
          <w:rFonts w:ascii="Arial" w:eastAsia="Times New Roman" w:hAnsi="Arial" w:cs="Arial"/>
          <w:sz w:val="24"/>
          <w:szCs w:val="24"/>
        </w:rPr>
        <w:lastRenderedPageBreak/>
        <w:t>3.3.Уполномоченный орган в течение пяти календарных дней со дня получения документов, указанных в части 3.1. настоящего Положения от органа местного самоуправления Карымского муниципального образования, в котором гражданин замещал должность муниципальной службы:</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3.3.1.осуществляет их проверку;</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3.3.2.запрашивает в необходимых случаях от органа местного самоуправления Карымского муниципального образования, в котором гражданин, замещал должность муниципальной службы документы, подтверждающие стаж муниципальной службы, и иные документы, имеющие значение для принятия решения;</w:t>
      </w:r>
    </w:p>
    <w:bookmarkEnd w:id="0"/>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3.3.3.производит расчет размера пенсии за выслугу лет по форме согласно приложению №4 к настоящему Положению.</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3.4.Уполномоченный орган в течение пяти календарных дней со дня получения документов, предусмотренных частями 3.1, 3.3. настоящего Положения рассматривает поступившие матери</w:t>
      </w:r>
      <w:r w:rsidRPr="003F5862">
        <w:rPr>
          <w:rFonts w:ascii="Arial" w:eastAsia="Times New Roman" w:hAnsi="Arial" w:cs="Arial"/>
          <w:sz w:val="24"/>
          <w:szCs w:val="24"/>
        </w:rPr>
        <w:softHyphen/>
        <w:t xml:space="preserve">алы и принимает решение: о назначении пенсии за выслугу лет, ее размере и дате начала ее выплаты, либо об отказе в назначении пенсии за выслугу лет. Решение уполномоченного органа оформляется протоколом заседания уполномоченного органа. </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3.5.Уполномоченный орган в течение пяти календарных дней со дня принятия решения, указанного в части 3.4. настоящего Положения подготавливает проект распоряжения администрации Карымского муниципального образования о назначении пенсии за выслугу лет, установлении ее размера и даты начала выплаты пенсии за выслугу лет, либо проект письменного мотивированного отказа в назначении пенсии за выслугу лет.</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 xml:space="preserve">3.6.Распоряжение администрации Карымского муниципального образования о назначении пенсии за выслугу лет либо письменный мотивированный отказ в назначении пенсии за выслугу лет подписывается мэром Карымского муниципального образования.  </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3.7.Распоряжение администрации Карымского муниципального образования о назначении пенсии за выслугу лет либо ответ об отказе в ее назначении вместе с заявлением гражданина, замещавшего должность муниципальной службы (его представителя) о назначении ему пенсии за выслугу и всеми необходимыми для назначения данной пенсии документами формируется уполномоченным органом в пенсионное дело и хранится в уполномоченном органе.</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3.8.Пенсия за выслугу лет назначается уполномоченным органом с первого числа месяца, в котором поступило обращение за ее назначением, но не ранее чем со дня возникновения права на нее.</w:t>
      </w:r>
    </w:p>
    <w:p w:rsidR="003F5862" w:rsidRPr="003F5862" w:rsidRDefault="003F5862" w:rsidP="003F5862">
      <w:pPr>
        <w:autoSpaceDE w:val="0"/>
        <w:autoSpaceDN w:val="0"/>
        <w:adjustRightInd w:val="0"/>
        <w:spacing w:after="0" w:line="240" w:lineRule="auto"/>
        <w:ind w:firstLine="540"/>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IV.Порядок перерасчета размера и индексации пенсии за выслугу лет</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4.1.Пенсия за выслугу лет подлежит перерасчету в следующих случаях:</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4.1.1.изменения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4.1.2.изменения величины прожиточного минимума, установленного в целом по Иркутской области в расчете на душу населения;</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4.1.3.в иных случаях в соответствии с законодательством.</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 xml:space="preserve">4.2.Перерасчет размера пенсии за выслугу лет производится уполномоченным органом в следующем порядке: </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lastRenderedPageBreak/>
        <w:t xml:space="preserve">4.2.1.при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 с 1-го числа месяца, в котором произошло увеличение; </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4.2.2.при изменении величины прожиточного минимума, установленного в целом по Иркутской облас</w:t>
      </w:r>
      <w:bookmarkStart w:id="1" w:name="sub_422"/>
      <w:r w:rsidRPr="003F5862">
        <w:rPr>
          <w:rFonts w:ascii="Arial" w:eastAsia="Times New Roman" w:hAnsi="Arial" w:cs="Arial"/>
          <w:sz w:val="24"/>
          <w:szCs w:val="24"/>
        </w:rPr>
        <w:t>ти в расчете на душу населения</w:t>
      </w:r>
      <w:bookmarkEnd w:id="1"/>
      <w:r w:rsidRPr="003F5862">
        <w:rPr>
          <w:rFonts w:ascii="Arial" w:eastAsia="Times New Roman" w:hAnsi="Arial" w:cs="Arial"/>
          <w:sz w:val="24"/>
          <w:szCs w:val="24"/>
        </w:rPr>
        <w:t xml:space="preserve">, - с 1-го числа месяца, следующего за кварталом, на который установлена величина прожиточного минимума; </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 xml:space="preserve">4.2.3.при пересмотре группы инвалидности или причины инвалидности, который влечет увеличение (уменьшение) размера пенсии за выслугу лет, - со дня изменения группы инвалидности или причины инвалидности; </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 xml:space="preserve">4.2.4.в случае возникновения обстоятельств, влекущих уменьшение размера пенсии за выслугу лет, кроме указанных в пунктах 4.2.1. и 4.2.2. части 4.2. настоящего Положения - с 1-го числа месяца, следующего за месяцем, в котором наступили эти обстоятельства; </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 xml:space="preserve">4.2.5.в иных случаях в соответствии с законодательством - с 1-го числа месяца, следующего за месяцем, в котором наступили необходимые обстоятельства. </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 xml:space="preserve">При наступлении обстоятельств, указанных в пунктах 4.2.3. – 4.2.5. части 4.2. настоящего раздела граждан, замещавший должность муниципальной службы (его представитель) направляет мэру Карымского муниципального образования заявление о перерасчете пенсии за выслугу лет по форме согласно приложению № 5 к настоящему Положению. </w:t>
      </w:r>
    </w:p>
    <w:p w:rsidR="003F5862" w:rsidRPr="003F5862" w:rsidRDefault="003F5862" w:rsidP="003F5862">
      <w:pPr>
        <w:autoSpaceDE w:val="0"/>
        <w:autoSpaceDN w:val="0"/>
        <w:adjustRightInd w:val="0"/>
        <w:spacing w:after="0" w:line="240" w:lineRule="auto"/>
        <w:ind w:firstLine="720"/>
        <w:jc w:val="both"/>
        <w:rPr>
          <w:rFonts w:ascii="Arial" w:eastAsia="Times New Roman" w:hAnsi="Arial" w:cs="Arial"/>
          <w:sz w:val="24"/>
          <w:szCs w:val="24"/>
        </w:rPr>
      </w:pPr>
      <w:r w:rsidRPr="003F5862">
        <w:rPr>
          <w:rFonts w:ascii="Arial" w:eastAsia="Times New Roman" w:hAnsi="Arial" w:cs="Arial"/>
          <w:sz w:val="24"/>
          <w:szCs w:val="24"/>
        </w:rPr>
        <w:t>При возникновении обстоятельств, предусмотренных пунктами 4.2.1. и 4.2.2. части 4.2. настоящего раздела перерасчет пенсии за выслугу лет производится без подачи гражданином, замещавшим должность муниципальной службы или его представителем соответствующего заявления.</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4.3.</w:t>
      </w:r>
      <w:r w:rsidRPr="003F5862">
        <w:rPr>
          <w:rFonts w:ascii="Arial" w:eastAsia="Times New Roman" w:hAnsi="Arial" w:cs="Arial"/>
          <w:bCs/>
          <w:sz w:val="24"/>
          <w:szCs w:val="24"/>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V.Порядок выплаты пенсии за выслугу лет</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5.1.Пенсия за выслугу лет назначается, ее выплата приостанавливается или прекращается, возобновляется на основании распоряжения администрации Карымского муниципального образования.</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5.2.Пенсия за выслугу лет выплачивается путем зачисления денежных средств на лицевой счет банка или иной кредитной организации по заявлению гражданина, замещавшего должность муниципальной службы.</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 xml:space="preserve">5.3.В случае изменения места жительства, а также при наступлении обстоятельств, указанных в пункте 5 </w:t>
      </w:r>
      <w:r w:rsidRPr="003F5862">
        <w:rPr>
          <w:rFonts w:ascii="Arial" w:eastAsia="Times New Roman" w:hAnsi="Arial" w:cs="Arial"/>
          <w:bCs/>
          <w:sz w:val="24"/>
          <w:szCs w:val="24"/>
        </w:rPr>
        <w:t xml:space="preserve">и подпункте 1 пункта 6 </w:t>
      </w:r>
      <w:r w:rsidRPr="003F5862">
        <w:rPr>
          <w:rFonts w:ascii="Arial" w:eastAsia="Times New Roman" w:hAnsi="Arial" w:cs="Arial"/>
          <w:sz w:val="24"/>
          <w:szCs w:val="24"/>
        </w:rPr>
        <w:t>статьи 11 Закона Иркутской области «Об отдельных вопросах муниципальной службы в Иркутской области» от 15.10.2007 года №88-ОЗ, гражданин, замещавший должность муниципальной службы в течение пяти дней подает соответствующее заявление в уполномоченный орган с приложением заверенных в установленном порядке копий документов, подтверждающих наступление указанных обстоятельств.</w:t>
      </w:r>
    </w:p>
    <w:p w:rsidR="003F5862" w:rsidRPr="003F5862" w:rsidRDefault="003F5862" w:rsidP="003F5862">
      <w:pPr>
        <w:autoSpaceDE w:val="0"/>
        <w:autoSpaceDN w:val="0"/>
        <w:adjustRightInd w:val="0"/>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5.4.Уполномоченный орган принимает решение:</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5.4.1.о прекращении, приостановлении выплаты пенсии за выслугу лет гражданину, замещавшему должность муниципальной службы со дня наступления соответствующих обстоятельств;</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lastRenderedPageBreak/>
        <w:t>5.4.2.о возобновлении выплаты пенсии за выслугу лет гражданину, замещавшему должность муниципальной службы с 1-го числа месяца, следующего за месяцем, в котором получено заявление о возобновлении;</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5.4.3.о перерасчете пенсии за выслугу лет;</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5.4.4.о назначении вновь пенсии за выслугу лет гражданину, замещавшему должность муниципальной службы.</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5.5.Денежные средства, излишне выплаченные гражданину, замещавшему должность муниципальной службы, при наступлении обстоятельств, установленных пунктом 5 </w:t>
      </w:r>
      <w:r w:rsidRPr="003F5862">
        <w:rPr>
          <w:rFonts w:ascii="Arial" w:eastAsia="Times New Roman" w:hAnsi="Arial" w:cs="Arial"/>
          <w:bCs/>
          <w:sz w:val="24"/>
          <w:szCs w:val="24"/>
        </w:rPr>
        <w:t xml:space="preserve">и подпунктом 1 пункта 6 </w:t>
      </w:r>
      <w:r w:rsidRPr="003F5862">
        <w:rPr>
          <w:rFonts w:ascii="Arial" w:eastAsia="Times New Roman" w:hAnsi="Arial" w:cs="Arial"/>
          <w:sz w:val="24"/>
          <w:szCs w:val="24"/>
        </w:rPr>
        <w:t>статьи 11 Закона Иркутской области от 15.10.2007 года №88-ОЗ «Об отдельных вопросах муниципальной службы в Иркутской области», подлежат возврату в местный бюджет.</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5.6.Получатели пенсии за выслугу лет, проживающие за пределами Карымского муниципального образования, ежегодно до первого декабря обязаны представить в уполномоченный орган личное заявление о продлении на очередной год выплаты пенсии за выслугу лет. </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8"/>
        <w:jc w:val="right"/>
        <w:rPr>
          <w:rFonts w:ascii="Courier New" w:eastAsia="Times New Roman" w:hAnsi="Courier New" w:cs="Courier New"/>
        </w:rPr>
      </w:pPr>
      <w:r w:rsidRPr="003F5862">
        <w:rPr>
          <w:rFonts w:ascii="Courier New" w:eastAsia="Times New Roman" w:hAnsi="Courier New" w:cs="Courier New"/>
        </w:rPr>
        <w:t>Приложение № 1</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к Положению о порядке назначения, перерасчета</w:t>
      </w:r>
    </w:p>
    <w:p w:rsidR="003F5862" w:rsidRPr="003F5862" w:rsidRDefault="003F5862" w:rsidP="003F5862">
      <w:pPr>
        <w:autoSpaceDE w:val="0"/>
        <w:autoSpaceDN w:val="0"/>
        <w:adjustRightInd w:val="0"/>
        <w:spacing w:after="0" w:line="240" w:lineRule="auto"/>
        <w:ind w:firstLine="708"/>
        <w:jc w:val="right"/>
        <w:rPr>
          <w:rFonts w:ascii="Courier New" w:eastAsia="Times New Roman" w:hAnsi="Courier New" w:cs="Courier New"/>
        </w:rPr>
      </w:pPr>
      <w:r w:rsidRPr="003F5862">
        <w:rPr>
          <w:rFonts w:ascii="Courier New" w:eastAsia="Times New Roman" w:hAnsi="Courier New" w:cs="Courier New"/>
        </w:rPr>
        <w:t>размера, индексации и выплаты пенсии за выслугу лет гражданам, замещавшим должности муниципальной  службы в органах местного самоуправления Карымского муниципального образования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Глава Карымского муниципального образования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от 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(Ф.И.О. заявителя)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(наименование должности заявителя на день увольнения)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(наименование органа местного самоуправления,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из которого он уволился)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Домашний адрес:________________________________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Телефон 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ЗАЯВЛЕНИЕ</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В соответствии с Законом Иркутской области от 15 октября 2007 года № 88- ОЗ «Об отдельных вопросах муниципальной службы в Иркутской области»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w:t>
      </w:r>
    </w:p>
    <w:p w:rsidR="003F5862" w:rsidRPr="003F5862" w:rsidRDefault="003F5862" w:rsidP="003F5862">
      <w:pPr>
        <w:autoSpaceDE w:val="0"/>
        <w:autoSpaceDN w:val="0"/>
        <w:adjustRightInd w:val="0"/>
        <w:spacing w:after="0" w:line="240" w:lineRule="auto"/>
        <w:ind w:firstLine="709"/>
        <w:rPr>
          <w:rFonts w:ascii="Arial" w:eastAsia="Times New Roman" w:hAnsi="Arial" w:cs="Arial"/>
          <w:sz w:val="24"/>
          <w:szCs w:val="24"/>
        </w:rPr>
      </w:pPr>
      <w:r w:rsidRPr="003F5862">
        <w:rPr>
          <w:rFonts w:ascii="Arial" w:eastAsia="Times New Roman" w:hAnsi="Arial" w:cs="Arial"/>
          <w:sz w:val="24"/>
          <w:szCs w:val="24"/>
        </w:rPr>
        <w:t>Страховую пенсию получаю в ______________________________________________________________________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(наименование органа)</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В случае изменения места жительства, а также при наступлении обстоятельств, указанных в пункте 5 и подпункте 1 пункта 6 статьи 11 Закона Иркутской области от 15 октября 2007 года № 88- ОЗ «Об отдельных вопросах муниципальной службы в Иркутской области» обязуюсь  проинформировать об этом уполномоченный орган.</w:t>
      </w:r>
    </w:p>
    <w:p w:rsidR="003F5862" w:rsidRPr="003F5862" w:rsidRDefault="003F5862" w:rsidP="003F5862">
      <w:pPr>
        <w:autoSpaceDE w:val="0"/>
        <w:autoSpaceDN w:val="0"/>
        <w:adjustRightInd w:val="0"/>
        <w:spacing w:after="0" w:line="240" w:lineRule="auto"/>
        <w:ind w:firstLine="709"/>
        <w:rPr>
          <w:rFonts w:ascii="Arial" w:eastAsia="Times New Roman" w:hAnsi="Arial" w:cs="Arial"/>
          <w:sz w:val="24"/>
          <w:szCs w:val="24"/>
        </w:rPr>
      </w:pPr>
      <w:r w:rsidRPr="003F5862">
        <w:rPr>
          <w:rFonts w:ascii="Arial" w:eastAsia="Times New Roman" w:hAnsi="Arial" w:cs="Arial"/>
          <w:sz w:val="24"/>
          <w:szCs w:val="24"/>
        </w:rPr>
        <w:lastRenderedPageBreak/>
        <w:t>Пенсию за выслугу лет прошу перечислять в ______________________________________________________________________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(наименование банка либо иной кредитной организации)</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 _________ на мой текущий счет № 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К заявлению прилагаю следующие документы: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а) документ, удостоверяющий личность гражданина, замещавшего должность муниципальной службы;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б) документы, удостоверяющие личность представителя и подтверждающие его полномочия (в случае обращения с заявлением представителя гражданина, замещавшего должность муниципальной службы);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в) трудовая книжка гражданина, замещавшего должность муниципальной службы;</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 xml:space="preserve">г) справка территориального органа Пенсионного фонда Российской Федерации по месту жительства гражданина, замещавшего должность муниципальной службы о размере страховой пенсии по старости или страховой пенсии по инвалидности либо пенсии, назначенной в соответствии с </w:t>
      </w:r>
      <w:hyperlink r:id="rId10" w:history="1">
        <w:r w:rsidRPr="003F5862">
          <w:rPr>
            <w:rFonts w:ascii="Arial" w:eastAsia="Times New Roman" w:hAnsi="Arial" w:cs="Arial"/>
            <w:color w:val="0000FF"/>
            <w:sz w:val="24"/>
            <w:szCs w:val="24"/>
            <w:u w:val="single"/>
          </w:rPr>
          <w:t>Законом</w:t>
        </w:r>
      </w:hyperlink>
      <w:r w:rsidRPr="003F5862">
        <w:rPr>
          <w:rFonts w:ascii="Arial" w:eastAsia="Times New Roman" w:hAnsi="Arial" w:cs="Arial"/>
          <w:sz w:val="24"/>
          <w:szCs w:val="24"/>
        </w:rPr>
        <w:t xml:space="preserve"> Российской Федерации «О занятости населения в Российской Федерации», а также о размере фиксированной выплаты к страховой пенсии и (или) повышений фиксированной выплаты к страховой пенсии, на дату возникновения права на пенсию за выслугу лет;</w:t>
      </w:r>
    </w:p>
    <w:p w:rsidR="003F5862" w:rsidRPr="003F5862" w:rsidRDefault="003F5862" w:rsidP="003F5862">
      <w:pPr>
        <w:spacing w:after="0" w:line="240" w:lineRule="auto"/>
        <w:ind w:firstLine="708"/>
        <w:jc w:val="both"/>
        <w:rPr>
          <w:rFonts w:ascii="Arial" w:eastAsia="Times New Roman" w:hAnsi="Arial" w:cs="Arial"/>
          <w:sz w:val="24"/>
          <w:szCs w:val="24"/>
        </w:rPr>
      </w:pPr>
      <w:r w:rsidRPr="003F5862">
        <w:rPr>
          <w:rFonts w:ascii="Arial" w:eastAsia="Times New Roman" w:hAnsi="Arial" w:cs="Arial"/>
          <w:sz w:val="24"/>
          <w:szCs w:val="24"/>
        </w:rPr>
        <w:t xml:space="preserve">д) __________________________________________________________. </w:t>
      </w:r>
    </w:p>
    <w:p w:rsidR="003F5862" w:rsidRPr="003F5862" w:rsidRDefault="003F5862" w:rsidP="003F5862">
      <w:pPr>
        <w:spacing w:after="0" w:line="240" w:lineRule="auto"/>
        <w:ind w:firstLine="3402"/>
        <w:jc w:val="both"/>
        <w:rPr>
          <w:rFonts w:ascii="Arial" w:eastAsia="Times New Roman" w:hAnsi="Arial" w:cs="Arial"/>
          <w:sz w:val="24"/>
          <w:szCs w:val="24"/>
        </w:rPr>
      </w:pPr>
      <w:r w:rsidRPr="003F5862">
        <w:rPr>
          <w:rFonts w:ascii="Arial" w:eastAsia="Times New Roman" w:hAnsi="Arial" w:cs="Arial"/>
          <w:sz w:val="24"/>
          <w:szCs w:val="24"/>
        </w:rPr>
        <w:t>(иные документы)</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 ______ 20___ г. «__» часов «___» минут</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w:t>
      </w:r>
    </w:p>
    <w:p w:rsidR="003F5862" w:rsidRPr="003F5862" w:rsidRDefault="003F5862" w:rsidP="003F5862">
      <w:pPr>
        <w:autoSpaceDE w:val="0"/>
        <w:autoSpaceDN w:val="0"/>
        <w:adjustRightInd w:val="0"/>
        <w:spacing w:after="0" w:line="240" w:lineRule="auto"/>
        <w:ind w:firstLine="426"/>
        <w:rPr>
          <w:rFonts w:ascii="Arial" w:eastAsia="Times New Roman" w:hAnsi="Arial" w:cs="Arial"/>
          <w:sz w:val="24"/>
          <w:szCs w:val="24"/>
        </w:rPr>
      </w:pPr>
      <w:r w:rsidRPr="003F5862">
        <w:rPr>
          <w:rFonts w:ascii="Arial" w:eastAsia="Times New Roman" w:hAnsi="Arial" w:cs="Arial"/>
          <w:sz w:val="24"/>
          <w:szCs w:val="24"/>
        </w:rPr>
        <w:t>подпись заявителя</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 xml:space="preserve">Заявление зарегистрировано "____"_____________ 20___ г. № ______ </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Расписка-уведомление</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Заявление и документы гр. ____________________________________________________________________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зарегистрированы  "__"___________20___ г.</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Подпись 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sz w:val="24"/>
          <w:szCs w:val="24"/>
        </w:rPr>
      </w:pPr>
      <w:r w:rsidRPr="003F5862">
        <w:rPr>
          <w:rFonts w:ascii="Courier New" w:eastAsia="Times New Roman" w:hAnsi="Courier New" w:cs="Courier New"/>
          <w:sz w:val="24"/>
          <w:szCs w:val="24"/>
        </w:rPr>
        <w:t>Приложение № 2</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sz w:val="24"/>
          <w:szCs w:val="24"/>
        </w:rPr>
      </w:pPr>
      <w:r w:rsidRPr="003F5862">
        <w:rPr>
          <w:rFonts w:ascii="Courier New" w:eastAsia="Times New Roman" w:hAnsi="Courier New" w:cs="Courier New"/>
          <w:sz w:val="24"/>
          <w:szCs w:val="24"/>
        </w:rPr>
        <w:t>к Положению о порядке назначения, перерасчета</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sz w:val="24"/>
          <w:szCs w:val="24"/>
        </w:rPr>
      </w:pPr>
      <w:r w:rsidRPr="003F5862">
        <w:rPr>
          <w:rFonts w:ascii="Courier New" w:eastAsia="Times New Roman" w:hAnsi="Courier New" w:cs="Courier New"/>
          <w:sz w:val="24"/>
          <w:szCs w:val="24"/>
        </w:rPr>
        <w:t>размера, индексации и выплаты пенсии за</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sz w:val="24"/>
          <w:szCs w:val="24"/>
        </w:rPr>
      </w:pPr>
      <w:r w:rsidRPr="003F5862">
        <w:rPr>
          <w:rFonts w:ascii="Courier New" w:eastAsia="Times New Roman" w:hAnsi="Courier New" w:cs="Courier New"/>
          <w:sz w:val="24"/>
          <w:szCs w:val="24"/>
        </w:rPr>
        <w:t>выслугу лет гражданам, замещавшим должности</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sz w:val="24"/>
          <w:szCs w:val="24"/>
        </w:rPr>
      </w:pPr>
      <w:r w:rsidRPr="003F5862">
        <w:rPr>
          <w:rFonts w:ascii="Courier New" w:eastAsia="Times New Roman" w:hAnsi="Courier New" w:cs="Courier New"/>
          <w:sz w:val="24"/>
          <w:szCs w:val="24"/>
        </w:rPr>
        <w:t>муниципальной службы в органах местного</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sz w:val="24"/>
          <w:szCs w:val="24"/>
        </w:rPr>
      </w:pPr>
      <w:r w:rsidRPr="003F5862">
        <w:rPr>
          <w:rFonts w:ascii="Courier New" w:eastAsia="Times New Roman" w:hAnsi="Courier New" w:cs="Courier New"/>
          <w:sz w:val="24"/>
          <w:szCs w:val="24"/>
        </w:rPr>
        <w:t>самоуправления Карымского муниципального образования</w:t>
      </w:r>
    </w:p>
    <w:p w:rsidR="003F5862" w:rsidRPr="003F5862" w:rsidRDefault="003F5862" w:rsidP="003F5862">
      <w:pPr>
        <w:autoSpaceDE w:val="0"/>
        <w:autoSpaceDN w:val="0"/>
        <w:adjustRightInd w:val="0"/>
        <w:spacing w:after="0" w:line="240" w:lineRule="auto"/>
        <w:rPr>
          <w:rFonts w:ascii="Times New Roman" w:eastAsia="Times New Roman" w:hAnsi="Times New Roman" w:cs="Times New Roman"/>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СПРАВКА</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 xml:space="preserve">О РАЗМЕРЕ ДОЛЖНОСТНОГО ОКЛАДА ГРАЖДАНИНА, ЗАМЕЩАВШЕГО ДОЛЖНОСТЬ МУНИЦИПАЛЬНОЙ СЛУЖБЫ И </w:t>
      </w:r>
      <w:r w:rsidRPr="003F5862">
        <w:rPr>
          <w:rFonts w:ascii="Arial" w:eastAsia="Times New Roman" w:hAnsi="Arial" w:cs="Arial"/>
          <w:sz w:val="30"/>
          <w:szCs w:val="30"/>
        </w:rPr>
        <w:lastRenderedPageBreak/>
        <w:t>РАЗМЕРЕ ЕЖЕМЕСЯЧНОЙ НАДБАВКИ К ДОЛЖНОСТНОМУ ОКЛАДУ ЗА КЛАССНЫЙ ЧИН</w:t>
      </w:r>
    </w:p>
    <w:p w:rsidR="003F5862" w:rsidRPr="003F5862" w:rsidRDefault="003F5862" w:rsidP="003F5862">
      <w:pPr>
        <w:autoSpaceDE w:val="0"/>
        <w:autoSpaceDN w:val="0"/>
        <w:adjustRightInd w:val="0"/>
        <w:spacing w:after="0" w:line="240" w:lineRule="auto"/>
        <w:rPr>
          <w:rFonts w:ascii="Times New Roman" w:eastAsia="Times New Roman" w:hAnsi="Times New Roman" w:cs="Times New Roman"/>
          <w:sz w:val="20"/>
          <w:szCs w:val="20"/>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Размер должностного оклада________________________________________________________________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(фамилия, имя, отчество)</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замещавшего должность муниципальной службы ______________________________________________________________________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(наименование должности)</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за период с ________________________ по ________________________________,</w:t>
      </w:r>
    </w:p>
    <w:p w:rsidR="003F5862" w:rsidRPr="003F5862" w:rsidRDefault="003F5862" w:rsidP="003F5862">
      <w:pPr>
        <w:autoSpaceDE w:val="0"/>
        <w:autoSpaceDN w:val="0"/>
        <w:adjustRightInd w:val="0"/>
        <w:spacing w:after="0" w:line="240" w:lineRule="auto"/>
        <w:ind w:firstLine="2694"/>
        <w:rPr>
          <w:rFonts w:ascii="Arial" w:eastAsia="Times New Roman" w:hAnsi="Arial" w:cs="Arial"/>
          <w:sz w:val="24"/>
          <w:szCs w:val="24"/>
        </w:rPr>
      </w:pPr>
      <w:r w:rsidRPr="003F5862">
        <w:rPr>
          <w:rFonts w:ascii="Arial" w:eastAsia="Times New Roman" w:hAnsi="Arial" w:cs="Arial"/>
          <w:sz w:val="24"/>
          <w:szCs w:val="24"/>
        </w:rPr>
        <w:t>(день, месяц, год) (день, месяц, год)</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составлял:____________________________________________________________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________________________________________________________________________________________________________________________________________ руб.</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(сумма цифрами и прописью)</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На основании ____________________________________________________________________________________________________________________________________________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(наименование муниципального правового акта органа местного самоуправления, номер, дата)</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(фамилия, имя, отчество)</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присвоен классный чин ______________________________________________________________________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Размер ежемесячной надбавки к должностному окладу за классный чин за период с __________________________________ по _______________________________,</w:t>
      </w:r>
    </w:p>
    <w:p w:rsidR="003F5862" w:rsidRPr="003F5862" w:rsidRDefault="003F5862" w:rsidP="003F5862">
      <w:pPr>
        <w:autoSpaceDE w:val="0"/>
        <w:autoSpaceDN w:val="0"/>
        <w:adjustRightInd w:val="0"/>
        <w:spacing w:after="0" w:line="240" w:lineRule="auto"/>
        <w:ind w:firstLine="2694"/>
        <w:rPr>
          <w:rFonts w:ascii="Arial" w:eastAsia="Times New Roman" w:hAnsi="Arial" w:cs="Arial"/>
          <w:sz w:val="24"/>
          <w:szCs w:val="24"/>
        </w:rPr>
      </w:pPr>
      <w:r w:rsidRPr="003F5862">
        <w:rPr>
          <w:rFonts w:ascii="Arial" w:eastAsia="Times New Roman" w:hAnsi="Arial" w:cs="Arial"/>
          <w:sz w:val="24"/>
          <w:szCs w:val="24"/>
        </w:rPr>
        <w:t xml:space="preserve"> (день, месяц, год) (день, месяц, год)</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составлял:____________________________________________________________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__________________________________________________________________руб.</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(сумма цифрами и прописью)</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 xml:space="preserve">Руководитель органа </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местного самоуправления _________________________________</w:t>
      </w:r>
    </w:p>
    <w:p w:rsidR="003F5862" w:rsidRPr="003F5862" w:rsidRDefault="003F5862" w:rsidP="003F5862">
      <w:pPr>
        <w:autoSpaceDE w:val="0"/>
        <w:autoSpaceDN w:val="0"/>
        <w:adjustRightInd w:val="0"/>
        <w:spacing w:after="0" w:line="240" w:lineRule="auto"/>
        <w:ind w:firstLine="3119"/>
        <w:rPr>
          <w:rFonts w:ascii="Arial" w:eastAsia="Times New Roman" w:hAnsi="Arial" w:cs="Arial"/>
          <w:sz w:val="24"/>
          <w:szCs w:val="24"/>
        </w:rPr>
      </w:pPr>
      <w:r w:rsidRPr="003F5862">
        <w:rPr>
          <w:rFonts w:ascii="Arial" w:eastAsia="Times New Roman" w:hAnsi="Arial" w:cs="Arial"/>
          <w:sz w:val="24"/>
          <w:szCs w:val="24"/>
        </w:rPr>
        <w:t xml:space="preserve"> (подпись, инициалы, фамилия)</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Главный бухгалтер _________________________________</w:t>
      </w:r>
    </w:p>
    <w:p w:rsidR="003F5862" w:rsidRPr="003F5862" w:rsidRDefault="003F5862" w:rsidP="003F5862">
      <w:pPr>
        <w:autoSpaceDE w:val="0"/>
        <w:autoSpaceDN w:val="0"/>
        <w:adjustRightInd w:val="0"/>
        <w:spacing w:after="0" w:line="240" w:lineRule="auto"/>
        <w:ind w:firstLine="2552"/>
        <w:rPr>
          <w:rFonts w:ascii="Arial" w:eastAsia="Times New Roman" w:hAnsi="Arial" w:cs="Arial"/>
          <w:sz w:val="24"/>
          <w:szCs w:val="24"/>
        </w:rPr>
      </w:pPr>
      <w:r w:rsidRPr="003F5862">
        <w:rPr>
          <w:rFonts w:ascii="Arial" w:eastAsia="Times New Roman" w:hAnsi="Arial" w:cs="Arial"/>
          <w:sz w:val="24"/>
          <w:szCs w:val="24"/>
        </w:rPr>
        <w:t xml:space="preserve"> (подпись, инициалы, фамилия)</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Место для печати</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Дата выдачи ____________________________</w:t>
      </w:r>
    </w:p>
    <w:p w:rsidR="003F5862" w:rsidRPr="003F5862" w:rsidRDefault="003F5862" w:rsidP="003F5862">
      <w:pPr>
        <w:autoSpaceDE w:val="0"/>
        <w:autoSpaceDN w:val="0"/>
        <w:adjustRightInd w:val="0"/>
        <w:spacing w:after="0" w:line="240" w:lineRule="auto"/>
        <w:ind w:firstLine="1985"/>
        <w:rPr>
          <w:rFonts w:ascii="Arial" w:eastAsia="Times New Roman" w:hAnsi="Arial" w:cs="Arial"/>
          <w:sz w:val="24"/>
          <w:szCs w:val="24"/>
        </w:rPr>
      </w:pPr>
      <w:r w:rsidRPr="003F5862">
        <w:rPr>
          <w:rFonts w:ascii="Arial" w:eastAsia="Times New Roman" w:hAnsi="Arial" w:cs="Arial"/>
          <w:sz w:val="24"/>
          <w:szCs w:val="24"/>
        </w:rPr>
        <w:t xml:space="preserve"> (число, месяц, год)</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lastRenderedPageBreak/>
        <w:t>Приложение №3</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к Положению о порядке назначения,</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перерасчета размера, индексации и</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выплаты пенсии за выслугу лет гражданам,</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замещавшим должности муниципальной службы</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в органах местного самоуправления</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Карымского муниципального образования</w:t>
      </w:r>
    </w:p>
    <w:p w:rsidR="003F5862" w:rsidRPr="003F5862" w:rsidRDefault="003F5862" w:rsidP="003F5862">
      <w:pPr>
        <w:autoSpaceDE w:val="0"/>
        <w:autoSpaceDN w:val="0"/>
        <w:adjustRightInd w:val="0"/>
        <w:spacing w:after="0" w:line="240" w:lineRule="auto"/>
        <w:ind w:firstLine="708"/>
        <w:jc w:val="right"/>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СПРАВКА</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О ДОЛЖНОСТЯХ, ПЕРИОДЫ СЛУЖБЫ (РАБОТЫ) В КОТОРЫХ ВКЛЮЧАЮТСЯ В СТАЖ МУНИЦИПАЛЬНОЙ СЛУЖБЫ ДЛЯ НАЗНАЧЕНИЯ ПЕНСИИ ЗА ВЫСЛУГУ ЛЕТ</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(фамилия, имя, отчество)</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замещавшего должность муниципальной службы_______________________________________________________________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(наименование должности)</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tbl>
      <w:tblPr>
        <w:tblW w:w="5000" w:type="pct"/>
        <w:jc w:val="center"/>
        <w:tblCellMar>
          <w:left w:w="70" w:type="dxa"/>
          <w:right w:w="70" w:type="dxa"/>
        </w:tblCellMar>
        <w:tblLook w:val="04A0" w:firstRow="1" w:lastRow="0" w:firstColumn="1" w:lastColumn="0" w:noHBand="0" w:noVBand="1"/>
      </w:tblPr>
      <w:tblGrid>
        <w:gridCol w:w="552"/>
        <w:gridCol w:w="1522"/>
        <w:gridCol w:w="1522"/>
        <w:gridCol w:w="2768"/>
        <w:gridCol w:w="1335"/>
        <w:gridCol w:w="1799"/>
      </w:tblGrid>
      <w:tr w:rsidR="003F5862" w:rsidRPr="003F5862" w:rsidTr="0012004C">
        <w:trPr>
          <w:trHeight w:val="960"/>
          <w:jc w:val="center"/>
        </w:trPr>
        <w:tc>
          <w:tcPr>
            <w:tcW w:w="291" w:type="pct"/>
            <w:tcBorders>
              <w:top w:val="single" w:sz="6" w:space="0" w:color="auto"/>
              <w:left w:val="single" w:sz="6" w:space="0" w:color="auto"/>
              <w:bottom w:val="single" w:sz="6" w:space="0" w:color="auto"/>
              <w:right w:val="single" w:sz="6" w:space="0" w:color="auto"/>
            </w:tcBorders>
            <w:vAlign w:val="center"/>
            <w:hideMark/>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r w:rsidRPr="003F5862">
              <w:rPr>
                <w:rFonts w:ascii="Courier New" w:eastAsia="Times New Roman" w:hAnsi="Courier New" w:cs="Courier New"/>
              </w:rPr>
              <w:t>№ п/п</w:t>
            </w:r>
          </w:p>
        </w:tc>
        <w:tc>
          <w:tcPr>
            <w:tcW w:w="801" w:type="pct"/>
            <w:tcBorders>
              <w:top w:val="single" w:sz="6" w:space="0" w:color="auto"/>
              <w:left w:val="single" w:sz="6" w:space="0" w:color="auto"/>
              <w:bottom w:val="single" w:sz="6" w:space="0" w:color="auto"/>
              <w:right w:val="single" w:sz="6" w:space="0" w:color="auto"/>
            </w:tcBorders>
            <w:vAlign w:val="center"/>
            <w:hideMark/>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r w:rsidRPr="003F5862">
              <w:rPr>
                <w:rFonts w:ascii="Courier New" w:eastAsia="Times New Roman" w:hAnsi="Courier New" w:cs="Courier New"/>
              </w:rPr>
              <w:t>№ записи в трудовой книжке</w:t>
            </w:r>
          </w:p>
        </w:tc>
        <w:tc>
          <w:tcPr>
            <w:tcW w:w="801" w:type="pct"/>
            <w:tcBorders>
              <w:top w:val="single" w:sz="6" w:space="0" w:color="auto"/>
              <w:left w:val="single" w:sz="6" w:space="0" w:color="auto"/>
              <w:bottom w:val="single" w:sz="6" w:space="0" w:color="auto"/>
              <w:right w:val="single" w:sz="6" w:space="0" w:color="auto"/>
            </w:tcBorders>
            <w:vAlign w:val="center"/>
            <w:hideMark/>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r w:rsidRPr="003F5862">
              <w:rPr>
                <w:rFonts w:ascii="Courier New" w:eastAsia="Times New Roman" w:hAnsi="Courier New" w:cs="Courier New"/>
              </w:rPr>
              <w:t>Дата приема и увольнения</w:t>
            </w:r>
          </w:p>
        </w:tc>
        <w:tc>
          <w:tcPr>
            <w:tcW w:w="1457" w:type="pct"/>
            <w:tcBorders>
              <w:top w:val="single" w:sz="6" w:space="0" w:color="auto"/>
              <w:left w:val="single" w:sz="6" w:space="0" w:color="auto"/>
              <w:bottom w:val="single" w:sz="6" w:space="0" w:color="auto"/>
              <w:right w:val="single" w:sz="6" w:space="0" w:color="auto"/>
            </w:tcBorders>
            <w:vAlign w:val="center"/>
            <w:hideMark/>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r w:rsidRPr="003F5862">
              <w:rPr>
                <w:rFonts w:ascii="Courier New" w:eastAsia="Times New Roman" w:hAnsi="Courier New" w:cs="Courier New"/>
              </w:rPr>
              <w:t>Стаж муниципальной службы, принимаемый для исчисления размера пенсии за выслугу лет</w:t>
            </w:r>
          </w:p>
        </w:tc>
        <w:tc>
          <w:tcPr>
            <w:tcW w:w="703" w:type="pct"/>
            <w:tcBorders>
              <w:top w:val="single" w:sz="6" w:space="0" w:color="auto"/>
              <w:left w:val="single" w:sz="6" w:space="0" w:color="auto"/>
              <w:bottom w:val="single" w:sz="6" w:space="0" w:color="auto"/>
              <w:right w:val="single" w:sz="6" w:space="0" w:color="auto"/>
            </w:tcBorders>
            <w:vAlign w:val="center"/>
            <w:hideMark/>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r w:rsidRPr="003F5862">
              <w:rPr>
                <w:rFonts w:ascii="Courier New" w:eastAsia="Times New Roman" w:hAnsi="Courier New" w:cs="Courier New"/>
              </w:rPr>
              <w:t>Место работы</w:t>
            </w:r>
          </w:p>
        </w:tc>
        <w:tc>
          <w:tcPr>
            <w:tcW w:w="947" w:type="pct"/>
            <w:tcBorders>
              <w:top w:val="single" w:sz="6" w:space="0" w:color="auto"/>
              <w:left w:val="single" w:sz="6" w:space="0" w:color="auto"/>
              <w:bottom w:val="single" w:sz="6" w:space="0" w:color="auto"/>
              <w:right w:val="single" w:sz="6" w:space="0" w:color="auto"/>
            </w:tcBorders>
            <w:vAlign w:val="center"/>
            <w:hideMark/>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r w:rsidRPr="003F5862">
              <w:rPr>
                <w:rFonts w:ascii="Courier New" w:eastAsia="Times New Roman" w:hAnsi="Courier New" w:cs="Courier New"/>
              </w:rPr>
              <w:t>Наименование должности</w:t>
            </w:r>
          </w:p>
        </w:tc>
      </w:tr>
      <w:tr w:rsidR="003F5862" w:rsidRPr="003F5862" w:rsidTr="0012004C">
        <w:trPr>
          <w:trHeight w:val="240"/>
          <w:jc w:val="center"/>
        </w:trPr>
        <w:tc>
          <w:tcPr>
            <w:tcW w:w="29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80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80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1457"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703"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947"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r>
      <w:tr w:rsidR="003F5862" w:rsidRPr="003F5862" w:rsidTr="0012004C">
        <w:trPr>
          <w:trHeight w:val="240"/>
          <w:jc w:val="center"/>
        </w:trPr>
        <w:tc>
          <w:tcPr>
            <w:tcW w:w="29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80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80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1457"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703"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947"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r>
      <w:tr w:rsidR="003F5862" w:rsidRPr="003F5862" w:rsidTr="0012004C">
        <w:trPr>
          <w:trHeight w:val="240"/>
          <w:jc w:val="center"/>
        </w:trPr>
        <w:tc>
          <w:tcPr>
            <w:tcW w:w="29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80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801"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1457"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703"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c>
          <w:tcPr>
            <w:tcW w:w="947" w:type="pct"/>
            <w:tcBorders>
              <w:top w:val="single" w:sz="6" w:space="0" w:color="auto"/>
              <w:left w:val="single" w:sz="6" w:space="0" w:color="auto"/>
              <w:bottom w:val="single" w:sz="6" w:space="0" w:color="auto"/>
              <w:right w:val="single" w:sz="6" w:space="0" w:color="auto"/>
            </w:tcBorders>
            <w:vAlign w:val="center"/>
          </w:tcPr>
          <w:p w:rsidR="003F5862" w:rsidRPr="003F5862" w:rsidRDefault="003F5862" w:rsidP="003F5862">
            <w:pPr>
              <w:autoSpaceDE w:val="0"/>
              <w:autoSpaceDN w:val="0"/>
              <w:adjustRightInd w:val="0"/>
              <w:spacing w:after="0" w:line="240" w:lineRule="auto"/>
              <w:jc w:val="center"/>
              <w:rPr>
                <w:rFonts w:ascii="Courier New" w:eastAsia="Times New Roman" w:hAnsi="Courier New" w:cs="Courier New"/>
              </w:rPr>
            </w:pPr>
          </w:p>
        </w:tc>
      </w:tr>
    </w:tbl>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Руководитель органа</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местного самоуправления</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(подпись, инициалы, фамилия)</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Место для печати</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Дата выдачи __________________________</w:t>
      </w:r>
    </w:p>
    <w:p w:rsidR="003F5862" w:rsidRPr="003F5862" w:rsidRDefault="003F5862" w:rsidP="003F5862">
      <w:pPr>
        <w:autoSpaceDE w:val="0"/>
        <w:autoSpaceDN w:val="0"/>
        <w:adjustRightInd w:val="0"/>
        <w:spacing w:after="0" w:line="240" w:lineRule="auto"/>
        <w:ind w:firstLine="1701"/>
        <w:rPr>
          <w:rFonts w:ascii="Arial" w:eastAsia="Times New Roman" w:hAnsi="Arial" w:cs="Arial"/>
          <w:sz w:val="24"/>
          <w:szCs w:val="24"/>
        </w:rPr>
      </w:pPr>
      <w:r w:rsidRPr="003F5862">
        <w:rPr>
          <w:rFonts w:ascii="Arial" w:eastAsia="Times New Roman" w:hAnsi="Arial" w:cs="Arial"/>
          <w:sz w:val="24"/>
          <w:szCs w:val="24"/>
        </w:rPr>
        <w:t xml:space="preserve"> (число, месяц, год)</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Приложение №4</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к Положению о порядке назначения,</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перерасчета размера, индексации и</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выплаты пенсии за выслугу лет гражданам,</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замещавшим должности муниципальной службы</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в органах местного самоуправления</w:t>
      </w:r>
    </w:p>
    <w:p w:rsidR="003F5862" w:rsidRPr="003F5862" w:rsidRDefault="003F5862" w:rsidP="003F5862">
      <w:pPr>
        <w:autoSpaceDE w:val="0"/>
        <w:autoSpaceDN w:val="0"/>
        <w:adjustRightInd w:val="0"/>
        <w:spacing w:after="0" w:line="240" w:lineRule="auto"/>
        <w:jc w:val="right"/>
        <w:rPr>
          <w:rFonts w:ascii="Courier New" w:eastAsia="Times New Roman" w:hAnsi="Courier New" w:cs="Courier New"/>
        </w:rPr>
      </w:pPr>
      <w:r w:rsidRPr="003F5862">
        <w:rPr>
          <w:rFonts w:ascii="Courier New" w:eastAsia="Times New Roman" w:hAnsi="Courier New" w:cs="Courier New"/>
        </w:rPr>
        <w:t>Карымского муниципального образования</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РАСЧЕТ</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РАЗМЕРА ПЕНСИИ ЗА ВЫСЛУГУ ЛЕТ</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lastRenderedPageBreak/>
        <w:t>____________________________________________________________________________________________________________________________________________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(фамилия, имя, отчество)</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В соответствии  с  Законом  Иркутской области от 15 октября 2007 года № 88- ОЗ «Об отдельных вопросах муниципальной службы в Иркутской области» установить к страховой пенсии</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____________________________________________________________________________________________________________________________________________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(вид пенсии)</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на __________________________________________ в размере _______________</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 xml:space="preserve"> (дата установления пенсии за выслугу лет)</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 рублей</w:t>
      </w:r>
    </w:p>
    <w:p w:rsidR="003F5862" w:rsidRPr="003F5862" w:rsidRDefault="003F5862" w:rsidP="003F5862">
      <w:pPr>
        <w:autoSpaceDE w:val="0"/>
        <w:autoSpaceDN w:val="0"/>
        <w:adjustRightInd w:val="0"/>
        <w:spacing w:after="0" w:line="240" w:lineRule="auto"/>
        <w:ind w:firstLine="2552"/>
        <w:jc w:val="both"/>
        <w:rPr>
          <w:rFonts w:ascii="Arial" w:eastAsia="Times New Roman" w:hAnsi="Arial" w:cs="Arial"/>
          <w:sz w:val="24"/>
          <w:szCs w:val="24"/>
        </w:rPr>
      </w:pPr>
      <w:r w:rsidRPr="003F5862">
        <w:rPr>
          <w:rFonts w:ascii="Arial" w:eastAsia="Times New Roman" w:hAnsi="Arial" w:cs="Arial"/>
          <w:sz w:val="24"/>
          <w:szCs w:val="24"/>
        </w:rPr>
        <w:t xml:space="preserve"> (сумма страховой пенсии)</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пенсию за выслугу лет в сумме _________________________________ руб. в месяц.</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Размер должностного оклада, учитываемый для назначения пенсии за выслугу лет, составляет ____________ рублей, размер ежемесячной надбавки </w:t>
      </w:r>
      <w:r w:rsidRPr="003F5862">
        <w:rPr>
          <w:rFonts w:ascii="Arial" w:eastAsia="Times New Roman" w:hAnsi="Arial" w:cs="Arial"/>
          <w:bCs/>
          <w:sz w:val="24"/>
          <w:szCs w:val="24"/>
        </w:rPr>
        <w:t>к должностному окладу за классный чин</w:t>
      </w:r>
      <w:r w:rsidRPr="003F5862">
        <w:rPr>
          <w:rFonts w:ascii="Arial" w:eastAsia="Times New Roman" w:hAnsi="Arial" w:cs="Arial"/>
          <w:sz w:val="24"/>
          <w:szCs w:val="24"/>
        </w:rPr>
        <w:t xml:space="preserve"> составляет_________ рублей.</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 xml:space="preserve">Общая сумма пенсии за выслугу лет и страховой пенсии по старости </w:t>
      </w:r>
      <w:r w:rsidRPr="003F5862">
        <w:rPr>
          <w:rFonts w:ascii="Arial" w:eastAsia="Times New Roman" w:hAnsi="Arial" w:cs="Arial"/>
          <w:color w:val="000000"/>
          <w:sz w:val="24"/>
          <w:szCs w:val="24"/>
        </w:rPr>
        <w:t>или страховой пенсии по инвалидности, фиксированной выплаты к страховой пенсии и повышений фиксированной выплаты к страховой пенсии</w:t>
      </w:r>
      <w:r w:rsidRPr="003F5862">
        <w:rPr>
          <w:rFonts w:ascii="Arial" w:eastAsia="Times New Roman" w:hAnsi="Arial" w:cs="Arial"/>
          <w:sz w:val="24"/>
          <w:szCs w:val="24"/>
        </w:rPr>
        <w:t xml:space="preserve">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определена  в  размере  _________ руб. ____ коп., что составляет _____% от _________ должностного оклада и ежемесячной надбавки к должностному окладу за классный чин гражданина, замещавшего должность муниципальной службы на день его увольнения, учитываемого для назначения пенсии за выслугу лет.</w:t>
      </w: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Прожиточный минимум, установленный в целом по Иркутской области в расчете на душу населения на _______________ составляет __________________________ рублей.</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 xml:space="preserve">Расчет произведен ____________________________________________________ </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_____________________________________________________________________</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r w:rsidRPr="003F5862">
        <w:rPr>
          <w:rFonts w:ascii="Arial" w:eastAsia="Times New Roman" w:hAnsi="Arial" w:cs="Arial"/>
          <w:sz w:val="24"/>
          <w:szCs w:val="24"/>
        </w:rPr>
        <w:t>(наименование должности)</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_______________________ __________________________________</w:t>
      </w:r>
    </w:p>
    <w:p w:rsidR="003F5862" w:rsidRPr="003F5862" w:rsidRDefault="003F5862" w:rsidP="003F5862">
      <w:pPr>
        <w:autoSpaceDE w:val="0"/>
        <w:autoSpaceDN w:val="0"/>
        <w:adjustRightInd w:val="0"/>
        <w:spacing w:after="0" w:line="240" w:lineRule="auto"/>
        <w:ind w:firstLine="1985"/>
        <w:rPr>
          <w:rFonts w:ascii="Arial" w:eastAsia="Times New Roman" w:hAnsi="Arial" w:cs="Arial"/>
          <w:sz w:val="24"/>
          <w:szCs w:val="24"/>
        </w:rPr>
      </w:pPr>
      <w:r w:rsidRPr="003F5862">
        <w:rPr>
          <w:rFonts w:ascii="Arial" w:eastAsia="Times New Roman" w:hAnsi="Arial" w:cs="Arial"/>
          <w:sz w:val="24"/>
          <w:szCs w:val="24"/>
        </w:rPr>
        <w:t>(подпись) (расшифровка подписи)</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Дата __________________</w:t>
      </w:r>
    </w:p>
    <w:p w:rsidR="003F5862" w:rsidRPr="003F5862" w:rsidRDefault="003F5862" w:rsidP="003F5862">
      <w:pPr>
        <w:spacing w:after="0" w:line="240" w:lineRule="auto"/>
        <w:jc w:val="both"/>
        <w:rPr>
          <w:rFonts w:ascii="Times New Roman" w:eastAsia="Times New Roman" w:hAnsi="Times New Roman" w:cs="Times New Roman"/>
          <w:sz w:val="24"/>
          <w:szCs w:val="24"/>
        </w:rPr>
      </w:pPr>
    </w:p>
    <w:p w:rsidR="003F5862" w:rsidRPr="003F5862" w:rsidRDefault="003F5862" w:rsidP="003F5862">
      <w:pPr>
        <w:spacing w:after="0" w:line="240" w:lineRule="auto"/>
        <w:rPr>
          <w:rFonts w:ascii="Times New Roman" w:eastAsia="Times New Roman" w:hAnsi="Times New Roman" w:cs="Times New Roman"/>
          <w:sz w:val="24"/>
          <w:szCs w:val="24"/>
        </w:rPr>
      </w:pPr>
    </w:p>
    <w:p w:rsidR="003F5862" w:rsidRPr="003F5862" w:rsidRDefault="003F5862" w:rsidP="003F5862">
      <w:pPr>
        <w:autoSpaceDE w:val="0"/>
        <w:autoSpaceDN w:val="0"/>
        <w:adjustRightInd w:val="0"/>
        <w:spacing w:after="0" w:line="240" w:lineRule="auto"/>
        <w:ind w:firstLine="708"/>
        <w:jc w:val="right"/>
        <w:rPr>
          <w:rFonts w:ascii="Courier New" w:eastAsia="Times New Roman" w:hAnsi="Courier New" w:cs="Courier New"/>
          <w:sz w:val="24"/>
          <w:szCs w:val="24"/>
        </w:rPr>
      </w:pPr>
      <w:r w:rsidRPr="003F5862">
        <w:rPr>
          <w:rFonts w:ascii="Courier New" w:eastAsia="Times New Roman" w:hAnsi="Courier New" w:cs="Courier New"/>
          <w:sz w:val="24"/>
          <w:szCs w:val="24"/>
        </w:rPr>
        <w:t xml:space="preserve">Приложение № 5                                                                                     к Положению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Карымского муниципального образования </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 xml:space="preserve">Главе  Карымского муниципального  образования </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lastRenderedPageBreak/>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от 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r>
      <w:r w:rsidRPr="003F5862">
        <w:rPr>
          <w:rFonts w:ascii="Arial" w:eastAsia="Times New Roman" w:hAnsi="Arial" w:cs="Arial"/>
          <w:sz w:val="24"/>
          <w:szCs w:val="24"/>
        </w:rPr>
        <w:tab/>
      </w:r>
      <w:r w:rsidRPr="003F5862">
        <w:rPr>
          <w:rFonts w:ascii="Arial" w:eastAsia="Times New Roman" w:hAnsi="Arial" w:cs="Arial"/>
          <w:sz w:val="24"/>
          <w:szCs w:val="24"/>
        </w:rPr>
        <w:tab/>
        <w:t xml:space="preserve">     (Ф.И.О. заявителя)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(наименование должности заявителя на день увольнения)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 xml:space="preserve">(наименование  органа местного самоуправления, </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из которого он уволился)</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Домашний адрес:________________________________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_______________________________________________</w:t>
      </w:r>
    </w:p>
    <w:p w:rsidR="003F5862" w:rsidRPr="003F5862" w:rsidRDefault="003F5862" w:rsidP="003F5862">
      <w:pPr>
        <w:autoSpaceDE w:val="0"/>
        <w:autoSpaceDN w:val="0"/>
        <w:adjustRightInd w:val="0"/>
        <w:spacing w:after="0" w:line="240" w:lineRule="auto"/>
        <w:jc w:val="right"/>
        <w:rPr>
          <w:rFonts w:ascii="Arial" w:eastAsia="Times New Roman" w:hAnsi="Arial" w:cs="Arial"/>
          <w:sz w:val="24"/>
          <w:szCs w:val="24"/>
        </w:rPr>
      </w:pPr>
      <w:r w:rsidRPr="003F5862">
        <w:rPr>
          <w:rFonts w:ascii="Arial" w:eastAsia="Times New Roman" w:hAnsi="Arial" w:cs="Arial"/>
          <w:sz w:val="24"/>
          <w:szCs w:val="24"/>
        </w:rPr>
        <w:t xml:space="preserve">                              </w:t>
      </w:r>
      <w:r w:rsidRPr="003F5862">
        <w:rPr>
          <w:rFonts w:ascii="Arial" w:eastAsia="Times New Roman" w:hAnsi="Arial" w:cs="Arial"/>
          <w:sz w:val="24"/>
          <w:szCs w:val="24"/>
        </w:rPr>
        <w:tab/>
      </w:r>
      <w:r w:rsidRPr="003F5862">
        <w:rPr>
          <w:rFonts w:ascii="Arial" w:eastAsia="Times New Roman" w:hAnsi="Arial" w:cs="Arial"/>
          <w:sz w:val="24"/>
          <w:szCs w:val="24"/>
        </w:rPr>
        <w:tab/>
        <w:t>Телефон ____________________________</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 xml:space="preserve">ЗАЯВЛЕНИЕ </w:t>
      </w:r>
    </w:p>
    <w:p w:rsidR="003F5862" w:rsidRPr="003F5862" w:rsidRDefault="003F5862" w:rsidP="003F5862">
      <w:pPr>
        <w:autoSpaceDE w:val="0"/>
        <w:autoSpaceDN w:val="0"/>
        <w:adjustRightInd w:val="0"/>
        <w:spacing w:after="0" w:line="240" w:lineRule="auto"/>
        <w:jc w:val="center"/>
        <w:rPr>
          <w:rFonts w:ascii="Arial" w:eastAsia="Times New Roman" w:hAnsi="Arial" w:cs="Arial"/>
          <w:sz w:val="30"/>
          <w:szCs w:val="30"/>
        </w:rPr>
      </w:pPr>
      <w:r w:rsidRPr="003F5862">
        <w:rPr>
          <w:rFonts w:ascii="Arial" w:eastAsia="Times New Roman" w:hAnsi="Arial" w:cs="Arial"/>
          <w:sz w:val="30"/>
          <w:szCs w:val="30"/>
        </w:rPr>
        <w:t>О ПЕРЕРАСЧЕТЕ ПЕНСИИ ЗА ВЫСЛУГУ ЛЕТ</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ind w:firstLine="709"/>
        <w:jc w:val="both"/>
        <w:rPr>
          <w:rFonts w:ascii="Arial" w:eastAsia="Times New Roman" w:hAnsi="Arial" w:cs="Arial"/>
          <w:sz w:val="24"/>
          <w:szCs w:val="24"/>
        </w:rPr>
      </w:pPr>
      <w:r w:rsidRPr="003F5862">
        <w:rPr>
          <w:rFonts w:ascii="Arial" w:eastAsia="Times New Roman" w:hAnsi="Arial" w:cs="Arial"/>
          <w:sz w:val="24"/>
          <w:szCs w:val="24"/>
        </w:rPr>
        <w:t>В соответствии с Законом Иркутской области от 15 октября 2007 года № 88- ОЗ «Об отдельных вопросах муниципальной службы в Иркутской области» прошу произвести мне перерасчет 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 в связи с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 (указываются причины: пересмотр группы инвалидности или причины инвалидности, который влечет увеличение размера пенсии за выслугу лет, возникновение обстоятельств, влекущих уменьшение размера пенсии за выслугу лет; иных случаях в соответствии с законодательством).</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К заявлению прилагаю следующие документы:</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1) документ, удостоверяющий личность;</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2)</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3)</w:t>
      </w:r>
    </w:p>
    <w:p w:rsidR="003F5862" w:rsidRPr="003F5862" w:rsidRDefault="003F5862" w:rsidP="003F5862">
      <w:pPr>
        <w:autoSpaceDE w:val="0"/>
        <w:autoSpaceDN w:val="0"/>
        <w:adjustRightInd w:val="0"/>
        <w:spacing w:after="0" w:line="240" w:lineRule="auto"/>
        <w:jc w:val="both"/>
        <w:rPr>
          <w:rFonts w:ascii="Arial" w:eastAsia="Times New Roman" w:hAnsi="Arial" w:cs="Arial"/>
          <w:sz w:val="24"/>
          <w:szCs w:val="24"/>
        </w:rPr>
      </w:pPr>
      <w:r w:rsidRPr="003F5862">
        <w:rPr>
          <w:rFonts w:ascii="Arial" w:eastAsia="Times New Roman" w:hAnsi="Arial" w:cs="Arial"/>
          <w:sz w:val="24"/>
          <w:szCs w:val="24"/>
        </w:rPr>
        <w:t>4)__________________________________________________________.</w:t>
      </w:r>
    </w:p>
    <w:p w:rsidR="003F5862" w:rsidRPr="003F5862" w:rsidRDefault="003F5862" w:rsidP="003F5862">
      <w:pPr>
        <w:autoSpaceDE w:val="0"/>
        <w:autoSpaceDN w:val="0"/>
        <w:adjustRightInd w:val="0"/>
        <w:spacing w:after="0" w:line="240" w:lineRule="auto"/>
        <w:ind w:firstLine="2977"/>
        <w:rPr>
          <w:rFonts w:ascii="Arial" w:eastAsia="Times New Roman" w:hAnsi="Arial" w:cs="Arial"/>
          <w:sz w:val="24"/>
          <w:szCs w:val="24"/>
        </w:rPr>
      </w:pPr>
      <w:r w:rsidRPr="003F5862">
        <w:rPr>
          <w:rFonts w:ascii="Arial" w:eastAsia="Times New Roman" w:hAnsi="Arial" w:cs="Arial"/>
          <w:sz w:val="24"/>
          <w:szCs w:val="24"/>
        </w:rPr>
        <w:t xml:space="preserve"> (иные документы)</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 xml:space="preserve">"_____" _________________ 20_________ г. </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 xml:space="preserve">_______________________ </w:t>
      </w:r>
    </w:p>
    <w:p w:rsidR="003F5862" w:rsidRPr="003F5862" w:rsidRDefault="003F5862" w:rsidP="003F5862">
      <w:pPr>
        <w:autoSpaceDE w:val="0"/>
        <w:autoSpaceDN w:val="0"/>
        <w:adjustRightInd w:val="0"/>
        <w:spacing w:after="0" w:line="240" w:lineRule="auto"/>
        <w:ind w:firstLine="426"/>
        <w:rPr>
          <w:rFonts w:ascii="Arial" w:eastAsia="Times New Roman" w:hAnsi="Arial" w:cs="Arial"/>
          <w:sz w:val="24"/>
          <w:szCs w:val="24"/>
        </w:rPr>
      </w:pPr>
      <w:r w:rsidRPr="003F5862">
        <w:rPr>
          <w:rFonts w:ascii="Arial" w:eastAsia="Times New Roman" w:hAnsi="Arial" w:cs="Arial"/>
          <w:sz w:val="24"/>
          <w:szCs w:val="24"/>
        </w:rPr>
        <w:t>подпись заявителя</w:t>
      </w: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p>
    <w:p w:rsidR="003F5862" w:rsidRPr="003F5862" w:rsidRDefault="003F5862" w:rsidP="003F5862">
      <w:pPr>
        <w:autoSpaceDE w:val="0"/>
        <w:autoSpaceDN w:val="0"/>
        <w:adjustRightInd w:val="0"/>
        <w:spacing w:after="0" w:line="240" w:lineRule="auto"/>
        <w:rPr>
          <w:rFonts w:ascii="Arial" w:eastAsia="Times New Roman" w:hAnsi="Arial" w:cs="Arial"/>
          <w:sz w:val="24"/>
          <w:szCs w:val="24"/>
        </w:rPr>
      </w:pPr>
      <w:r w:rsidRPr="003F5862">
        <w:rPr>
          <w:rFonts w:ascii="Arial" w:eastAsia="Times New Roman" w:hAnsi="Arial" w:cs="Arial"/>
          <w:sz w:val="24"/>
          <w:szCs w:val="24"/>
        </w:rPr>
        <w:t>Заявление зарегистрировано "_____"_____________ 20_______ г. № _____</w:t>
      </w:r>
    </w:p>
    <w:p w:rsidR="003F5862" w:rsidRPr="003F5862" w:rsidRDefault="003F5862" w:rsidP="003F5862">
      <w:pPr>
        <w:spacing w:after="0" w:line="240" w:lineRule="auto"/>
        <w:rPr>
          <w:rFonts w:ascii="Arial" w:eastAsia="Times New Roman" w:hAnsi="Arial" w:cs="Arial"/>
          <w:sz w:val="24"/>
          <w:szCs w:val="24"/>
        </w:rPr>
      </w:pPr>
    </w:p>
    <w:p w:rsidR="003F5862" w:rsidRDefault="003F5862" w:rsidP="003F5862">
      <w:pPr>
        <w:spacing w:after="0" w:line="240" w:lineRule="auto"/>
        <w:rPr>
          <w:rFonts w:ascii="Arial" w:eastAsia="Times New Roman" w:hAnsi="Arial" w:cs="Arial"/>
          <w:sz w:val="24"/>
          <w:szCs w:val="24"/>
        </w:rPr>
      </w:pPr>
    </w:p>
    <w:p w:rsidR="003F5862" w:rsidRPr="00680D9C" w:rsidRDefault="003F5862" w:rsidP="003F5862">
      <w:pPr>
        <w:spacing w:after="0" w:line="240" w:lineRule="auto"/>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120" w:line="240" w:lineRule="auto"/>
        <w:jc w:val="both"/>
        <w:rPr>
          <w:rFonts w:ascii="Times New Roman" w:eastAsia="Times New Roman" w:hAnsi="Times New Roman" w:cs="Times New Roman"/>
          <w:sz w:val="24"/>
          <w:szCs w:val="24"/>
        </w:rPr>
      </w:pPr>
    </w:p>
    <w:p w:rsidR="00721434" w:rsidRDefault="00721434" w:rsidP="00721434"/>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bookmarkStart w:id="2" w:name="_GoBack"/>
      <w:bookmarkEnd w:id="2"/>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11"/>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25" w:rsidRDefault="00A92025">
      <w:pPr>
        <w:spacing w:after="0" w:line="240" w:lineRule="auto"/>
      </w:pPr>
      <w:r>
        <w:separator/>
      </w:r>
    </w:p>
  </w:endnote>
  <w:endnote w:type="continuationSeparator" w:id="0">
    <w:p w:rsidR="00A92025" w:rsidRDefault="00A9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D00D6" w:rsidRDefault="000D00D6" w:rsidP="000D00D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2"/>
          <w:jc w:val="right"/>
        </w:pPr>
        <w:r>
          <w:fldChar w:fldCharType="begin"/>
        </w:r>
        <w:r>
          <w:instrText>PAGE   \* MERGEFORMAT</w:instrText>
        </w:r>
        <w:r>
          <w:fldChar w:fldCharType="separate"/>
        </w:r>
        <w:r w:rsidR="003F5862">
          <w:rPr>
            <w:noProof/>
          </w:rPr>
          <w:t>37</w:t>
        </w:r>
        <w:r>
          <w:fldChar w:fldCharType="end"/>
        </w:r>
      </w:p>
    </w:sdtContent>
  </w:sdt>
  <w:p w:rsidR="000D00D6" w:rsidRDefault="000D00D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25" w:rsidRDefault="00A92025">
      <w:pPr>
        <w:spacing w:after="0" w:line="240" w:lineRule="auto"/>
      </w:pPr>
      <w:r>
        <w:separator/>
      </w:r>
    </w:p>
  </w:footnote>
  <w:footnote w:type="continuationSeparator" w:id="0">
    <w:p w:rsidR="00A92025" w:rsidRDefault="00A92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72C53"/>
    <w:rsid w:val="00090B2A"/>
    <w:rsid w:val="000B10BC"/>
    <w:rsid w:val="000C0F08"/>
    <w:rsid w:val="000D00D6"/>
    <w:rsid w:val="00101138"/>
    <w:rsid w:val="001014FD"/>
    <w:rsid w:val="00102FA7"/>
    <w:rsid w:val="0011244F"/>
    <w:rsid w:val="00122FC6"/>
    <w:rsid w:val="00184043"/>
    <w:rsid w:val="001A0F4B"/>
    <w:rsid w:val="001C465D"/>
    <w:rsid w:val="001E0E64"/>
    <w:rsid w:val="002049B4"/>
    <w:rsid w:val="002228A0"/>
    <w:rsid w:val="00225B71"/>
    <w:rsid w:val="002377F1"/>
    <w:rsid w:val="0024098D"/>
    <w:rsid w:val="00246A73"/>
    <w:rsid w:val="002A5CFC"/>
    <w:rsid w:val="002E0BDA"/>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507197"/>
    <w:rsid w:val="005121E3"/>
    <w:rsid w:val="00541B6F"/>
    <w:rsid w:val="00562185"/>
    <w:rsid w:val="00570E3C"/>
    <w:rsid w:val="0057463E"/>
    <w:rsid w:val="00591E23"/>
    <w:rsid w:val="005D284F"/>
    <w:rsid w:val="005E171C"/>
    <w:rsid w:val="005E480E"/>
    <w:rsid w:val="00611924"/>
    <w:rsid w:val="0066444C"/>
    <w:rsid w:val="00672E9F"/>
    <w:rsid w:val="00680D9C"/>
    <w:rsid w:val="00686300"/>
    <w:rsid w:val="006C3439"/>
    <w:rsid w:val="006E0996"/>
    <w:rsid w:val="006F04BF"/>
    <w:rsid w:val="00701677"/>
    <w:rsid w:val="0072143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83E93"/>
    <w:rsid w:val="00884EEA"/>
    <w:rsid w:val="0088567B"/>
    <w:rsid w:val="008C16F0"/>
    <w:rsid w:val="008D39D2"/>
    <w:rsid w:val="008D7E7C"/>
    <w:rsid w:val="00935C2E"/>
    <w:rsid w:val="00955F62"/>
    <w:rsid w:val="00965718"/>
    <w:rsid w:val="009A070A"/>
    <w:rsid w:val="009A328A"/>
    <w:rsid w:val="009B3475"/>
    <w:rsid w:val="009C6895"/>
    <w:rsid w:val="009E7755"/>
    <w:rsid w:val="009F5980"/>
    <w:rsid w:val="00A04E41"/>
    <w:rsid w:val="00A2426C"/>
    <w:rsid w:val="00A335A1"/>
    <w:rsid w:val="00A3717B"/>
    <w:rsid w:val="00A43076"/>
    <w:rsid w:val="00A54F2A"/>
    <w:rsid w:val="00A72686"/>
    <w:rsid w:val="00A771AE"/>
    <w:rsid w:val="00A92025"/>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E273E"/>
    <w:rsid w:val="00DF7254"/>
    <w:rsid w:val="00E175AB"/>
    <w:rsid w:val="00E219BA"/>
    <w:rsid w:val="00E267D4"/>
    <w:rsid w:val="00E351EE"/>
    <w:rsid w:val="00E47C5A"/>
    <w:rsid w:val="00E61F7B"/>
    <w:rsid w:val="00E634E6"/>
    <w:rsid w:val="00E700A8"/>
    <w:rsid w:val="00E8268B"/>
    <w:rsid w:val="00E84AD7"/>
    <w:rsid w:val="00EA09E5"/>
    <w:rsid w:val="00EA37A9"/>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160"/>
    <w:rPr>
      <w:rFonts w:eastAsiaTheme="minorEastAsia"/>
      <w:lang w:eastAsia="ru-RU"/>
    </w:rPr>
  </w:style>
  <w:style w:type="paragraph" w:styleId="1">
    <w:name w:val="heading 1"/>
    <w:basedOn w:val="a0"/>
    <w:next w:val="a0"/>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0"/>
    <w:next w:val="a0"/>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1"/>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1"/>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63160"/>
  </w:style>
  <w:style w:type="numbering" w:customStyle="1" w:styleId="110">
    <w:name w:val="Нет списка11"/>
    <w:next w:val="a3"/>
    <w:uiPriority w:val="99"/>
    <w:semiHidden/>
    <w:unhideWhenUsed/>
    <w:rsid w:val="00F63160"/>
  </w:style>
  <w:style w:type="character" w:styleId="a4">
    <w:name w:val="Hyperlink"/>
    <w:uiPriority w:val="99"/>
    <w:rsid w:val="00F63160"/>
    <w:rPr>
      <w:color w:val="0000FF"/>
      <w:u w:val="single"/>
    </w:rPr>
  </w:style>
  <w:style w:type="paragraph" w:styleId="a5">
    <w:name w:val="No Spacing"/>
    <w:link w:val="a6"/>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0"/>
    <w:link w:val="a8"/>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8">
    <w:name w:val="Основной текст с отступом Знак"/>
    <w:basedOn w:val="a1"/>
    <w:link w:val="a7"/>
    <w:uiPriority w:val="99"/>
    <w:rsid w:val="00F63160"/>
    <w:rPr>
      <w:rFonts w:ascii="Times New Roman" w:eastAsia="Times New Roman" w:hAnsi="Times New Roman" w:cs="Times New Roman"/>
      <w:color w:val="000000"/>
      <w:sz w:val="28"/>
      <w:szCs w:val="24"/>
      <w:lang w:eastAsia="ru-RU"/>
    </w:rPr>
  </w:style>
  <w:style w:type="paragraph" w:styleId="a9">
    <w:name w:val="Balloon Text"/>
    <w:basedOn w:val="a0"/>
    <w:link w:val="aa"/>
    <w:uiPriority w:val="99"/>
    <w:semiHidden/>
    <w:unhideWhenUsed/>
    <w:rsid w:val="00F63160"/>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b">
    <w:name w:val="List Paragraph"/>
    <w:basedOn w:val="a0"/>
    <w:uiPriority w:val="99"/>
    <w:qFormat/>
    <w:rsid w:val="00F63160"/>
    <w:pPr>
      <w:ind w:left="720"/>
      <w:contextualSpacing/>
    </w:pPr>
    <w:rPr>
      <w:rFonts w:eastAsiaTheme="minorHAnsi"/>
      <w:lang w:eastAsia="en-US"/>
    </w:rPr>
  </w:style>
  <w:style w:type="table" w:styleId="ac">
    <w:name w:val="Table Grid"/>
    <w:basedOn w:val="a2"/>
    <w:uiPriority w:val="3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e">
    <w:name w:val="Не вступил в силу"/>
    <w:basedOn w:val="a1"/>
    <w:uiPriority w:val="99"/>
    <w:rsid w:val="00F63160"/>
    <w:rPr>
      <w:rFonts w:ascii="Times New Roman" w:hAnsi="Times New Roman" w:cs="Times New Roman" w:hint="default"/>
      <w:color w:val="008080"/>
      <w:sz w:val="20"/>
      <w:szCs w:val="20"/>
    </w:rPr>
  </w:style>
  <w:style w:type="paragraph" w:styleId="31">
    <w:name w:val="Body Text 3"/>
    <w:basedOn w:val="a0"/>
    <w:link w:val="32"/>
    <w:uiPriority w:val="99"/>
    <w:semiHidden/>
    <w:unhideWhenUsed/>
    <w:rsid w:val="00CF25D9"/>
    <w:pPr>
      <w:spacing w:after="120"/>
    </w:pPr>
    <w:rPr>
      <w:sz w:val="16"/>
      <w:szCs w:val="16"/>
    </w:rPr>
  </w:style>
  <w:style w:type="character" w:customStyle="1" w:styleId="32">
    <w:name w:val="Основной текст 3 Знак"/>
    <w:basedOn w:val="a1"/>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0"/>
    <w:uiPriority w:val="99"/>
    <w:rsid w:val="00387F9D"/>
    <w:pPr>
      <w:snapToGrid w:val="0"/>
      <w:spacing w:after="0" w:line="240" w:lineRule="auto"/>
    </w:pPr>
    <w:rPr>
      <w:rFonts w:ascii="Courier New" w:eastAsia="Times New Roman" w:hAnsi="Courier New" w:cs="Courier New"/>
      <w:sz w:val="20"/>
      <w:szCs w:val="20"/>
    </w:rPr>
  </w:style>
  <w:style w:type="character" w:customStyle="1" w:styleId="af">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0"/>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1"/>
    <w:uiPriority w:val="99"/>
    <w:rsid w:val="00387F9D"/>
  </w:style>
  <w:style w:type="character" w:customStyle="1" w:styleId="apple-converted-space">
    <w:name w:val="apple-converted-space"/>
    <w:basedOn w:val="a1"/>
    <w:uiPriority w:val="99"/>
    <w:rsid w:val="00387F9D"/>
  </w:style>
  <w:style w:type="character" w:customStyle="1" w:styleId="40">
    <w:name w:val="Заголовок 4 Знак"/>
    <w:basedOn w:val="a1"/>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0"/>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1"/>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1"/>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3"/>
    <w:uiPriority w:val="99"/>
    <w:semiHidden/>
    <w:unhideWhenUsed/>
    <w:rsid w:val="00A72686"/>
  </w:style>
  <w:style w:type="paragraph" w:styleId="af0">
    <w:name w:val="Normal (Web)"/>
    <w:basedOn w:val="a0"/>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0"/>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1"/>
    <w:rsid w:val="00A72686"/>
  </w:style>
  <w:style w:type="character" w:customStyle="1" w:styleId="consplusnormal0">
    <w:name w:val="consplusnormal"/>
    <w:basedOn w:val="a1"/>
    <w:rsid w:val="00A72686"/>
  </w:style>
  <w:style w:type="numbering" w:customStyle="1" w:styleId="12">
    <w:name w:val="Нет списка12"/>
    <w:next w:val="a3"/>
    <w:uiPriority w:val="99"/>
    <w:semiHidden/>
    <w:unhideWhenUsed/>
    <w:rsid w:val="00A72686"/>
  </w:style>
  <w:style w:type="numbering" w:customStyle="1" w:styleId="210">
    <w:name w:val="Нет списка21"/>
    <w:next w:val="a3"/>
    <w:semiHidden/>
    <w:rsid w:val="00A72686"/>
  </w:style>
  <w:style w:type="paragraph" w:customStyle="1" w:styleId="editlog">
    <w:name w:val="editlog"/>
    <w:basedOn w:val="a0"/>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0"/>
    <w:link w:val="af1"/>
    <w:rsid w:val="00A72686"/>
    <w:pPr>
      <w:widowControl w:val="0"/>
      <w:shd w:val="clear" w:color="auto" w:fill="FFFFFF"/>
      <w:spacing w:after="60" w:line="0" w:lineRule="atLeast"/>
    </w:pPr>
    <w:rPr>
      <w:rFonts w:eastAsiaTheme="minorHAnsi"/>
      <w:spacing w:val="6"/>
      <w:sz w:val="21"/>
      <w:szCs w:val="21"/>
      <w:lang w:eastAsia="en-US"/>
    </w:rPr>
  </w:style>
  <w:style w:type="paragraph" w:styleId="af2">
    <w:name w:val="footer"/>
    <w:basedOn w:val="a0"/>
    <w:link w:val="af3"/>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A72686"/>
    <w:rPr>
      <w:rFonts w:ascii="Times New Roman" w:eastAsia="Times New Roman" w:hAnsi="Times New Roman" w:cs="Times New Roman"/>
      <w:sz w:val="24"/>
      <w:szCs w:val="24"/>
      <w:lang w:eastAsia="ru-RU"/>
    </w:rPr>
  </w:style>
  <w:style w:type="character" w:styleId="af4">
    <w:name w:val="page number"/>
    <w:basedOn w:val="a1"/>
    <w:uiPriority w:val="99"/>
    <w:rsid w:val="00A72686"/>
  </w:style>
  <w:style w:type="numbering" w:customStyle="1" w:styleId="33">
    <w:name w:val="Нет списка3"/>
    <w:next w:val="a3"/>
    <w:uiPriority w:val="99"/>
    <w:semiHidden/>
    <w:unhideWhenUsed/>
    <w:rsid w:val="004D0868"/>
  </w:style>
  <w:style w:type="character" w:styleId="af5">
    <w:name w:val="Strong"/>
    <w:uiPriority w:val="22"/>
    <w:qFormat/>
    <w:rsid w:val="00184043"/>
    <w:rPr>
      <w:b/>
      <w:bCs/>
    </w:rPr>
  </w:style>
  <w:style w:type="character" w:customStyle="1" w:styleId="af6">
    <w:name w:val="Цветовое выделение"/>
    <w:uiPriority w:val="99"/>
    <w:rsid w:val="00184043"/>
    <w:rPr>
      <w:b/>
      <w:color w:val="26282F"/>
    </w:rPr>
  </w:style>
  <w:style w:type="paragraph" w:customStyle="1" w:styleId="af7">
    <w:name w:val="Заголовок статьи"/>
    <w:basedOn w:val="a0"/>
    <w:next w:val="a0"/>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8">
    <w:name w:val="header"/>
    <w:basedOn w:val="a0"/>
    <w:link w:val="af9"/>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9">
    <w:name w:val="Верхний колонтитул Знак"/>
    <w:basedOn w:val="a1"/>
    <w:link w:val="af8"/>
    <w:uiPriority w:val="99"/>
    <w:rsid w:val="00184043"/>
  </w:style>
  <w:style w:type="paragraph" w:styleId="afa">
    <w:name w:val="TOC Heading"/>
    <w:basedOn w:val="1"/>
    <w:next w:val="a0"/>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6">
    <w:name w:val="Без интервала Знак"/>
    <w:basedOn w:val="a1"/>
    <w:link w:val="a5"/>
    <w:uiPriority w:val="1"/>
    <w:rsid w:val="00184043"/>
    <w:rPr>
      <w:rFonts w:ascii="Times New Roman" w:eastAsia="Times New Roman" w:hAnsi="Times New Roman" w:cs="Times New Roman"/>
      <w:sz w:val="24"/>
      <w:szCs w:val="24"/>
      <w:lang w:eastAsia="ru-RU"/>
    </w:rPr>
  </w:style>
  <w:style w:type="paragraph" w:styleId="afb">
    <w:name w:val="Subtitle"/>
    <w:basedOn w:val="a0"/>
    <w:next w:val="a0"/>
    <w:link w:val="afc"/>
    <w:qFormat/>
    <w:rsid w:val="00184043"/>
    <w:pPr>
      <w:numPr>
        <w:ilvl w:val="1"/>
      </w:numPr>
      <w:spacing w:after="160" w:line="259" w:lineRule="auto"/>
    </w:pPr>
    <w:rPr>
      <w:color w:val="5A5A5A" w:themeColor="text1" w:themeTint="A5"/>
      <w:spacing w:val="15"/>
      <w:lang w:eastAsia="en-US"/>
    </w:rPr>
  </w:style>
  <w:style w:type="character" w:customStyle="1" w:styleId="afc">
    <w:name w:val="Подзаголовок Знак"/>
    <w:basedOn w:val="a1"/>
    <w:link w:val="afb"/>
    <w:rsid w:val="00184043"/>
    <w:rPr>
      <w:rFonts w:eastAsiaTheme="minorEastAsia"/>
      <w:color w:val="5A5A5A" w:themeColor="text1" w:themeTint="A5"/>
      <w:spacing w:val="15"/>
    </w:rPr>
  </w:style>
  <w:style w:type="paragraph" w:styleId="afd">
    <w:name w:val="Title"/>
    <w:basedOn w:val="a0"/>
    <w:next w:val="a0"/>
    <w:link w:val="afe"/>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e">
    <w:name w:val="Название Знак"/>
    <w:basedOn w:val="a1"/>
    <w:link w:val="afd"/>
    <w:uiPriority w:val="99"/>
    <w:rsid w:val="00184043"/>
    <w:rPr>
      <w:rFonts w:asciiTheme="majorHAnsi" w:eastAsiaTheme="majorEastAsia" w:hAnsiTheme="majorHAnsi" w:cstheme="majorBidi"/>
      <w:spacing w:val="-10"/>
      <w:kern w:val="28"/>
      <w:sz w:val="56"/>
      <w:szCs w:val="56"/>
    </w:rPr>
  </w:style>
  <w:style w:type="paragraph" w:customStyle="1" w:styleId="aff">
    <w:name w:val="Комментарий"/>
    <w:basedOn w:val="a0"/>
    <w:next w:val="a0"/>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0"/>
    <w:uiPriority w:val="99"/>
    <w:rsid w:val="00184043"/>
    <w:rPr>
      <w:i/>
      <w:iCs/>
    </w:rPr>
  </w:style>
  <w:style w:type="paragraph" w:styleId="24">
    <w:name w:val="toc 2"/>
    <w:basedOn w:val="a0"/>
    <w:next w:val="a0"/>
    <w:autoRedefine/>
    <w:uiPriority w:val="39"/>
    <w:unhideWhenUsed/>
    <w:rsid w:val="00184043"/>
    <w:pPr>
      <w:spacing w:after="100" w:line="259" w:lineRule="auto"/>
      <w:ind w:left="220"/>
    </w:pPr>
    <w:rPr>
      <w:rFonts w:cs="Times New Roman"/>
    </w:rPr>
  </w:style>
  <w:style w:type="paragraph" w:styleId="14">
    <w:name w:val="toc 1"/>
    <w:basedOn w:val="a0"/>
    <w:next w:val="a0"/>
    <w:autoRedefine/>
    <w:uiPriority w:val="39"/>
    <w:unhideWhenUsed/>
    <w:rsid w:val="00184043"/>
    <w:pPr>
      <w:spacing w:after="100" w:line="259" w:lineRule="auto"/>
    </w:pPr>
    <w:rPr>
      <w:rFonts w:cs="Times New Roman"/>
    </w:rPr>
  </w:style>
  <w:style w:type="paragraph" w:styleId="34">
    <w:name w:val="toc 3"/>
    <w:basedOn w:val="a0"/>
    <w:next w:val="a0"/>
    <w:autoRedefine/>
    <w:uiPriority w:val="39"/>
    <w:unhideWhenUsed/>
    <w:rsid w:val="00184043"/>
    <w:pPr>
      <w:spacing w:after="100" w:line="259" w:lineRule="auto"/>
      <w:ind w:left="440"/>
    </w:pPr>
    <w:rPr>
      <w:rFonts w:cs="Times New Roman"/>
    </w:rPr>
  </w:style>
  <w:style w:type="paragraph" w:customStyle="1" w:styleId="aff1">
    <w:name w:val="Нормальный (таблица)"/>
    <w:basedOn w:val="a0"/>
    <w:next w:val="a0"/>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Прижатый влево"/>
    <w:basedOn w:val="a0"/>
    <w:next w:val="a0"/>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0"/>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0"/>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0"/>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0"/>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1"/>
    <w:uiPriority w:val="99"/>
    <w:rsid w:val="00BA3681"/>
    <w:rPr>
      <w:rFonts w:ascii="Times New Roman" w:hAnsi="Times New Roman" w:cs="Times New Roman"/>
      <w:color w:val="000000"/>
      <w:sz w:val="22"/>
      <w:szCs w:val="22"/>
    </w:rPr>
  </w:style>
  <w:style w:type="character" w:customStyle="1" w:styleId="FontStyle614">
    <w:name w:val="Font Style614"/>
    <w:basedOn w:val="a1"/>
    <w:uiPriority w:val="99"/>
    <w:rsid w:val="00BA3681"/>
    <w:rPr>
      <w:rFonts w:ascii="Times New Roman" w:hAnsi="Times New Roman" w:cs="Times New Roman"/>
      <w:b/>
      <w:bCs/>
      <w:color w:val="000000"/>
      <w:sz w:val="22"/>
      <w:szCs w:val="22"/>
    </w:rPr>
  </w:style>
  <w:style w:type="paragraph" w:styleId="aff3">
    <w:name w:val="Body Text"/>
    <w:basedOn w:val="a0"/>
    <w:link w:val="aff4"/>
    <w:uiPriority w:val="99"/>
    <w:unhideWhenUsed/>
    <w:rsid w:val="00BA3681"/>
    <w:pPr>
      <w:spacing w:after="120"/>
    </w:pPr>
  </w:style>
  <w:style w:type="character" w:customStyle="1" w:styleId="aff4">
    <w:name w:val="Основной текст Знак"/>
    <w:basedOn w:val="a1"/>
    <w:link w:val="aff3"/>
    <w:uiPriority w:val="99"/>
    <w:rsid w:val="00BA3681"/>
    <w:rPr>
      <w:rFonts w:eastAsiaTheme="minorEastAsia"/>
      <w:lang w:eastAsia="ru-RU"/>
    </w:rPr>
  </w:style>
  <w:style w:type="paragraph" w:customStyle="1" w:styleId="14-1514-1">
    <w:name w:val="14-1514-1"/>
    <w:basedOn w:val="a0"/>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0"/>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0"/>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1"/>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1"/>
    <w:qFormat/>
    <w:rsid w:val="008C16F0"/>
    <w:rPr>
      <w:i/>
      <w:iCs/>
    </w:rPr>
  </w:style>
  <w:style w:type="numbering" w:customStyle="1" w:styleId="41">
    <w:name w:val="Нет списка4"/>
    <w:next w:val="a3"/>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1"/>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6">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0"/>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7">
    <w:name w:val="Plain Text"/>
    <w:basedOn w:val="a0"/>
    <w:link w:val="aff8"/>
    <w:rsid w:val="00B05222"/>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B05222"/>
    <w:rPr>
      <w:rFonts w:ascii="Courier New" w:eastAsia="Times New Roman" w:hAnsi="Courier New" w:cs="Times New Roman"/>
      <w:sz w:val="20"/>
      <w:szCs w:val="20"/>
      <w:lang w:eastAsia="ru-RU"/>
    </w:rPr>
  </w:style>
  <w:style w:type="character" w:customStyle="1" w:styleId="aff9">
    <w:name w:val="Оглавление_"/>
    <w:link w:val="affa"/>
    <w:rsid w:val="00B05222"/>
    <w:rPr>
      <w:spacing w:val="2"/>
      <w:sz w:val="18"/>
      <w:szCs w:val="18"/>
      <w:shd w:val="clear" w:color="auto" w:fill="FFFFFF"/>
    </w:rPr>
  </w:style>
  <w:style w:type="paragraph" w:customStyle="1" w:styleId="affa">
    <w:name w:val="Оглавление"/>
    <w:basedOn w:val="a0"/>
    <w:link w:val="aff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1"/>
    <w:uiPriority w:val="99"/>
    <w:rsid w:val="00570E3C"/>
    <w:rPr>
      <w:rFonts w:ascii="Times New Roman" w:hAnsi="Times New Roman" w:cs="Times New Roman"/>
      <w:sz w:val="22"/>
      <w:szCs w:val="22"/>
    </w:rPr>
  </w:style>
  <w:style w:type="paragraph" w:customStyle="1" w:styleId="Style13">
    <w:name w:val="Style13"/>
    <w:basedOn w:val="a0"/>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2"/>
    <w:next w:val="ac"/>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80D9C"/>
  </w:style>
  <w:style w:type="paragraph" w:customStyle="1" w:styleId="a">
    <w:name w:val="Знак Знак Знак Знак"/>
    <w:basedOn w:val="a0"/>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b">
    <w:name w:val="footnote text"/>
    <w:basedOn w:val="a0"/>
    <w:link w:val="affc"/>
    <w:uiPriority w:val="99"/>
    <w:semiHidden/>
    <w:rsid w:val="00680D9C"/>
    <w:pPr>
      <w:spacing w:after="0" w:line="240" w:lineRule="auto"/>
    </w:pPr>
    <w:rPr>
      <w:rFonts w:ascii="Times New Roman" w:eastAsia="Times New Roman" w:hAnsi="Times New Roman" w:cs="Times New Roman"/>
      <w:sz w:val="20"/>
      <w:szCs w:val="20"/>
      <w:lang w:val="x-none"/>
    </w:rPr>
  </w:style>
  <w:style w:type="character" w:customStyle="1" w:styleId="affc">
    <w:name w:val="Текст сноски Знак"/>
    <w:basedOn w:val="a1"/>
    <w:link w:val="affb"/>
    <w:uiPriority w:val="99"/>
    <w:semiHidden/>
    <w:rsid w:val="00680D9C"/>
    <w:rPr>
      <w:rFonts w:ascii="Times New Roman" w:eastAsia="Times New Roman" w:hAnsi="Times New Roman" w:cs="Times New Roman"/>
      <w:sz w:val="20"/>
      <w:szCs w:val="20"/>
      <w:lang w:val="x-none" w:eastAsia="ru-RU"/>
    </w:rPr>
  </w:style>
  <w:style w:type="character" w:styleId="affd">
    <w:name w:val="FollowedHyperlink"/>
    <w:basedOn w:val="a1"/>
    <w:uiPriority w:val="99"/>
    <w:semiHidden/>
    <w:rsid w:val="00680D9C"/>
    <w:rPr>
      <w:rFonts w:cs="Times New Roman"/>
      <w:color w:val="800080"/>
      <w:u w:val="single"/>
    </w:rPr>
  </w:style>
  <w:style w:type="character" w:styleId="affe">
    <w:name w:val="footnote reference"/>
    <w:basedOn w:val="a1"/>
    <w:uiPriority w:val="99"/>
    <w:rsid w:val="00680D9C"/>
    <w:rPr>
      <w:rFonts w:cs="Times New Roman"/>
      <w:vertAlign w:val="superscript"/>
    </w:rPr>
  </w:style>
  <w:style w:type="table" w:customStyle="1" w:styleId="111">
    <w:name w:val="Сетка таблицы11"/>
    <w:basedOn w:val="a2"/>
    <w:next w:val="ac"/>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707C-D96E-4E70-A531-53C7553E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37</Pages>
  <Words>11390</Words>
  <Characters>64926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2017-10-13T01:19:00Z</cp:lastPrinted>
  <dcterms:created xsi:type="dcterms:W3CDTF">2015-10-19T03:10:00Z</dcterms:created>
  <dcterms:modified xsi:type="dcterms:W3CDTF">2019-11-12T04:02:00Z</dcterms:modified>
</cp:coreProperties>
</file>