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64" w:rsidRPr="00261964" w:rsidRDefault="00327BF4" w:rsidP="002619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Могу ли я вернуть шпатлевку</w:t>
      </w:r>
      <w:r w:rsidR="00F15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продавцу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она не под</w:t>
      </w:r>
      <w:r w:rsidR="00F15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ходит для отделки потолка</w:t>
      </w:r>
      <w:r w:rsidR="00204D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?</w:t>
      </w:r>
    </w:p>
    <w:p w:rsidR="00A96A5C" w:rsidRPr="00261964" w:rsidRDefault="00A96A5C" w:rsidP="0026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506" w:rsidRPr="00327BF4" w:rsidRDefault="00261964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Pr="00327B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Консультационный центр обрати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ласьГражданка 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N</w:t>
      </w:r>
      <w:r w:rsidRPr="00327B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вопросом</w:t>
      </w:r>
      <w:r w:rsidR="00D60C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327B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r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Могу ли я вернут</w:t>
      </w:r>
      <w:r w:rsidR="005C6CCC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ь шпатлевку, </w:t>
      </w:r>
      <w:r w:rsidR="007678E8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 причине того</w:t>
      </w:r>
      <w:r w:rsidR="00AB0884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</w:t>
      </w:r>
      <w:r w:rsidR="007D56A3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что я</w:t>
      </w:r>
      <w:r w:rsidR="00AB0884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просила для потолк</w:t>
      </w:r>
      <w:r w:rsidR="007B0F50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</w:t>
      </w:r>
      <w:r w:rsidR="00EE2D20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а мне </w:t>
      </w:r>
      <w:r w:rsidR="00957D9E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продали отделочный материал - жидкое стекло </w:t>
      </w:r>
      <w:r w:rsidR="00EE2D20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для металлической поверхности</w:t>
      </w:r>
      <w:r w:rsidR="00D60C88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?</w:t>
      </w:r>
      <w:r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="00327BF4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E61506" w:rsidRPr="00327BF4" w:rsidRDefault="00E61506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61506" w:rsidRDefault="00E61506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B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Вопрос вроде простой, но бывают такие случаи, что нужно более детально рассмотреть ситуацию. </w:t>
      </w:r>
    </w:p>
    <w:p w:rsidR="0015027C" w:rsidRDefault="0015027C" w:rsidP="004A07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A074E" w:rsidRDefault="004A074E" w:rsidP="004A07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A074E">
        <w:rPr>
          <w:rFonts w:ascii="Times New Roman" w:hAnsi="Times New Roman" w:cs="Times New Roman"/>
          <w:b w:val="0"/>
          <w:sz w:val="24"/>
          <w:szCs w:val="24"/>
        </w:rPr>
        <w:t>Статья 25</w:t>
      </w:r>
      <w:r w:rsidR="007D56A3" w:rsidRPr="004A074E">
        <w:rPr>
          <w:rFonts w:ascii="Times New Roman" w:hAnsi="Times New Roman" w:cs="Times New Roman"/>
          <w:b w:val="0"/>
          <w:sz w:val="24"/>
          <w:szCs w:val="24"/>
        </w:rPr>
        <w:t>Закона РФ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 xml:space="preserve"> от 07.02.1992 </w:t>
      </w:r>
      <w:r w:rsidR="007678E8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 xml:space="preserve"> 2300-1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7F5331">
        <w:rPr>
          <w:rFonts w:ascii="Times New Roman" w:hAnsi="Times New Roman" w:cs="Times New Roman"/>
          <w:b w:val="0"/>
          <w:sz w:val="24"/>
          <w:szCs w:val="24"/>
        </w:rPr>
        <w:t>(далее Закона</w:t>
      </w:r>
      <w:r w:rsidR="00985F06">
        <w:rPr>
          <w:rFonts w:ascii="Times New Roman" w:hAnsi="Times New Roman" w:cs="Times New Roman"/>
          <w:b w:val="0"/>
          <w:sz w:val="24"/>
          <w:szCs w:val="24"/>
        </w:rPr>
        <w:t xml:space="preserve"> №2300-1</w:t>
      </w:r>
      <w:r w:rsidR="007F5331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дает право 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>потребител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юобменять 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>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</w:t>
      </w:r>
      <w:r>
        <w:rPr>
          <w:rFonts w:ascii="Times New Roman" w:hAnsi="Times New Roman" w:cs="Times New Roman"/>
          <w:b w:val="0"/>
          <w:sz w:val="24"/>
          <w:szCs w:val="24"/>
        </w:rPr>
        <w:t>ветке, размеру или комплектации в течение 14 дней.</w:t>
      </w:r>
    </w:p>
    <w:p w:rsidR="004A074E" w:rsidRDefault="004A074E" w:rsidP="004A07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A074E" w:rsidRDefault="004A074E" w:rsidP="004A07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77FA">
        <w:rPr>
          <w:rFonts w:ascii="Times New Roman" w:hAnsi="Times New Roman" w:cs="Times New Roman"/>
          <w:sz w:val="24"/>
          <w:szCs w:val="24"/>
        </w:rPr>
        <w:t>!НО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есть исключения и особенности применения</w:t>
      </w:r>
      <w:r w:rsidR="00D60C88">
        <w:rPr>
          <w:rFonts w:ascii="Times New Roman" w:hAnsi="Times New Roman" w:cs="Times New Roman"/>
          <w:b w:val="0"/>
          <w:sz w:val="24"/>
          <w:szCs w:val="24"/>
        </w:rPr>
        <w:t xml:space="preserve"> вышеуказанной статьи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27BF4" w:rsidRPr="004A074E" w:rsidRDefault="00327BF4" w:rsidP="00327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4A074E">
        <w:rPr>
          <w:rFonts w:ascii="Times New Roman" w:hAnsi="Times New Roman" w:cs="Times New Roman"/>
          <w:sz w:val="24"/>
          <w:szCs w:val="24"/>
        </w:rPr>
        <w:t xml:space="preserve">Постановлению Правительства РФ от 31 декабря 2020 г. </w:t>
      </w:r>
      <w:r w:rsidR="00985F06">
        <w:rPr>
          <w:rFonts w:ascii="Times New Roman" w:hAnsi="Times New Roman" w:cs="Times New Roman"/>
          <w:sz w:val="24"/>
          <w:szCs w:val="24"/>
        </w:rPr>
        <w:t>№</w:t>
      </w:r>
      <w:r w:rsidRPr="004A074E">
        <w:rPr>
          <w:rFonts w:ascii="Times New Roman" w:hAnsi="Times New Roman" w:cs="Times New Roman"/>
          <w:sz w:val="24"/>
          <w:szCs w:val="24"/>
        </w:rPr>
        <w:t xml:space="preserve"> 2463 утвержден </w:t>
      </w:r>
      <w:r w:rsidRPr="00D60C88">
        <w:rPr>
          <w:rFonts w:ascii="Times New Roman" w:hAnsi="Times New Roman" w:cs="Times New Roman"/>
          <w:b/>
          <w:sz w:val="24"/>
          <w:szCs w:val="24"/>
        </w:rPr>
        <w:t>перечень непродовольственных товаров надлежащего качества</w:t>
      </w:r>
      <w:r w:rsidRPr="004A074E">
        <w:rPr>
          <w:rFonts w:ascii="Times New Roman" w:hAnsi="Times New Roman" w:cs="Times New Roman"/>
          <w:sz w:val="24"/>
          <w:szCs w:val="24"/>
        </w:rPr>
        <w:t xml:space="preserve">, </w:t>
      </w:r>
      <w:r w:rsidRPr="00D60C88">
        <w:rPr>
          <w:rFonts w:ascii="Times New Roman" w:hAnsi="Times New Roman" w:cs="Times New Roman"/>
          <w:b/>
          <w:sz w:val="24"/>
          <w:szCs w:val="24"/>
        </w:rPr>
        <w:t>которые не подлежат обмену</w:t>
      </w:r>
      <w:r w:rsidRPr="004A074E">
        <w:rPr>
          <w:rFonts w:ascii="Times New Roman" w:hAnsi="Times New Roman" w:cs="Times New Roman"/>
          <w:sz w:val="24"/>
          <w:szCs w:val="24"/>
        </w:rPr>
        <w:t xml:space="preserve"> (далее - Перечень).</w:t>
      </w:r>
    </w:p>
    <w:p w:rsidR="00E61506" w:rsidRPr="004A074E" w:rsidRDefault="00E61506" w:rsidP="00327BF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4E">
        <w:rPr>
          <w:rFonts w:ascii="Times New Roman" w:hAnsi="Times New Roman" w:cs="Times New Roman"/>
          <w:sz w:val="24"/>
          <w:szCs w:val="24"/>
        </w:rPr>
        <w:t xml:space="preserve">В п. 7 данного Перечня указаны товары - товары бытовой химии, пестициды и </w:t>
      </w:r>
      <w:proofErr w:type="spellStart"/>
      <w:r w:rsidRPr="004A074E">
        <w:rPr>
          <w:rFonts w:ascii="Times New Roman" w:hAnsi="Times New Roman" w:cs="Times New Roman"/>
          <w:sz w:val="24"/>
          <w:szCs w:val="24"/>
        </w:rPr>
        <w:t>агрохимикаты</w:t>
      </w:r>
      <w:proofErr w:type="spellEnd"/>
      <w:r w:rsidRPr="004A074E">
        <w:rPr>
          <w:rFonts w:ascii="Times New Roman" w:hAnsi="Times New Roman" w:cs="Times New Roman"/>
          <w:sz w:val="24"/>
          <w:szCs w:val="24"/>
        </w:rPr>
        <w:t xml:space="preserve">. Министерством экономического развития РФ утвержден Общероссийский Классификатор Продукции по видам экономической деятельности ОК 034-2014 (КПЕС 2008). Данным классификатором к </w:t>
      </w:r>
      <w:r w:rsidR="006F2089">
        <w:rPr>
          <w:rFonts w:ascii="Times New Roman" w:hAnsi="Times New Roman" w:cs="Times New Roman"/>
          <w:sz w:val="24"/>
          <w:szCs w:val="24"/>
        </w:rPr>
        <w:t>«</w:t>
      </w:r>
      <w:r w:rsidRPr="004A074E">
        <w:rPr>
          <w:rFonts w:ascii="Times New Roman" w:hAnsi="Times New Roman" w:cs="Times New Roman"/>
          <w:sz w:val="24"/>
          <w:szCs w:val="24"/>
        </w:rPr>
        <w:t>Веществам химическим и продуктам химическим</w:t>
      </w:r>
      <w:r w:rsidR="006F2089">
        <w:rPr>
          <w:rFonts w:ascii="Times New Roman" w:hAnsi="Times New Roman" w:cs="Times New Roman"/>
          <w:sz w:val="24"/>
          <w:szCs w:val="24"/>
        </w:rPr>
        <w:t>»</w:t>
      </w:r>
      <w:r w:rsidRPr="004A074E">
        <w:rPr>
          <w:rFonts w:ascii="Times New Roman" w:hAnsi="Times New Roman" w:cs="Times New Roman"/>
          <w:sz w:val="24"/>
          <w:szCs w:val="24"/>
        </w:rPr>
        <w:t xml:space="preserve"> отнесены </w:t>
      </w:r>
      <w:r w:rsidR="006F2089">
        <w:rPr>
          <w:rFonts w:ascii="Times New Roman" w:hAnsi="Times New Roman" w:cs="Times New Roman"/>
          <w:sz w:val="24"/>
          <w:szCs w:val="24"/>
        </w:rPr>
        <w:t>«</w:t>
      </w:r>
      <w:r w:rsidRPr="004A074E">
        <w:rPr>
          <w:rFonts w:ascii="Times New Roman" w:hAnsi="Times New Roman" w:cs="Times New Roman"/>
          <w:sz w:val="24"/>
          <w:szCs w:val="24"/>
        </w:rPr>
        <w:t>20.30.22.1</w:t>
      </w:r>
      <w:r w:rsidR="00327BF4" w:rsidRPr="004A074E">
        <w:rPr>
          <w:rFonts w:ascii="Times New Roman" w:hAnsi="Times New Roman" w:cs="Times New Roman"/>
          <w:sz w:val="24"/>
          <w:szCs w:val="24"/>
        </w:rPr>
        <w:t>2</w:t>
      </w:r>
      <w:r w:rsidRPr="004A074E">
        <w:rPr>
          <w:rFonts w:ascii="Times New Roman" w:hAnsi="Times New Roman" w:cs="Times New Roman"/>
          <w:sz w:val="24"/>
          <w:szCs w:val="24"/>
        </w:rPr>
        <w:t xml:space="preserve">0 </w:t>
      </w:r>
      <w:r w:rsidR="00327BF4" w:rsidRPr="004A074E">
        <w:rPr>
          <w:rFonts w:ascii="Times New Roman" w:hAnsi="Times New Roman" w:cs="Times New Roman"/>
          <w:sz w:val="24"/>
          <w:szCs w:val="24"/>
        </w:rPr>
        <w:t>Шпатлевки</w:t>
      </w:r>
      <w:r w:rsidR="006F2089">
        <w:rPr>
          <w:rFonts w:ascii="Times New Roman" w:hAnsi="Times New Roman" w:cs="Times New Roman"/>
          <w:sz w:val="24"/>
          <w:szCs w:val="24"/>
        </w:rPr>
        <w:t>»</w:t>
      </w:r>
      <w:r w:rsidRPr="004A074E">
        <w:rPr>
          <w:rFonts w:ascii="Times New Roman" w:hAnsi="Times New Roman" w:cs="Times New Roman"/>
          <w:sz w:val="24"/>
          <w:szCs w:val="24"/>
        </w:rPr>
        <w:t>.</w:t>
      </w:r>
    </w:p>
    <w:p w:rsidR="00E61506" w:rsidRDefault="00E61506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7BF4" w:rsidRPr="00D60C88" w:rsidRDefault="00327BF4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Таким </w:t>
      </w:r>
      <w:r w:rsidR="00204D74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образом,</w:t>
      </w: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последовал следующий ответ</w:t>
      </w:r>
      <w:r w:rsidR="00D60C88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специалиста</w:t>
      </w: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204D74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Нет,</w:t>
      </w: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не можете</w:t>
      </w:r>
      <w:r w:rsidR="001502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обменять или вернуть по 25 статье Закона, поскольку он входит в </w:t>
      </w:r>
      <w:r w:rsidR="004A074E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</w:t>
      </w: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ереч</w:t>
      </w:r>
      <w:r w:rsidR="001502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ень товаров, не подлежащих обмену</w:t>
      </w:r>
      <w:r w:rsidR="004A074E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261964" w:rsidRDefault="00261964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60C88" w:rsidRDefault="00D60C88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Однако при дальнейшем разговоре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сГражданкой 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стало известно, что представитель продавца ввел в заблуждение потребителя, убедив ее купить </w:t>
      </w:r>
      <w:r w:rsidR="00AB0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данную шпаклевку, утверждая, </w:t>
      </w:r>
      <w:r w:rsidR="00573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="00AB0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том, что она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универсальная и подходит для любой поверхности. Информация о товаре на упаковке была, но написано мелк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ими буквами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частично оторвана, поэтому потребитель доверилась продавцу и приобрела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данный товар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дома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сайте производителя прочитала подробно про товар и </w:t>
      </w:r>
      <w:r w:rsidR="00AB0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поняла,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данная шпатлевка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подходит для </w:t>
      </w:r>
      <w:r w:rsidR="00AB0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потолочной поверхности. </w:t>
      </w:r>
    </w:p>
    <w:p w:rsidR="00AB0884" w:rsidRDefault="00AB0884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06D12" w:rsidRDefault="00444A92" w:rsidP="00444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Специалисты консультационного центр</w:t>
      </w:r>
      <w:r w:rsidR="007B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имеют юридическое образование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не могут </w:t>
      </w:r>
      <w:r w:rsidR="007B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оценить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например какая шпатлевка подходит для отделки потолка</w:t>
      </w:r>
      <w:r w:rsidR="00906D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подходит ли жидкое стекло для отделки потолка и т.п.</w:t>
      </w:r>
      <w:r w:rsidR="00573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="007B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данном</w:t>
      </w:r>
      <w:r w:rsidR="00906D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случае лучше подтвердить свои сведения у специалистов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области строительств</w:t>
      </w:r>
      <w:r w:rsidR="00573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и выполнения отделочных работ</w:t>
      </w:r>
      <w:r w:rsidR="00475A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чтобы быть точно уверенными в том, что Вам продали не тот товар. </w:t>
      </w:r>
    </w:p>
    <w:p w:rsidR="007B0F50" w:rsidRDefault="007B0F50" w:rsidP="00444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5928" w:rsidRDefault="00906D12" w:rsidP="00415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По итогу </w:t>
      </w:r>
      <w:r w:rsidR="0076369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мы предложили </w:t>
      </w:r>
      <w:r w:rsidR="009174F1"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данное </w:t>
      </w:r>
      <w:r w:rsidR="00AB0884"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нарушение прав </w:t>
      </w:r>
      <w:r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Гражданки </w:t>
      </w:r>
      <w:r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N</w:t>
      </w:r>
      <w:r w:rsidR="00AB0884"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квалифицировать по</w:t>
      </w:r>
      <w:r w:rsidR="0019216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4,</w:t>
      </w:r>
      <w:r w:rsidR="009174F1"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10, 12 статьям </w:t>
      </w:r>
      <w:r w:rsidR="00885424">
        <w:rPr>
          <w:rFonts w:ascii="Times New Roman" w:hAnsi="Times New Roman" w:cs="Times New Roman"/>
          <w:b/>
          <w:sz w:val="24"/>
          <w:szCs w:val="24"/>
        </w:rPr>
        <w:t>Закона</w:t>
      </w:r>
      <w:r w:rsidR="00985F06">
        <w:rPr>
          <w:rFonts w:ascii="Times New Roman" w:hAnsi="Times New Roman" w:cs="Times New Roman"/>
          <w:b/>
          <w:sz w:val="24"/>
          <w:szCs w:val="24"/>
        </w:rPr>
        <w:t xml:space="preserve"> №2300-1</w:t>
      </w:r>
      <w:r w:rsidR="009174F1" w:rsidRPr="00415928">
        <w:rPr>
          <w:rFonts w:ascii="Times New Roman" w:hAnsi="Times New Roman" w:cs="Times New Roman"/>
          <w:b/>
          <w:sz w:val="24"/>
          <w:szCs w:val="24"/>
        </w:rPr>
        <w:t>.</w:t>
      </w:r>
    </w:p>
    <w:p w:rsidR="00475AE5" w:rsidRPr="00415928" w:rsidRDefault="00475AE5" w:rsidP="00415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A69" w:rsidRDefault="00906D12" w:rsidP="00415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напи</w:t>
      </w:r>
      <w:r w:rsidR="00747557">
        <w:rPr>
          <w:rFonts w:ascii="Times New Roman" w:hAnsi="Times New Roman" w:cs="Times New Roman"/>
          <w:sz w:val="24"/>
          <w:szCs w:val="24"/>
        </w:rPr>
        <w:t>сать письменную претензию в 2 –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="00415928">
        <w:rPr>
          <w:rFonts w:ascii="Times New Roman" w:hAnsi="Times New Roman" w:cs="Times New Roman"/>
          <w:sz w:val="24"/>
          <w:szCs w:val="24"/>
        </w:rPr>
        <w:t>вручить</w:t>
      </w:r>
      <w:r w:rsidR="00AD6330">
        <w:rPr>
          <w:rFonts w:ascii="Times New Roman" w:hAnsi="Times New Roman" w:cs="Times New Roman"/>
          <w:sz w:val="24"/>
          <w:szCs w:val="24"/>
        </w:rPr>
        <w:t xml:space="preserve">продавцу </w:t>
      </w:r>
      <w:r>
        <w:rPr>
          <w:rFonts w:ascii="Times New Roman" w:hAnsi="Times New Roman" w:cs="Times New Roman"/>
          <w:sz w:val="24"/>
          <w:szCs w:val="24"/>
        </w:rPr>
        <w:t>под подпись и ждать 10 дней ответ</w:t>
      </w:r>
      <w:r w:rsidR="00747557">
        <w:rPr>
          <w:rFonts w:ascii="Times New Roman" w:hAnsi="Times New Roman" w:cs="Times New Roman"/>
          <w:sz w:val="24"/>
          <w:szCs w:val="24"/>
        </w:rPr>
        <w:t>, в случае неудовлетворения требований есть право обратиться в суд.</w:t>
      </w:r>
    </w:p>
    <w:p w:rsidR="00192166" w:rsidRDefault="00192166" w:rsidP="00192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4F1" w:rsidRDefault="00584A69" w:rsidP="006F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06D12">
        <w:rPr>
          <w:rFonts w:ascii="Times New Roman" w:hAnsi="Times New Roman" w:cs="Times New Roman"/>
          <w:sz w:val="24"/>
          <w:szCs w:val="24"/>
        </w:rPr>
        <w:t xml:space="preserve"> содержании </w:t>
      </w:r>
      <w:r w:rsidR="00415928">
        <w:rPr>
          <w:rFonts w:ascii="Times New Roman" w:hAnsi="Times New Roman" w:cs="Times New Roman"/>
          <w:sz w:val="24"/>
          <w:szCs w:val="24"/>
        </w:rPr>
        <w:t xml:space="preserve">претензии </w:t>
      </w:r>
      <w:r w:rsidR="00906D12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415928">
        <w:rPr>
          <w:rFonts w:ascii="Times New Roman" w:hAnsi="Times New Roman" w:cs="Times New Roman"/>
          <w:sz w:val="24"/>
          <w:szCs w:val="24"/>
        </w:rPr>
        <w:t xml:space="preserve">ссылаться на </w:t>
      </w:r>
      <w:r w:rsidR="006F2089">
        <w:rPr>
          <w:rFonts w:ascii="Times New Roman" w:hAnsi="Times New Roman" w:cs="Times New Roman"/>
          <w:sz w:val="24"/>
          <w:szCs w:val="24"/>
        </w:rPr>
        <w:t>то, что продавец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обязан своевременно, </w:t>
      </w:r>
      <w:r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475AE5">
        <w:rPr>
          <w:rFonts w:ascii="Times New Roman" w:hAnsi="Times New Roman" w:cs="Times New Roman"/>
          <w:sz w:val="24"/>
          <w:szCs w:val="24"/>
        </w:rPr>
        <w:t>договора,</w:t>
      </w:r>
      <w:r w:rsidR="00475AE5" w:rsidRPr="009174F1">
        <w:rPr>
          <w:rFonts w:ascii="Times New Roman" w:hAnsi="Times New Roman" w:cs="Times New Roman"/>
          <w:bCs/>
          <w:sz w:val="24"/>
          <w:szCs w:val="24"/>
        </w:rPr>
        <w:t xml:space="preserve"> предоставлять</w:t>
      </w:r>
      <w:r w:rsidR="009174F1" w:rsidRPr="009174F1">
        <w:rPr>
          <w:rFonts w:ascii="Times New Roman" w:hAnsi="Times New Roman" w:cs="Times New Roman"/>
          <w:bCs/>
          <w:sz w:val="24"/>
          <w:szCs w:val="24"/>
        </w:rPr>
        <w:t xml:space="preserve"> потребителю необходимую и достоверную информацию о товарах (работах, услугах), </w:t>
      </w:r>
      <w:r w:rsidR="009174F1" w:rsidRPr="00763699">
        <w:rPr>
          <w:rFonts w:ascii="Times New Roman" w:hAnsi="Times New Roman" w:cs="Times New Roman"/>
          <w:bCs/>
          <w:sz w:val="24"/>
          <w:szCs w:val="24"/>
          <w:u w:val="single"/>
        </w:rPr>
        <w:t>обеспечивающую возможность их правильного выбора</w:t>
      </w:r>
      <w:r w:rsidR="009174F1" w:rsidRPr="009174F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74F1" w:rsidRDefault="009174F1" w:rsidP="0091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412" w:rsidRDefault="006F2089" w:rsidP="007244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данной ситуации была н</w:t>
      </w:r>
      <w:r w:rsidR="00763699">
        <w:rPr>
          <w:rFonts w:ascii="Times New Roman" w:hAnsi="Times New Roman" w:cs="Times New Roman"/>
          <w:bCs/>
          <w:sz w:val="24"/>
          <w:szCs w:val="24"/>
        </w:rPr>
        <w:t xml:space="preserve">арушена целостность этикетки, на которой указана информация о товаре, потребитель не имел возможности прочитать характеристику товара, а представитель продавца, возможно в силу </w:t>
      </w:r>
      <w:r w:rsidR="00176BE3">
        <w:rPr>
          <w:rFonts w:ascii="Times New Roman" w:hAnsi="Times New Roman" w:cs="Times New Roman"/>
          <w:bCs/>
          <w:sz w:val="24"/>
          <w:szCs w:val="24"/>
        </w:rPr>
        <w:t>некомпетентности</w:t>
      </w:r>
      <w:r w:rsidR="00763699">
        <w:rPr>
          <w:rFonts w:ascii="Times New Roman" w:hAnsi="Times New Roman" w:cs="Times New Roman"/>
          <w:bCs/>
          <w:sz w:val="24"/>
          <w:szCs w:val="24"/>
        </w:rPr>
        <w:t xml:space="preserve"> или иных обстоятельств, предложил потребителю </w:t>
      </w:r>
      <w:r w:rsidR="00176BE3">
        <w:rPr>
          <w:rFonts w:ascii="Times New Roman" w:hAnsi="Times New Roman" w:cs="Times New Roman"/>
          <w:bCs/>
          <w:sz w:val="24"/>
          <w:szCs w:val="24"/>
        </w:rPr>
        <w:lastRenderedPageBreak/>
        <w:t>товар,</w:t>
      </w:r>
      <w:r w:rsidR="00763699">
        <w:rPr>
          <w:rFonts w:ascii="Times New Roman" w:hAnsi="Times New Roman" w:cs="Times New Roman"/>
          <w:bCs/>
          <w:sz w:val="24"/>
          <w:szCs w:val="24"/>
        </w:rPr>
        <w:t xml:space="preserve"> не подходящий </w:t>
      </w:r>
      <w:r>
        <w:rPr>
          <w:rFonts w:ascii="Times New Roman" w:hAnsi="Times New Roman" w:cs="Times New Roman"/>
          <w:bCs/>
          <w:sz w:val="24"/>
          <w:szCs w:val="24"/>
        </w:rPr>
        <w:t>ему по назначению</w:t>
      </w:r>
      <w:r w:rsidR="007636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412">
        <w:rPr>
          <w:rFonts w:ascii="Times New Roman" w:hAnsi="Times New Roman" w:cs="Times New Roman"/>
          <w:bCs/>
          <w:sz w:val="24"/>
          <w:szCs w:val="24"/>
        </w:rPr>
        <w:t>Н</w:t>
      </w:r>
      <w:r w:rsidR="00724412">
        <w:rPr>
          <w:rFonts w:ascii="Times New Roman" w:hAnsi="Times New Roman" w:cs="Times New Roman"/>
          <w:sz w:val="24"/>
          <w:szCs w:val="24"/>
        </w:rPr>
        <w:t xml:space="preserve">ужно отразить в заявлении, что у покупателя не могло быть умысла купить не тот товар и потом тратить время и деньги на замену товара. </w:t>
      </w:r>
    </w:p>
    <w:p w:rsidR="00763699" w:rsidRDefault="00763699" w:rsidP="0091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4F1" w:rsidRPr="001C4ADD" w:rsidRDefault="006F2089" w:rsidP="0091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связи с чем, потребитель </w:t>
      </w:r>
      <w:r w:rsidR="001C4ADD">
        <w:rPr>
          <w:rFonts w:ascii="Times New Roman" w:hAnsi="Times New Roman" w:cs="Times New Roman"/>
          <w:sz w:val="24"/>
          <w:szCs w:val="24"/>
        </w:rPr>
        <w:t>вправе</w:t>
      </w:r>
      <w:r w:rsidR="000067EF">
        <w:rPr>
          <w:rFonts w:ascii="Times New Roman" w:hAnsi="Times New Roman" w:cs="Times New Roman"/>
          <w:sz w:val="24"/>
          <w:szCs w:val="24"/>
        </w:rPr>
        <w:t xml:space="preserve"> </w:t>
      </w:r>
      <w:r w:rsidR="009174F1" w:rsidRPr="001C4ADD">
        <w:rPr>
          <w:rFonts w:ascii="Times New Roman" w:hAnsi="Times New Roman" w:cs="Times New Roman"/>
          <w:sz w:val="24"/>
          <w:szCs w:val="24"/>
        </w:rPr>
        <w:t>в разумный срок отказаться от исполнения</w:t>
      </w:r>
      <w:r w:rsidR="001C4ADD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9174F1" w:rsidRPr="001C4ADD">
        <w:rPr>
          <w:rFonts w:ascii="Times New Roman" w:hAnsi="Times New Roman" w:cs="Times New Roman"/>
          <w:sz w:val="24"/>
          <w:szCs w:val="24"/>
        </w:rPr>
        <w:t xml:space="preserve"> и потребовать возврата уплаченной за товар суммы и возмещения других убытков.</w:t>
      </w:r>
    </w:p>
    <w:p w:rsidR="009174F1" w:rsidRDefault="009174F1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2166" w:rsidRPr="00E7012A" w:rsidRDefault="001C4ADD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Убытками сч</w:t>
      </w:r>
      <w:r w:rsidR="00192166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итается стоимость товара, которую потребитель </w:t>
      </w:r>
      <w:r w:rsidR="00176BE3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потратил </w:t>
      </w:r>
      <w:r w:rsidR="00192166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товар, который не подходит по характеристикам и не соответствует</w:t>
      </w:r>
      <w:r w:rsidR="00724412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целям для чего он приобретался.</w:t>
      </w:r>
    </w:p>
    <w:p w:rsidR="00192166" w:rsidRPr="00E7012A" w:rsidRDefault="00192166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C4ADD" w:rsidRPr="00E7012A" w:rsidRDefault="001C4ADD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разумный срок, подтверждается тем</w:t>
      </w:r>
      <w:r w:rsidR="00724412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потребитель обратился сразу на </w:t>
      </w:r>
      <w:r w:rsidR="00CE62EF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следующий</w:t>
      </w: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день</w:t>
      </w:r>
      <w:r w:rsidR="00CE62EF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после покупки, письменно предъявив требование о замене</w:t>
      </w: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724412" w:rsidRPr="00E7012A" w:rsidRDefault="00724412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87853" w:rsidRPr="00E7012A" w:rsidRDefault="00187853" w:rsidP="00187853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E7012A">
        <w:rPr>
          <w:rFonts w:ascii="Times New Roman" w:hAnsi="Times New Roman" w:cs="Times New Roman"/>
          <w:b/>
          <w:sz w:val="24"/>
          <w:szCs w:val="24"/>
        </w:rPr>
        <w:t>СОВЕТ:</w:t>
      </w:r>
      <w:r w:rsidRPr="00E7012A">
        <w:rPr>
          <w:rFonts w:ascii="Times New Roman" w:hAnsi="Times New Roman" w:cs="Times New Roman"/>
          <w:sz w:val="24"/>
          <w:szCs w:val="24"/>
        </w:rPr>
        <w:t xml:space="preserve"> Когда вы покупаете товар и нет информации о нем (сорвана этикетка или повреждена) сделайте в этом же магазине </w:t>
      </w:r>
      <w:proofErr w:type="spellStart"/>
      <w:r w:rsidRPr="00E7012A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 w:rsidRPr="00E7012A">
        <w:rPr>
          <w:rFonts w:ascii="Times New Roman" w:hAnsi="Times New Roman" w:cs="Times New Roman"/>
          <w:sz w:val="24"/>
          <w:szCs w:val="24"/>
        </w:rPr>
        <w:t xml:space="preserve">, подтверждающую тот факт, что информации нет. Поскольку не всегда удается доказать, что этикетка была повреждена до передачи товара потребителю. </w:t>
      </w:r>
      <w:bookmarkStart w:id="0" w:name="_GoBack"/>
      <w:bookmarkEnd w:id="0"/>
    </w:p>
    <w:p w:rsidR="00187853" w:rsidRPr="00E7012A" w:rsidRDefault="00187853" w:rsidP="00187853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187853" w:rsidRPr="002032EE" w:rsidRDefault="00187853" w:rsidP="001878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012A">
        <w:rPr>
          <w:rFonts w:ascii="Times New Roman" w:hAnsi="Times New Roman" w:cs="Times New Roman"/>
          <w:sz w:val="24"/>
          <w:szCs w:val="24"/>
        </w:rPr>
        <w:t>Согласно Постановления №2463 на торговых объектах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</w:t>
      </w:r>
    </w:p>
    <w:p w:rsidR="00187853" w:rsidRDefault="00187853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87853" w:rsidRDefault="00187853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F2089" w:rsidRDefault="006F2089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даже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продавец не ответит на </w:t>
      </w:r>
      <w:r w:rsidR="007F76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вашу 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претензию,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что,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сожалению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не редкость, то советуем не сдаваться и продолжать бороться за свои </w:t>
      </w:r>
      <w:r w:rsidR="007244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права, ведь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своей</w:t>
      </w:r>
      <w:r w:rsidR="00CC4E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пассивностью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с вами</w:t>
      </w:r>
      <w:r w:rsidR="005B68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способствуем росту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нарушений</w:t>
      </w:r>
      <w:r w:rsidR="00CC4E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отношении и других лиц</w:t>
      </w:r>
      <w:r w:rsidR="005B68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6F2089" w:rsidRDefault="006F2089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7557" w:rsidRDefault="006F2089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Знайте! К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минимум, если продавец не ответил на требование потребителя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него есть 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право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пожаловаться в </w:t>
      </w:r>
      <w:proofErr w:type="spellStart"/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Роспотребнадзор</w:t>
      </w:r>
      <w:proofErr w:type="spellEnd"/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привлечь </w:t>
      </w:r>
      <w:r w:rsidR="009C5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хозяйствующий субъект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административной ответственности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обратиться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суд</w:t>
      </w:r>
      <w:r w:rsidR="00010E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восстановлением</w:t>
      </w:r>
      <w:r w:rsidR="00010E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нарушенного права.  </w:t>
      </w:r>
    </w:p>
    <w:p w:rsidR="00747557" w:rsidRDefault="00747557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222D" w:rsidRDefault="0006222D" w:rsidP="0026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22D" w:rsidRDefault="0006222D" w:rsidP="0006222D">
      <w:pPr>
        <w:rPr>
          <w:rFonts w:ascii="Times New Roman" w:hAnsi="Times New Roman" w:cs="Times New Roman"/>
          <w:sz w:val="24"/>
          <w:szCs w:val="24"/>
        </w:rPr>
      </w:pP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>
        <w:tab/>
      </w:r>
      <w:r w:rsidRPr="009B6573">
        <w:rPr>
          <w:i/>
          <w:sz w:val="20"/>
          <w:szCs w:val="20"/>
        </w:rPr>
        <w:t>Информация подготовлена специалистами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консультационного центра по защите прав потребителей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«ФБУЗ «Центр гигиены и эпидемиологии в Иркутской области»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НАШИ КОНТАКТЫ: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ул. </w:t>
      </w:r>
      <w:proofErr w:type="spellStart"/>
      <w:r w:rsidRPr="009B6573">
        <w:rPr>
          <w:i/>
          <w:sz w:val="20"/>
          <w:szCs w:val="20"/>
        </w:rPr>
        <w:t>Трилиссера</w:t>
      </w:r>
      <w:proofErr w:type="spellEnd"/>
      <w:r w:rsidRPr="009B6573">
        <w:rPr>
          <w:i/>
          <w:sz w:val="20"/>
          <w:szCs w:val="20"/>
        </w:rPr>
        <w:t xml:space="preserve"> 51,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113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22-23-88,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Пушкина 8,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404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63-66-22,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е-</w:t>
      </w:r>
      <w:proofErr w:type="spellStart"/>
      <w:r w:rsidRPr="009B6573">
        <w:rPr>
          <w:i/>
          <w:sz w:val="20"/>
          <w:szCs w:val="20"/>
        </w:rPr>
        <w:t>mail</w:t>
      </w:r>
      <w:proofErr w:type="spellEnd"/>
      <w:r w:rsidRPr="009B6573">
        <w:rPr>
          <w:i/>
          <w:sz w:val="20"/>
          <w:szCs w:val="20"/>
        </w:rPr>
        <w:t xml:space="preserve">: </w:t>
      </w:r>
      <w:r w:rsidRPr="009B6573">
        <w:rPr>
          <w:i/>
          <w:sz w:val="20"/>
          <w:szCs w:val="20"/>
          <w:u w:val="single"/>
        </w:rPr>
        <w:t>zpp@sesoirkutsk.ru</w:t>
      </w:r>
    </w:p>
    <w:p w:rsidR="0006222D" w:rsidRPr="009B6573" w:rsidRDefault="0006222D" w:rsidP="0006222D">
      <w:pPr>
        <w:rPr>
          <w:rFonts w:ascii="Times New Roman" w:hAnsi="Times New Roman" w:cs="Times New Roman"/>
          <w:sz w:val="20"/>
          <w:szCs w:val="20"/>
        </w:rPr>
      </w:pPr>
    </w:p>
    <w:p w:rsidR="00553331" w:rsidRPr="0006222D" w:rsidRDefault="00553331" w:rsidP="0006222D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sectPr w:rsidR="00553331" w:rsidRPr="0006222D" w:rsidSect="003C0833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692D"/>
    <w:multiLevelType w:val="multilevel"/>
    <w:tmpl w:val="3F307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C9D"/>
    <w:rsid w:val="000067EF"/>
    <w:rsid w:val="00010E98"/>
    <w:rsid w:val="0006222D"/>
    <w:rsid w:val="00104739"/>
    <w:rsid w:val="0015027C"/>
    <w:rsid w:val="00176BE3"/>
    <w:rsid w:val="00187853"/>
    <w:rsid w:val="00192166"/>
    <w:rsid w:val="001B281D"/>
    <w:rsid w:val="001C4ADD"/>
    <w:rsid w:val="00204D74"/>
    <w:rsid w:val="00261964"/>
    <w:rsid w:val="002C4DD1"/>
    <w:rsid w:val="00327BF4"/>
    <w:rsid w:val="003C0833"/>
    <w:rsid w:val="00415928"/>
    <w:rsid w:val="00444A92"/>
    <w:rsid w:val="00475AE5"/>
    <w:rsid w:val="004A074E"/>
    <w:rsid w:val="00532AB2"/>
    <w:rsid w:val="00553331"/>
    <w:rsid w:val="00573083"/>
    <w:rsid w:val="00584A69"/>
    <w:rsid w:val="005B3F15"/>
    <w:rsid w:val="005B68CF"/>
    <w:rsid w:val="005C6CCC"/>
    <w:rsid w:val="005E3072"/>
    <w:rsid w:val="006F2089"/>
    <w:rsid w:val="00724412"/>
    <w:rsid w:val="00747557"/>
    <w:rsid w:val="00763699"/>
    <w:rsid w:val="007678E8"/>
    <w:rsid w:val="007B0F50"/>
    <w:rsid w:val="007B1E4D"/>
    <w:rsid w:val="007D56A3"/>
    <w:rsid w:val="007F5331"/>
    <w:rsid w:val="007F76C1"/>
    <w:rsid w:val="00885424"/>
    <w:rsid w:val="00906D12"/>
    <w:rsid w:val="009174F1"/>
    <w:rsid w:val="00957D9E"/>
    <w:rsid w:val="00985F06"/>
    <w:rsid w:val="009C5726"/>
    <w:rsid w:val="00A96A5C"/>
    <w:rsid w:val="00AB0884"/>
    <w:rsid w:val="00AD6330"/>
    <w:rsid w:val="00C30B59"/>
    <w:rsid w:val="00CC4ED3"/>
    <w:rsid w:val="00CE62EF"/>
    <w:rsid w:val="00D36C9D"/>
    <w:rsid w:val="00D60C88"/>
    <w:rsid w:val="00E477FA"/>
    <w:rsid w:val="00E61506"/>
    <w:rsid w:val="00E7012A"/>
    <w:rsid w:val="00E72A66"/>
    <w:rsid w:val="00EE2D20"/>
    <w:rsid w:val="00F15DE4"/>
    <w:rsid w:val="00F229F6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E8ABF-2E32-48CD-983D-E71F8F4A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B2"/>
  </w:style>
  <w:style w:type="paragraph" w:styleId="1">
    <w:name w:val="heading 1"/>
    <w:basedOn w:val="a"/>
    <w:link w:val="10"/>
    <w:uiPriority w:val="9"/>
    <w:qFormat/>
    <w:rsid w:val="00261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D20"/>
    <w:rPr>
      <w:color w:val="0000FF"/>
      <w:u w:val="single"/>
    </w:rPr>
  </w:style>
  <w:style w:type="paragraph" w:customStyle="1" w:styleId="ConsPlusNormal">
    <w:name w:val="ConsPlusNormal"/>
    <w:rsid w:val="004A07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07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5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2023-01-16T06:36:00Z</dcterms:created>
  <dcterms:modified xsi:type="dcterms:W3CDTF">2023-01-23T08:37:00Z</dcterms:modified>
</cp:coreProperties>
</file>