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ИРКУТСКАЯ ОБЛАСТЬ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КАРЫМСКОЕ 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 СЕЛЬСКОГО ПОСЕЛЕНИЯ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июня </w:t>
      </w:r>
      <w:proofErr w:type="gramStart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 года</w:t>
      </w:r>
      <w:proofErr w:type="gramEnd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с. </w:t>
      </w:r>
      <w:proofErr w:type="spellStart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</w:t>
      </w:r>
      <w:proofErr w:type="spellEnd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№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32а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"/>
        <w:tblW w:w="5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</w:tblGrid>
      <w:tr w:rsidR="005223D8" w:rsidRPr="00907899" w:rsidTr="00FE7CED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«Об утверждении муниципальной программы по использованию и охране земель на </w:t>
            </w:r>
            <w:proofErr w:type="gramStart"/>
            <w:r w:rsidRPr="00907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территории 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муниципального образования на 2022-2024 годы»</w:t>
            </w:r>
          </w:p>
        </w:tc>
      </w:tr>
    </w:tbl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соответствии с Земельным кодексом Российской Федерации, на основании Федерального закона от 06.10.2003 года №131-ФЗ «Об общих принципах местного самоуправления в Российской Федерации», во исполнение Федерального </w:t>
      </w:r>
      <w:proofErr w:type="gram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 от</w:t>
      </w:r>
      <w:proofErr w:type="gram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10.01.2002 года №7-ФЗ «Об охране окружающей среды», руководствуясь Уставом  </w:t>
      </w:r>
      <w:proofErr w:type="spell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муниципальную программу </w:t>
      </w: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использованию и охране земель на </w:t>
      </w:r>
      <w:proofErr w:type="gram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 </w:t>
      </w:r>
      <w:proofErr w:type="spell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proofErr w:type="gram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2022-2024 годы, согласно Приложению №1 к настоящему Постановлению.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0789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 </w:t>
      </w: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Муниципальном вестнике и размещению в сети Интернет на официальном сайте администрации </w:t>
      </w:r>
      <w:proofErr w:type="spell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907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07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7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Карымск.рф</w:t>
        </w:r>
        <w:proofErr w:type="spellEnd"/>
      </w:hyperlink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Контроль за исполнением данного постановления оставляю за собой.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                                 О.И. Тихонова</w:t>
      </w: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907899">
        <w:rPr>
          <w:rFonts w:ascii="Times New Roman" w:eastAsia="Times New Roman" w:hAnsi="Times New Roman" w:cs="Times New Roman"/>
          <w:lang w:eastAsia="ru-RU"/>
        </w:rPr>
        <w:t>Приложение  №</w:t>
      </w:r>
      <w:proofErr w:type="gramEnd"/>
      <w:r w:rsidRPr="00907899">
        <w:rPr>
          <w:rFonts w:ascii="Times New Roman" w:eastAsia="Times New Roman" w:hAnsi="Times New Roman" w:cs="Times New Roman"/>
          <w:lang w:eastAsia="ru-RU"/>
        </w:rPr>
        <w:t>1</w:t>
      </w: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lang w:eastAsia="ru-RU"/>
        </w:rPr>
        <w:t>   от</w:t>
      </w:r>
      <w:r>
        <w:rPr>
          <w:rFonts w:ascii="Times New Roman" w:eastAsia="Times New Roman" w:hAnsi="Times New Roman" w:cs="Times New Roman"/>
          <w:lang w:eastAsia="ru-RU"/>
        </w:rPr>
        <w:t xml:space="preserve"> 23</w:t>
      </w:r>
      <w:r w:rsidRPr="00907899">
        <w:rPr>
          <w:rFonts w:ascii="Times New Roman" w:eastAsia="Times New Roman" w:hAnsi="Times New Roman" w:cs="Times New Roman"/>
          <w:lang w:eastAsia="ru-RU"/>
        </w:rPr>
        <w:t>.06.2022 года №</w:t>
      </w:r>
      <w:r>
        <w:rPr>
          <w:rFonts w:ascii="Times New Roman" w:eastAsia="Times New Roman" w:hAnsi="Times New Roman" w:cs="Times New Roman"/>
          <w:lang w:eastAsia="ru-RU"/>
        </w:rPr>
        <w:t xml:space="preserve"> 32а</w:t>
      </w:r>
    </w:p>
    <w:tbl>
      <w:tblPr>
        <w:tblW w:w="1031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5529"/>
      </w:tblGrid>
      <w:tr w:rsidR="005223D8" w:rsidRPr="00907899" w:rsidTr="00FE7CE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программы </w:t>
      </w: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использованию и охране земель на </w:t>
      </w:r>
      <w:proofErr w:type="gramStart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  </w:t>
      </w:r>
      <w:proofErr w:type="spellStart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Карымского</w:t>
      </w:r>
      <w:proofErr w:type="spellEnd"/>
      <w:proofErr w:type="gramEnd"/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на 2022-2024 годы</w:t>
      </w:r>
    </w:p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5223D8" w:rsidRPr="00907899" w:rsidTr="00FE7CE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по использованию и охране земель на </w:t>
            </w:r>
            <w:proofErr w:type="gram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на 2022-2024 годы (далее – Программа)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РФ, Федеральный закон от 06.10.2003 года №131-ФЗ «Об общих принципах местного самоуправления в Российской Федерации», Федеральный </w:t>
            </w:r>
            <w:proofErr w:type="gram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  от</w:t>
            </w:r>
            <w:proofErr w:type="gram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10.01.2002 года №7-ФЗ «Об охране окружающей среды»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на </w:t>
            </w:r>
            <w:proofErr w:type="gram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 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том числе: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рационального использования земель;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охраны и восстановление плодородия земель;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с целью повышения биологического потенциала земель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Карымского</w:t>
            </w:r>
            <w:proofErr w:type="spell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принятых муниципальных нормативных правовых актов, направленных на использование и охрану земель;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мероприятий по вопросам охраны земель;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эффективное использование земель;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убранной территории к общей площади населенного пункта;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 годы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 поселения</w:t>
            </w:r>
          </w:p>
        </w:tc>
      </w:tr>
      <w:tr w:rsidR="005223D8" w:rsidRPr="00907899" w:rsidTr="00FE7CE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и показатели её социально-экономической эффективности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благоустройство населенного пункта;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эффективное использование земель;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Содержание проблемы, обоснование необходимости ее решения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  обеспечения</w:t>
      </w:r>
      <w:proofErr w:type="gramEnd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устойчивого развития </w:t>
      </w: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proofErr w:type="gram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создание благоприятных условий использования и охраны земель на территории поселения.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устойчивого социально-экономического </w:t>
      </w:r>
      <w:proofErr w:type="gram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 </w:t>
      </w: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proofErr w:type="gramEnd"/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экологически-безопасной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является: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использования земель;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охраны и восстановление плодородия земель;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Программы являются: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работ с целью повышения биологического потенциала земель </w:t>
      </w:r>
      <w:proofErr w:type="spell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proofErr w:type="spellEnd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Для достижения поставленных целей предполагается решение следующих задач: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сохранение и восстановление зеленых насаждений.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целевых индикаторов и показателей Программы:</w:t>
      </w:r>
    </w:p>
    <w:tbl>
      <w:tblPr>
        <w:tblW w:w="0" w:type="auto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134"/>
        <w:gridCol w:w="850"/>
        <w:gridCol w:w="851"/>
        <w:gridCol w:w="850"/>
      </w:tblGrid>
      <w:tr w:rsidR="005223D8" w:rsidRPr="00907899" w:rsidTr="00FE7CED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</w:tr>
      <w:tr w:rsidR="005223D8" w:rsidRPr="00907899" w:rsidTr="00FE7CED">
        <w:trPr>
          <w:trHeight w:val="8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3D8" w:rsidRPr="00907899" w:rsidTr="00FE7CE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23D8" w:rsidRPr="00907899" w:rsidTr="00FE7CED">
        <w:trPr>
          <w:trHeight w:val="29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земель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223D8" w:rsidRPr="00907899" w:rsidTr="00FE7CE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223D8" w:rsidRPr="00907899" w:rsidTr="00FE7CED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размещенных на официальном сайте администрации и на информационных </w:t>
            </w:r>
            <w:proofErr w:type="gramStart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стендах  информационных</w:t>
            </w:r>
            <w:proofErr w:type="gramEnd"/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благоустройству территории, разъяснений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один этап 2022-2024 годы.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Перечень мероприятий Программы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включает мероприятия (приложение к Программе) по приоритетным направлениям в сфере по использованию и охране земель в </w:t>
      </w:r>
      <w:proofErr w:type="spell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Карымском</w:t>
      </w:r>
      <w:proofErr w:type="spellEnd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Ресурсное обеспечение Программы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в 2022-2024 годах за счет средств </w:t>
      </w:r>
      <w:proofErr w:type="gram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  </w:t>
      </w:r>
      <w:proofErr w:type="spell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proofErr w:type="spellEnd"/>
      <w:proofErr w:type="gramEnd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составляет  48,0 </w:t>
      </w: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Прогнозируемые объемы финансирования мероприятий Программы уточняются ежегодно при формировании </w:t>
      </w:r>
      <w:proofErr w:type="gram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 </w:t>
      </w:r>
      <w:proofErr w:type="spellStart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Карымского</w:t>
      </w:r>
      <w:proofErr w:type="spellEnd"/>
      <w:proofErr w:type="gramEnd"/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очередной финансовый год.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Ресурсное обеспечение реализации Программы представлено в приложении № к настоящей Программе.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V. Оценка эффективности реализации Программы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позволит: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повысить качество муниципальных правовых актов,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повысить благоустройство населенных пунктов;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эффективно использовать земли.</w:t>
      </w: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3D8" w:rsidRPr="00907899" w:rsidRDefault="005223D8" w:rsidP="00522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</w:tblGrid>
      <w:tr w:rsidR="005223D8" w:rsidRPr="00907899" w:rsidTr="00FE7CED">
        <w:trPr>
          <w:jc w:val="right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</w:p>
          <w:p w:rsidR="005223D8" w:rsidRPr="00907899" w:rsidRDefault="005223D8" w:rsidP="00FE7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муниципальной программе по использованию и охране земель на </w:t>
            </w:r>
            <w:proofErr w:type="gramStart"/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 на 2022-2024 годы</w:t>
            </w:r>
          </w:p>
          <w:p w:rsidR="005223D8" w:rsidRPr="00907899" w:rsidRDefault="005223D8" w:rsidP="00FE7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мероприятий по муниципальной программе и ресурсное обеспечение реализации</w:t>
      </w: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78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муниципальной программы по использованию и охране земель на </w:t>
      </w:r>
      <w:proofErr w:type="gramStart"/>
      <w:r w:rsidRPr="009078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территории  </w:t>
      </w:r>
      <w:proofErr w:type="spellStart"/>
      <w:r w:rsidRPr="00907899">
        <w:rPr>
          <w:rFonts w:ascii="Times New Roman" w:eastAsia="Times New Roman" w:hAnsi="Times New Roman" w:cs="Times New Roman"/>
          <w:b/>
          <w:color w:val="000000"/>
          <w:lang w:eastAsia="ru-RU"/>
        </w:rPr>
        <w:t>Карымского</w:t>
      </w:r>
      <w:proofErr w:type="spellEnd"/>
      <w:proofErr w:type="gramEnd"/>
      <w:r w:rsidRPr="009078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образования на 2022-2024 годы</w:t>
      </w:r>
    </w:p>
    <w:p w:rsidR="005223D8" w:rsidRPr="00907899" w:rsidRDefault="005223D8" w:rsidP="00522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951"/>
        <w:gridCol w:w="1559"/>
        <w:gridCol w:w="1276"/>
        <w:gridCol w:w="1134"/>
        <w:gridCol w:w="1134"/>
        <w:gridCol w:w="1134"/>
        <w:gridCol w:w="732"/>
      </w:tblGrid>
      <w:tr w:rsidR="005223D8" w:rsidRPr="00907899" w:rsidTr="00FE7CED"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5223D8" w:rsidRPr="00907899" w:rsidTr="00FE7CED"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</w:t>
            </w:r>
          </w:p>
        </w:tc>
        <w:tc>
          <w:tcPr>
            <w:tcW w:w="73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3D8" w:rsidRPr="00907899" w:rsidTr="00FE7CED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 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Местный бюджет </w:t>
            </w: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3D8" w:rsidRPr="00907899" w:rsidTr="00FE7CED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Посадка кустарников и деревьев на участках, подверженных ветровой эрозии, в черте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 </w:t>
            </w:r>
          </w:p>
        </w:tc>
      </w:tr>
      <w:tr w:rsidR="005223D8" w:rsidRPr="00907899" w:rsidTr="00FE7CED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 информацио</w:t>
            </w: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нных материалов по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Местный бюджет  </w:t>
            </w:r>
          </w:p>
        </w:tc>
      </w:tr>
      <w:tr w:rsidR="005223D8" w:rsidRPr="00907899" w:rsidTr="00FE7CED">
        <w:tc>
          <w:tcPr>
            <w:tcW w:w="4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</w:t>
            </w:r>
            <w:proofErr w:type="spellStart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Карымского</w:t>
            </w:r>
            <w:proofErr w:type="spellEnd"/>
            <w:proofErr w:type="gramEnd"/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lang w:eastAsia="ru-RU"/>
              </w:rPr>
              <w:t>не требует финансирования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3D8" w:rsidRPr="00907899" w:rsidRDefault="005223D8" w:rsidP="00FE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 </w:t>
            </w:r>
          </w:p>
        </w:tc>
      </w:tr>
    </w:tbl>
    <w:p w:rsidR="005223D8" w:rsidRPr="00907899" w:rsidRDefault="005223D8" w:rsidP="005223D8">
      <w:pPr>
        <w:spacing w:after="200" w:line="276" w:lineRule="auto"/>
        <w:rPr>
          <w:rFonts w:ascii="Calibri" w:eastAsia="Calibri" w:hAnsi="Calibri" w:cs="Times New Roman"/>
        </w:rPr>
      </w:pPr>
    </w:p>
    <w:p w:rsidR="00054BE9" w:rsidRDefault="00054BE9">
      <w:bookmarkStart w:id="1" w:name="_GoBack"/>
      <w:bookmarkEnd w:id="1"/>
    </w:p>
    <w:sectPr w:rsidR="0005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6"/>
    <w:rsid w:val="00054BE9"/>
    <w:rsid w:val="005223D8"/>
    <w:rsid w:val="00991B59"/>
    <w:rsid w:val="00E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CC3BD-EE06-46CE-87BE-51FC6EF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0;&#1072;&#1088;&#1099;&#1084;&#1089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9330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2</cp:revision>
  <dcterms:created xsi:type="dcterms:W3CDTF">2022-07-13T01:54:00Z</dcterms:created>
  <dcterms:modified xsi:type="dcterms:W3CDTF">2022-07-13T01:54:00Z</dcterms:modified>
</cp:coreProperties>
</file>