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5E15" w:rsidRDefault="00EB5E15" w:rsidP="00EB5E15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EB5E15" w:rsidRDefault="00EB5E15" w:rsidP="00EB5E15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bookmarkStart w:id="0" w:name="_GoBack"/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Обобщенная информация об исполнении (ненадлежащем исполнении) депутатами </w:t>
      </w:r>
      <w:r>
        <w:rPr>
          <w:rFonts w:ascii="Times New Roman" w:hAnsi="Times New Roman" w:cs="Times New Roman"/>
          <w:b/>
          <w:sz w:val="28"/>
          <w:szCs w:val="28"/>
        </w:rPr>
        <w:t xml:space="preserve">Думы </w:t>
      </w:r>
      <w:r w:rsidR="00A742E8">
        <w:rPr>
          <w:rFonts w:ascii="Times New Roman" w:hAnsi="Times New Roman" w:cs="Times New Roman"/>
          <w:b/>
          <w:sz w:val="28"/>
          <w:szCs w:val="28"/>
        </w:rPr>
        <w:t xml:space="preserve">Карымского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bookmarkEnd w:id="0"/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обязанности по представлению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 </w:t>
      </w:r>
      <w:r w:rsidR="008D262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за 2023 год</w:t>
      </w:r>
    </w:p>
    <w:p w:rsidR="00EB5E15" w:rsidRDefault="00EB5E15" w:rsidP="00EB5E1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83"/>
        <w:gridCol w:w="2415"/>
        <w:gridCol w:w="2429"/>
        <w:gridCol w:w="2700"/>
        <w:gridCol w:w="2965"/>
        <w:gridCol w:w="2568"/>
      </w:tblGrid>
      <w:tr w:rsidR="00EB5E15" w:rsidTr="0093661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E15" w:rsidRDefault="00EB5E15" w:rsidP="00AD5D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 депутатов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E15" w:rsidRDefault="00EB5E15" w:rsidP="00AD5D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Количество депутатов, осуществляющих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свои полномочия на постоянной основе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E15" w:rsidRDefault="00EB5E15" w:rsidP="00AD5D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Количество депутатов, осуществляющих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свои полномочия на непостоянной основе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15" w:rsidRDefault="00EB5E15" w:rsidP="00AD5DB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Количество депутатов, представивших сведения о доходах, расходах, об имуществе и обязательствах имущественного характера </w:t>
            </w:r>
            <w:r w:rsidR="008D262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за 2023 год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</w:p>
          <w:p w:rsidR="00EB5E15" w:rsidRDefault="00EB5E15" w:rsidP="00AD5DB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(далее – сведения о доходах)</w:t>
            </w:r>
          </w:p>
          <w:p w:rsidR="00EB5E15" w:rsidRDefault="00EB5E15" w:rsidP="00AD5DB3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ED" w:rsidRDefault="00EB5E15" w:rsidP="00AD5DB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Количество депутатов, представивших сообщение об отсутствии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отчетном периоде сделок,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предусмотренных частью 1 статьи 3 Федерального закона </w:t>
            </w:r>
          </w:p>
          <w:p w:rsidR="00E04AED" w:rsidRDefault="00E04AED" w:rsidP="00AD5DB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от 3 декабря </w:t>
            </w:r>
            <w:r w:rsidR="00EB5E1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2012 года </w:t>
            </w:r>
          </w:p>
          <w:p w:rsidR="00EB5E15" w:rsidRDefault="00EB5E15" w:rsidP="00AD5D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№ 230-ФЗ «О контроле за соответствием расходов лиц, замещающих государственные должности, и иных лиц их доходам»</w:t>
            </w:r>
          </w:p>
          <w:p w:rsidR="00EB5E15" w:rsidRDefault="00EB5E15" w:rsidP="00AD5D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E15" w:rsidRDefault="00EB5E15" w:rsidP="00AD5D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Количество депутатов, не исполнивших (ненадлежащим образом исполнивших) обязанность по представлению сведений о доходах </w:t>
            </w:r>
          </w:p>
        </w:tc>
      </w:tr>
      <w:tr w:rsidR="00EB5E15" w:rsidTr="00AD5DB3">
        <w:trPr>
          <w:trHeight w:val="5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E15" w:rsidRDefault="00A742E8" w:rsidP="00AD5D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E15" w:rsidRDefault="00A742E8" w:rsidP="00AD5D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E15" w:rsidRDefault="00A742E8" w:rsidP="00AD5D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E15" w:rsidRDefault="00A742E8" w:rsidP="00AD5D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E15" w:rsidRDefault="00C513A3" w:rsidP="00AD5D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E15" w:rsidRDefault="00C513A3" w:rsidP="00AD5D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EB5E15" w:rsidRDefault="00EB5E15" w:rsidP="00EB5E15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EB5E15" w:rsidRDefault="00EB5E15" w:rsidP="00EB5E15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EB5E15" w:rsidRDefault="00EB5E15" w:rsidP="00EB5E15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EB5E15" w:rsidRDefault="00EB5E15" w:rsidP="00F87E42">
      <w:pP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sectPr w:rsidR="00EB5E15" w:rsidSect="00EB5E1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5AF"/>
    <w:rsid w:val="00087DCD"/>
    <w:rsid w:val="00090F66"/>
    <w:rsid w:val="00136E78"/>
    <w:rsid w:val="0015281F"/>
    <w:rsid w:val="00173C34"/>
    <w:rsid w:val="00183F63"/>
    <w:rsid w:val="001A7DAA"/>
    <w:rsid w:val="00287D26"/>
    <w:rsid w:val="003B65AF"/>
    <w:rsid w:val="00455B2C"/>
    <w:rsid w:val="00465BFD"/>
    <w:rsid w:val="0049595F"/>
    <w:rsid w:val="004D74BE"/>
    <w:rsid w:val="00533664"/>
    <w:rsid w:val="00533D14"/>
    <w:rsid w:val="00545041"/>
    <w:rsid w:val="005602D0"/>
    <w:rsid w:val="005C69F6"/>
    <w:rsid w:val="0062793D"/>
    <w:rsid w:val="00675F92"/>
    <w:rsid w:val="006B70DD"/>
    <w:rsid w:val="006B78E8"/>
    <w:rsid w:val="006C3478"/>
    <w:rsid w:val="006C3BEA"/>
    <w:rsid w:val="006C7E9A"/>
    <w:rsid w:val="0072505C"/>
    <w:rsid w:val="00762A27"/>
    <w:rsid w:val="007871A5"/>
    <w:rsid w:val="007874A2"/>
    <w:rsid w:val="007A1B2E"/>
    <w:rsid w:val="007A4865"/>
    <w:rsid w:val="007A5E38"/>
    <w:rsid w:val="008068C3"/>
    <w:rsid w:val="0084189E"/>
    <w:rsid w:val="008D2621"/>
    <w:rsid w:val="008F13AF"/>
    <w:rsid w:val="00936615"/>
    <w:rsid w:val="00942DF0"/>
    <w:rsid w:val="00971B43"/>
    <w:rsid w:val="009A3B03"/>
    <w:rsid w:val="00A742E8"/>
    <w:rsid w:val="00A76DF7"/>
    <w:rsid w:val="00A91EDA"/>
    <w:rsid w:val="00A92CD1"/>
    <w:rsid w:val="00AA6FEE"/>
    <w:rsid w:val="00AB2B2F"/>
    <w:rsid w:val="00AE7CBE"/>
    <w:rsid w:val="00B2598D"/>
    <w:rsid w:val="00BA31F5"/>
    <w:rsid w:val="00C51253"/>
    <w:rsid w:val="00C513A3"/>
    <w:rsid w:val="00CD3481"/>
    <w:rsid w:val="00D073BD"/>
    <w:rsid w:val="00D239EE"/>
    <w:rsid w:val="00D3036A"/>
    <w:rsid w:val="00D73D15"/>
    <w:rsid w:val="00DB5694"/>
    <w:rsid w:val="00E04AED"/>
    <w:rsid w:val="00EB5E15"/>
    <w:rsid w:val="00EC6C55"/>
    <w:rsid w:val="00F16EC4"/>
    <w:rsid w:val="00F36752"/>
    <w:rsid w:val="00F87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233D87-8694-476C-B0FD-5816A6DA7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5E1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5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5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7585E8-0B7A-414E-99AA-D023E5C20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Добрынина Екатерина Владимировна</dc:creator>
  <cp:keywords/>
  <dc:description/>
  <cp:lastModifiedBy>User</cp:lastModifiedBy>
  <cp:revision>63</cp:revision>
  <dcterms:created xsi:type="dcterms:W3CDTF">2023-09-14T03:11:00Z</dcterms:created>
  <dcterms:modified xsi:type="dcterms:W3CDTF">2024-09-30T04:13:00Z</dcterms:modified>
</cp:coreProperties>
</file>