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6C2333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6C2333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D02A19">
        <w:rPr>
          <w:rFonts w:ascii="Times New Roman" w:hAnsi="Times New Roman" w:cs="Times New Roman"/>
          <w:b/>
          <w:sz w:val="28"/>
          <w:szCs w:val="28"/>
        </w:rPr>
        <w:t>106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D02A19">
        <w:rPr>
          <w:rFonts w:ascii="Times New Roman" w:hAnsi="Times New Roman" w:cs="Times New Roman"/>
          <w:b/>
          <w:sz w:val="28"/>
          <w:szCs w:val="28"/>
        </w:rPr>
        <w:t>11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02A19">
        <w:rPr>
          <w:rFonts w:ascii="Times New Roman" w:hAnsi="Times New Roman" w:cs="Times New Roman"/>
          <w:b/>
          <w:sz w:val="28"/>
          <w:szCs w:val="28"/>
        </w:rPr>
        <w:t>июня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62185">
        <w:rPr>
          <w:rFonts w:ascii="Times New Roman" w:hAnsi="Times New Roman" w:cs="Times New Roman"/>
          <w:b/>
          <w:sz w:val="28"/>
          <w:szCs w:val="28"/>
        </w:rPr>
        <w:t>9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lastRenderedPageBreak/>
        <w:t>20.05.2019. № 21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«О ВЫДВИЖЕНИИ ИНИЦИАТИВЫ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ПРОВЕДЕНИЯ НА ТЕРРИТОРИИ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КАРЫМСКОГО МУНИЦИПАЛЬНОГО ОБРАЗОВАНИЯ ПУБЛИЧНЫХ СЛУШАНИЙ»</w:t>
      </w:r>
    </w:p>
    <w:p w:rsidR="002E1ABF" w:rsidRPr="002E1ABF" w:rsidRDefault="002E1ABF" w:rsidP="002E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Карымском муниципальном образовании, утвержденного решением Думы Карымского муниципального образования № 6 от 10.01.2007г., Уставом Карымского муниципального образования, Дума Карымского муниципального образования.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  <w:r w:rsidRPr="002E1ABF">
        <w:rPr>
          <w:rFonts w:ascii="Arial" w:eastAsia="Times New Roman" w:hAnsi="Arial" w:cs="Arial"/>
          <w:b/>
          <w:sz w:val="30"/>
          <w:szCs w:val="30"/>
          <w:lang w:eastAsia="en-US"/>
        </w:rPr>
        <w:t>ПОСТАНОВЛЯЕТ:</w:t>
      </w:r>
    </w:p>
    <w:p w:rsidR="002E1ABF" w:rsidRPr="002E1ABF" w:rsidRDefault="002E1ABF" w:rsidP="002E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E1ABF">
        <w:rPr>
          <w:rFonts w:ascii="Arial" w:eastAsia="Times New Roman" w:hAnsi="Arial" w:cs="Arial"/>
          <w:sz w:val="24"/>
          <w:szCs w:val="24"/>
          <w:lang w:eastAsia="en-US"/>
        </w:rPr>
        <w:t>1.Выдвинуть инициативу по проведению на территории Карымского муниципального образования публичных слушаний по вопросу: «Обсуждения проекта «О внесении изменений и дополнений в решение Думы Карымского сельского поселения от 20.02.2018г. № 22 «Об утверждении Правил благоустройства на территории Карымского муниципального образования в новой редакции</w:t>
      </w:r>
      <w:r w:rsidRPr="002E1ABF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».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E1ABF">
        <w:rPr>
          <w:rFonts w:ascii="Arial" w:eastAsia="Times New Roman" w:hAnsi="Arial" w:cs="Arial"/>
          <w:sz w:val="24"/>
          <w:szCs w:val="24"/>
          <w:lang w:eastAsia="en-US"/>
        </w:rPr>
        <w:t>2.Назначить публичные слушания на территории Карымского муниципального образования в форме слушаний проекта решения Думы Карымского муниципального образования «О внесении изменений и дополнений в решение Думы Карымского сельского поселения от 20.02.2018г. № 22 «Об утверждении Правил благоустройства на территории Карымского муниципального образования в новой редакции</w:t>
      </w:r>
      <w:r w:rsidRPr="002E1ABF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»,</w:t>
      </w:r>
      <w:r w:rsidRPr="002E1ABF">
        <w:rPr>
          <w:rFonts w:ascii="Arial" w:eastAsia="Times New Roman" w:hAnsi="Arial" w:cs="Arial"/>
          <w:sz w:val="24"/>
          <w:szCs w:val="24"/>
          <w:lang w:eastAsia="en-US"/>
        </w:rPr>
        <w:t xml:space="preserve"> по адресу: Иркутская область, Куйтунский район, с. Карымск, ул. Набережная, 6а. Начало проведения публичных слушаний: 20 июня 2019 г. в 18 час. 00 мин.  Ответственность за подготовку и проведение публичных слушаний возложить на ведущего специалиста администрации   Карымского муниципального образования Куйтунского района Иркутской области. </w:t>
      </w:r>
    </w:p>
    <w:p w:rsidR="002E1ABF" w:rsidRPr="002E1ABF" w:rsidRDefault="002E1ABF" w:rsidP="002E1ABF">
      <w:pPr>
        <w:tabs>
          <w:tab w:val="num" w:pos="-3240"/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3.Администрации Карымского муниципального образования совместно с председателем Думы Карымского муниципального образования по результатам публичных слушаний подготовить Заключение о результатах публичных слушаний для опубликования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2E1ABF" w:rsidRPr="002E1ABF" w:rsidRDefault="002E1ABF" w:rsidP="002E1ABF">
      <w:pPr>
        <w:tabs>
          <w:tab w:val="num" w:pos="-3240"/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4.Опубликовать настоящее постановление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2E1ABF" w:rsidRPr="002E1ABF" w:rsidRDefault="002E1ABF" w:rsidP="002E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2E1ABF" w:rsidRPr="002E1ABF" w:rsidRDefault="002E1ABF" w:rsidP="002E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2E1ABF" w:rsidRDefault="002E1ABF" w:rsidP="0002258A">
      <w:pPr>
        <w:spacing w:after="0" w:line="240" w:lineRule="auto"/>
        <w:rPr>
          <w:rFonts w:ascii="Arial" w:hAnsi="Arial" w:cs="Arial"/>
        </w:rPr>
      </w:pP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22.05.2018г. № 39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О ПРОВЕДЕНИИ ЭЛЕКТРОННОГО АУКЦИОНА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НА РЕМОНТ УЧАСТКА АВТОМОБИЛЬНОЙ ДОРОГИ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ОБЩЕГО ПОЛЬЗОВАНИЯ МЕСТНОГО ЗНАЧЕНИЯ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ПО АДРЕСУ: ИРКУТСКАЯ ОБЛАСТЬ, КУЙТУНСКИЙ РАЙОН,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С. КАРЫМСК, УЛ. РАБОЧАЯ ОТ ДОМА № 55 ДО КОНЦА ПРОЕЗДА К МОСТУ ПО УЛ. БЛОК-ПОСТ,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ПРОТЯЖЕННОСТЬ 400 М, ШИРИНОЙ 6 М.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1ABF">
        <w:rPr>
          <w:rFonts w:ascii="Arial" w:eastAsia="Times New Roman" w:hAnsi="Arial" w:cs="Arial"/>
          <w:color w:val="000000"/>
          <w:sz w:val="24"/>
          <w:szCs w:val="24"/>
        </w:rPr>
        <w:t>В соответствии со ст.173 Бюджетного Кодекса РФ от 31.07.1998г. № 145-ФЗ, с Федерального закона от 06.10.2003г. № 131-ФЗ «Об общих принципах организации местного самоуправления в Российской Федерации», ФЗ от 05.04.2013г. № 44 «О контрактной системе в сфере закупок товаров, работ, услуг для обеспечения государственных и муниципальных нужд», Уставом Карымского муниципального образования:</w:t>
      </w:r>
    </w:p>
    <w:p w:rsidR="002E1ABF" w:rsidRPr="002E1ABF" w:rsidRDefault="002E1ABF" w:rsidP="002E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E1ABF">
        <w:rPr>
          <w:rFonts w:ascii="Arial" w:eastAsia="Times New Roman" w:hAnsi="Arial" w:cs="Arial"/>
          <w:b/>
          <w:sz w:val="30"/>
          <w:szCs w:val="30"/>
        </w:rPr>
        <w:t>РАСПОРЯЖАЮСЬ: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 xml:space="preserve">1.Провести электронный аукцион для субъектов малого предпринимательства </w:t>
      </w:r>
      <w:r w:rsidRPr="002E1ABF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на </w:t>
      </w:r>
      <w:r w:rsidRPr="002E1ABF">
        <w:rPr>
          <w:rFonts w:ascii="Arial" w:eastAsia="Times New Roman" w:hAnsi="Arial" w:cs="Arial"/>
          <w:sz w:val="24"/>
          <w:szCs w:val="24"/>
        </w:rPr>
        <w:t>ремонт участка автомобильной дороги общего пользования местного значения по адресу: Иркутская область, Куйтунский район, с. Карымск, ул. Рабочая от дома № 55 до конца проезда к мосту по ул. Блок-Пост, протяженность 400 м, шириной 6 м.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2.Утвердить регламент электронного аукциона</w:t>
      </w:r>
      <w:r w:rsidRPr="002E1ABF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2E1ABF">
        <w:rPr>
          <w:rFonts w:ascii="Arial" w:eastAsia="Times New Roman" w:hAnsi="Arial" w:cs="Arial"/>
          <w:sz w:val="24"/>
          <w:szCs w:val="24"/>
        </w:rPr>
        <w:t>для субъектов малого предпринимательства на ремонт участка автомобильной дороги общего пользования местного значения по адресу: Иркутская область, Куйтунский район, с. Карымск, ул. Рабочая от дома № 55 до конца проезда к мосту по ул. Блок-Пост, протяженность 400 м, шириной 6 м.</w:t>
      </w:r>
    </w:p>
    <w:p w:rsidR="002E1ABF" w:rsidRPr="002E1ABF" w:rsidRDefault="002E1ABF" w:rsidP="002E1ABF">
      <w:pPr>
        <w:shd w:val="clear" w:color="auto" w:fill="FFFFFF"/>
        <w:tabs>
          <w:tab w:val="left" w:pos="7589"/>
          <w:tab w:val="left" w:pos="892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(Приложение 1).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 xml:space="preserve">3.Утвердить регламент работы комиссии электронного аукциона на ремонт участка автомобильной дороги общего пользования местного значения по адресу: Иркутская область, Куйтунский район, с. Карымск, ул. Рабочая от дома№ 55 до конца проезда к мосту по ул. Блок-Пост, протяженность 400 м, шириной 6 м. </w:t>
      </w:r>
    </w:p>
    <w:p w:rsidR="002E1ABF" w:rsidRPr="002E1ABF" w:rsidRDefault="002E1ABF" w:rsidP="002E1ABF">
      <w:pPr>
        <w:shd w:val="clear" w:color="auto" w:fill="FFFFFF"/>
        <w:tabs>
          <w:tab w:val="left" w:pos="7589"/>
          <w:tab w:val="left" w:pos="892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lastRenderedPageBreak/>
        <w:t>(Приложение 2).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 xml:space="preserve">4.Утвердить пакет документации электронного аукциона ремонт участка автомобильной дороги общего пользования местного значения по адресу: Иркутская область, Куйтунский район, с. Карымск, ул. Рабочая от дома№ 55 до конца проезда к мосту по ул. Блок-Пост, протяженность 400 м, шириной 6 м. </w:t>
      </w:r>
    </w:p>
    <w:p w:rsidR="002E1ABF" w:rsidRPr="002E1ABF" w:rsidRDefault="002E1ABF" w:rsidP="002E1ABF">
      <w:pPr>
        <w:shd w:val="clear" w:color="auto" w:fill="FFFFFF"/>
        <w:tabs>
          <w:tab w:val="left" w:pos="7589"/>
          <w:tab w:val="left" w:pos="892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(Приложение 3).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5.Утвердить состав комиссии электронного аукциона на ремонт участка автомобильной дороги общего пользования местного значения по адресу: Иркутская область, Куйтунский район, с. Карымск, ул. Рабочая от дома№ 55 до конца проезда к мосту по ул. Блок-Пост , протяженность 400 м, шириной 6 м.</w:t>
      </w:r>
    </w:p>
    <w:p w:rsidR="002E1ABF" w:rsidRPr="002E1ABF" w:rsidRDefault="002E1ABF" w:rsidP="002E1ABF">
      <w:pPr>
        <w:tabs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6.Возложить функции по организационно-техническому обеспечению электронного аукциона на экономическое управление администрации муниципального образования Куйтунский район.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tabs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2E1ABF" w:rsidRPr="002E1ABF" w:rsidRDefault="002E1ABF" w:rsidP="002E1A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2E1ABF" w:rsidRPr="002E1ABF" w:rsidRDefault="002E1ABF" w:rsidP="002E1A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1ABF">
        <w:rPr>
          <w:rFonts w:ascii="Courier New" w:eastAsia="Times New Roman" w:hAnsi="Courier New" w:cs="Courier New"/>
        </w:rPr>
        <w:t>Приложение 1</w:t>
      </w:r>
    </w:p>
    <w:p w:rsidR="002E1ABF" w:rsidRPr="002E1ABF" w:rsidRDefault="002E1ABF" w:rsidP="002E1A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1ABF">
        <w:rPr>
          <w:rFonts w:ascii="Courier New" w:eastAsia="Times New Roman" w:hAnsi="Courier New" w:cs="Courier New"/>
        </w:rPr>
        <w:t>к распоряжению администрации</w:t>
      </w:r>
    </w:p>
    <w:p w:rsidR="002E1ABF" w:rsidRPr="002E1ABF" w:rsidRDefault="002E1ABF" w:rsidP="002E1A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1ABF">
        <w:rPr>
          <w:rFonts w:ascii="Courier New" w:eastAsia="Times New Roman" w:hAnsi="Courier New" w:cs="Courier New"/>
        </w:rPr>
        <w:t>Карымского МО</w:t>
      </w:r>
    </w:p>
    <w:p w:rsidR="002E1ABF" w:rsidRPr="002E1ABF" w:rsidRDefault="002E1ABF" w:rsidP="002E1A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1ABF">
        <w:rPr>
          <w:rFonts w:ascii="Courier New" w:eastAsia="Times New Roman" w:hAnsi="Courier New" w:cs="Courier New"/>
        </w:rPr>
        <w:t>от «22» мая 2019 г. №39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E1ABF">
        <w:rPr>
          <w:rFonts w:ascii="Arial" w:eastAsia="Times New Roman" w:hAnsi="Arial" w:cs="Arial"/>
          <w:b/>
          <w:sz w:val="30"/>
          <w:szCs w:val="30"/>
        </w:rPr>
        <w:t>Регламент электронного аукциона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 xml:space="preserve">На выполнение работ по ремонту участка автомобильной дороги общего пользования местного значения по адресу: Иркутская область, Куйтунский район, с. Карымск, ул. Рабочая от дома № 55 до конца проезда к мосту по ул. Блок-Пост, протяженность 400 м, шириной 6 м. 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206"/>
        <w:gridCol w:w="3673"/>
        <w:gridCol w:w="2522"/>
      </w:tblGrid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E1ABF">
              <w:rPr>
                <w:rFonts w:ascii="Courier New" w:eastAsia="Times New Roman" w:hAnsi="Courier New" w:cs="Courier New"/>
                <w:b/>
              </w:rPr>
              <w:t>№ п/п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E1ABF">
              <w:rPr>
                <w:rFonts w:ascii="Courier New" w:eastAsia="Times New Roman" w:hAnsi="Courier New" w:cs="Courier New"/>
                <w:b/>
              </w:rPr>
              <w:t>Исполнитель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E1ABF">
              <w:rPr>
                <w:rFonts w:ascii="Courier New" w:eastAsia="Times New Roman" w:hAnsi="Courier New" w:cs="Courier New"/>
                <w:b/>
              </w:rPr>
              <w:t>Содержание этапа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E1ABF">
              <w:rPr>
                <w:rFonts w:ascii="Courier New" w:eastAsia="Times New Roman" w:hAnsi="Courier New" w:cs="Courier New"/>
                <w:b/>
              </w:rPr>
              <w:t>Выходной документ</w:t>
            </w:r>
          </w:p>
        </w:tc>
      </w:tr>
      <w:tr w:rsidR="002E1ABF" w:rsidRPr="002E1ABF" w:rsidTr="00803486">
        <w:trPr>
          <w:trHeight w:val="856"/>
        </w:trPr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Отдел социально-экономического развития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Формирование муниципального заказа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Заказ. Документация электронного аукциона</w:t>
            </w:r>
          </w:p>
        </w:tc>
      </w:tr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 xml:space="preserve">Глава поселения 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 xml:space="preserve">Принятие решения о проведении электронного аукциона 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Распоряжение об электронном аукционе</w:t>
            </w:r>
          </w:p>
        </w:tc>
      </w:tr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Глава поселения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Формирование комиссии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Распоряжение о составе комиссии</w:t>
            </w:r>
          </w:p>
        </w:tc>
      </w:tr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Отдел социально-экономического развития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Разработка регламента работы комиссии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Регламент</w:t>
            </w:r>
          </w:p>
        </w:tc>
      </w:tr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Глава поселения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Утверждение регламента работы комиссии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Распоряжение</w:t>
            </w:r>
          </w:p>
        </w:tc>
      </w:tr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Отдел социально-экономического развития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Разработка пакета Документации электронного аукциона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Комплект документации электронного аукциона</w:t>
            </w:r>
          </w:p>
        </w:tc>
      </w:tr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Глава поселения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Утверждение документации электронного аукциона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Распоряжение</w:t>
            </w:r>
          </w:p>
        </w:tc>
      </w:tr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Отдел социально-экономического развития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Извещение на участие в электронном аукционе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Извещение</w:t>
            </w:r>
          </w:p>
        </w:tc>
      </w:tr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lastRenderedPageBreak/>
              <w:t>9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Отдел социально-экономического развития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Предоставление документации электронного аукциона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Комплект документации электронного аукциона</w:t>
            </w:r>
          </w:p>
        </w:tc>
      </w:tr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Участник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Оформление и предоставление заявки в электронном аукционе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Журнал регистрации</w:t>
            </w:r>
          </w:p>
        </w:tc>
      </w:tr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Комиссия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Прием и регистрация заявок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Журнал регистрации</w:t>
            </w:r>
          </w:p>
        </w:tc>
      </w:tr>
      <w:tr w:rsidR="002E1ABF" w:rsidRPr="002E1ABF" w:rsidTr="00803486">
        <w:trPr>
          <w:trHeight w:val="516"/>
        </w:trPr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Комиссия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Рассмотрение заявок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Протокол</w:t>
            </w:r>
          </w:p>
        </w:tc>
      </w:tr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Отдел социально-экономического развития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Направление победителю электронного аукциона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Проект контракта</w:t>
            </w:r>
          </w:p>
        </w:tc>
      </w:tr>
      <w:tr w:rsidR="002E1ABF" w:rsidRPr="002E1ABF" w:rsidTr="00803486">
        <w:tc>
          <w:tcPr>
            <w:tcW w:w="613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152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 xml:space="preserve">Заказчики </w:t>
            </w:r>
          </w:p>
        </w:tc>
        <w:tc>
          <w:tcPr>
            <w:tcW w:w="19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Подписание контракта</w:t>
            </w:r>
          </w:p>
        </w:tc>
        <w:tc>
          <w:tcPr>
            <w:tcW w:w="1318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Контракт</w:t>
            </w:r>
          </w:p>
        </w:tc>
      </w:tr>
    </w:tbl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1ABF">
        <w:rPr>
          <w:rFonts w:ascii="Courier New" w:eastAsia="Times New Roman" w:hAnsi="Courier New" w:cs="Courier New"/>
        </w:rPr>
        <w:t>Приложение 2</w:t>
      </w:r>
    </w:p>
    <w:p w:rsidR="002E1ABF" w:rsidRPr="002E1ABF" w:rsidRDefault="002E1ABF" w:rsidP="002E1A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1ABF">
        <w:rPr>
          <w:rFonts w:ascii="Courier New" w:eastAsia="Times New Roman" w:hAnsi="Courier New" w:cs="Courier New"/>
        </w:rPr>
        <w:t>к распоряжению администрации Карымского МО</w:t>
      </w:r>
    </w:p>
    <w:p w:rsidR="002E1ABF" w:rsidRPr="002E1ABF" w:rsidRDefault="002E1ABF" w:rsidP="002E1A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1ABF">
        <w:rPr>
          <w:rFonts w:ascii="Courier New" w:eastAsia="Times New Roman" w:hAnsi="Courier New" w:cs="Courier New"/>
        </w:rPr>
        <w:t xml:space="preserve"> от «22» мая 2019 г. № 39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E1ABF">
        <w:rPr>
          <w:rFonts w:ascii="Arial" w:eastAsia="Times New Roman" w:hAnsi="Arial" w:cs="Arial"/>
          <w:b/>
          <w:sz w:val="30"/>
          <w:szCs w:val="30"/>
        </w:rPr>
        <w:t>Регламент работы комиссии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E1ABF">
        <w:rPr>
          <w:rFonts w:ascii="Arial" w:eastAsia="Times New Roman" w:hAnsi="Arial" w:cs="Arial"/>
          <w:b/>
          <w:sz w:val="30"/>
          <w:szCs w:val="30"/>
        </w:rPr>
        <w:t>электронного аукциона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0"/>
        </w:rPr>
        <w:t>На выполнение работ по ремонту участка автомобильной дороги общего пользования местного значения по адресу: Иркутская область, Куйтунский район, с. Карымск,</w:t>
      </w:r>
      <w:r w:rsidRPr="002E1ABF">
        <w:rPr>
          <w:rFonts w:ascii="Arial" w:eastAsia="Times New Roman" w:hAnsi="Arial" w:cs="Arial"/>
          <w:sz w:val="24"/>
          <w:szCs w:val="24"/>
        </w:rPr>
        <w:t xml:space="preserve"> ул. Рабочая от дома № 55 до конца проезда к мосту по ул. Блок-Пост, протяженность 400 м, шириной 6 м.</w:t>
      </w:r>
      <w:r w:rsidRPr="002E1ABF">
        <w:rPr>
          <w:rFonts w:ascii="Arial" w:eastAsia="Times New Roman" w:hAnsi="Arial" w:cs="Arial"/>
          <w:sz w:val="24"/>
          <w:szCs w:val="20"/>
        </w:rPr>
        <w:t xml:space="preserve"> 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2184"/>
        <w:gridCol w:w="3801"/>
        <w:gridCol w:w="2407"/>
      </w:tblGrid>
      <w:tr w:rsidR="002E1ABF" w:rsidRPr="002E1ABF" w:rsidTr="00803486">
        <w:tc>
          <w:tcPr>
            <w:tcW w:w="617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E1ABF">
              <w:rPr>
                <w:rFonts w:ascii="Courier New" w:eastAsia="Times New Roman" w:hAnsi="Courier New" w:cs="Courier New"/>
                <w:b/>
              </w:rPr>
              <w:t>№ п/п</w:t>
            </w:r>
          </w:p>
        </w:tc>
        <w:tc>
          <w:tcPr>
            <w:tcW w:w="1140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E1ABF">
              <w:rPr>
                <w:rFonts w:ascii="Courier New" w:eastAsia="Times New Roman" w:hAnsi="Courier New" w:cs="Courier New"/>
                <w:b/>
              </w:rPr>
              <w:t>исполнитель</w:t>
            </w:r>
          </w:p>
        </w:tc>
        <w:tc>
          <w:tcPr>
            <w:tcW w:w="1985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E1ABF">
              <w:rPr>
                <w:rFonts w:ascii="Courier New" w:eastAsia="Times New Roman" w:hAnsi="Courier New" w:cs="Courier New"/>
                <w:b/>
              </w:rPr>
              <w:t>Содержание этапа</w:t>
            </w:r>
          </w:p>
        </w:tc>
        <w:tc>
          <w:tcPr>
            <w:tcW w:w="1257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E1ABF">
              <w:rPr>
                <w:rFonts w:ascii="Courier New" w:eastAsia="Times New Roman" w:hAnsi="Courier New" w:cs="Courier New"/>
                <w:b/>
              </w:rPr>
              <w:t>Выходной документ</w:t>
            </w:r>
          </w:p>
        </w:tc>
      </w:tr>
      <w:tr w:rsidR="002E1ABF" w:rsidRPr="002E1ABF" w:rsidTr="00803486">
        <w:tc>
          <w:tcPr>
            <w:tcW w:w="617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0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Секретарь</w:t>
            </w:r>
          </w:p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комиссии</w:t>
            </w:r>
          </w:p>
        </w:tc>
        <w:tc>
          <w:tcPr>
            <w:tcW w:w="1985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Прием и регистрация заявок</w:t>
            </w:r>
          </w:p>
        </w:tc>
        <w:tc>
          <w:tcPr>
            <w:tcW w:w="1257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Журнал регистрации</w:t>
            </w:r>
          </w:p>
        </w:tc>
      </w:tr>
      <w:tr w:rsidR="002E1ABF" w:rsidRPr="002E1ABF" w:rsidTr="00803486">
        <w:tc>
          <w:tcPr>
            <w:tcW w:w="617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40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Комиссия</w:t>
            </w:r>
          </w:p>
        </w:tc>
        <w:tc>
          <w:tcPr>
            <w:tcW w:w="1985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Рассмотрение заявок</w:t>
            </w:r>
          </w:p>
        </w:tc>
        <w:tc>
          <w:tcPr>
            <w:tcW w:w="1257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</w:rPr>
              <w:t>Протокол</w:t>
            </w:r>
          </w:p>
        </w:tc>
      </w:tr>
      <w:tr w:rsidR="002E1ABF" w:rsidRPr="002E1ABF" w:rsidTr="00803486">
        <w:tc>
          <w:tcPr>
            <w:tcW w:w="617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0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57" w:type="pct"/>
          </w:tcPr>
          <w:p w:rsidR="002E1ABF" w:rsidRPr="002E1ABF" w:rsidRDefault="002E1ABF" w:rsidP="002E1A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1ABF">
        <w:rPr>
          <w:rFonts w:ascii="Courier New" w:eastAsia="Times New Roman" w:hAnsi="Courier New" w:cs="Courier New"/>
        </w:rPr>
        <w:t>Приложение 4</w:t>
      </w:r>
    </w:p>
    <w:p w:rsidR="002E1ABF" w:rsidRPr="002E1ABF" w:rsidRDefault="002E1ABF" w:rsidP="002E1A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1ABF">
        <w:rPr>
          <w:rFonts w:ascii="Courier New" w:eastAsia="Times New Roman" w:hAnsi="Courier New" w:cs="Courier New"/>
        </w:rPr>
        <w:t>к распоряжению администрации Карымского МО</w:t>
      </w:r>
    </w:p>
    <w:p w:rsidR="002E1ABF" w:rsidRPr="002E1ABF" w:rsidRDefault="002E1ABF" w:rsidP="002E1A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E1ABF">
        <w:rPr>
          <w:rFonts w:ascii="Courier New" w:eastAsia="Times New Roman" w:hAnsi="Courier New" w:cs="Courier New"/>
        </w:rPr>
        <w:t xml:space="preserve"> от «22» мая 2019г. № 39</w:t>
      </w:r>
    </w:p>
    <w:p w:rsidR="002E1ABF" w:rsidRPr="002E1ABF" w:rsidRDefault="002E1ABF" w:rsidP="002E1A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E1ABF">
        <w:rPr>
          <w:rFonts w:ascii="Arial" w:eastAsia="Times New Roman" w:hAnsi="Arial" w:cs="Arial"/>
          <w:b/>
          <w:sz w:val="30"/>
          <w:szCs w:val="30"/>
        </w:rPr>
        <w:t>Состав комиссии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E1ABF">
        <w:rPr>
          <w:rFonts w:ascii="Arial" w:eastAsia="Times New Roman" w:hAnsi="Arial" w:cs="Arial"/>
          <w:b/>
          <w:sz w:val="30"/>
          <w:szCs w:val="30"/>
        </w:rPr>
        <w:t>электронного аукциона</w:t>
      </w:r>
    </w:p>
    <w:p w:rsidR="002E1ABF" w:rsidRPr="002E1ABF" w:rsidRDefault="002E1ABF" w:rsidP="002E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На выполнение работ по </w:t>
      </w:r>
      <w:r w:rsidRPr="002E1ABF">
        <w:rPr>
          <w:rFonts w:ascii="Arial" w:eastAsia="Times New Roman" w:hAnsi="Arial" w:cs="Arial"/>
          <w:sz w:val="24"/>
          <w:szCs w:val="24"/>
        </w:rPr>
        <w:t xml:space="preserve">ремонту участка автомобильной дороги общего пользования местного значения по адресу: Иркутская область, Куйтунский район, с. Карымск, ул. Рабочая от дома № 55 до конца проезда к мосту по ул. Блок-Пост, протяженность 400 м, шириной 6 м. 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Председатель комиссии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 xml:space="preserve">Тихонова О.И.– глава поселения 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Члены комиссии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Карпиза С.А. – начальник экономического управления администрации муниципального образования Куйтунский район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lastRenderedPageBreak/>
        <w:t>Балезина О.Л. – начальник отдела социально-экономического развития администрации муниципального образования Куйтунский район.</w:t>
      </w: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Корниенко Е.С.- специалист поселения</w:t>
      </w:r>
    </w:p>
    <w:p w:rsidR="002E1ABF" w:rsidRPr="002E1ABF" w:rsidRDefault="002E1ABF" w:rsidP="002E1ABF">
      <w:pPr>
        <w:spacing w:after="0" w:line="240" w:lineRule="auto"/>
        <w:ind w:hanging="180"/>
        <w:jc w:val="both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Секретарь комиссии</w:t>
      </w:r>
    </w:p>
    <w:p w:rsidR="002E1ABF" w:rsidRDefault="002E1ABF" w:rsidP="002E1A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Марсадола А.А. – ведущий специалист отдела социально-экономического развития администрации муниципального образ</w:t>
      </w:r>
    </w:p>
    <w:p w:rsidR="002E1ABF" w:rsidRDefault="002E1ABF" w:rsidP="002E1A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1ABF" w:rsidRDefault="002E1ABF" w:rsidP="002E1A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28.05.2018г. № 40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E1ABF" w:rsidRPr="002E1ABF" w:rsidRDefault="002E1ABF" w:rsidP="002E1A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«О ВНЕСЕНИИ В СВОДНУЮ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БЮДЖЕТНУЮ РОСПИСЬ БЮДЖЕТА КАРЫМСКОГО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СЕЛЬСКОГО ПОСЕЛЕНИЯ НА 2019 ГОД.»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1ABF">
        <w:rPr>
          <w:rFonts w:ascii="Arial" w:eastAsia="Times New Roman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E1ABF">
        <w:rPr>
          <w:rFonts w:ascii="Arial" w:eastAsia="Times New Roman" w:hAnsi="Arial" w:cs="Arial"/>
          <w:b/>
          <w:bCs/>
          <w:sz w:val="30"/>
          <w:szCs w:val="30"/>
        </w:rPr>
        <w:t>РАСПОРЯЖАЮСЬ: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g-Cyrl-TJ"/>
        </w:rPr>
      </w:pPr>
      <w:r w:rsidRPr="002E1ABF">
        <w:rPr>
          <w:rFonts w:ascii="Arial" w:eastAsia="Times New Roman" w:hAnsi="Arial" w:cs="Arial"/>
          <w:sz w:val="24"/>
          <w:szCs w:val="24"/>
        </w:rPr>
        <w:t xml:space="preserve">Ведущему специалисту Кедун В.Л. внести изменения в сводную бюджетную роспись по главному распорядителю Администрации Карымскго </w:t>
      </w:r>
      <w:r w:rsidRPr="002E1ABF">
        <w:rPr>
          <w:rFonts w:ascii="Arial" w:eastAsia="Times New Roman" w:hAnsi="Arial" w:cs="Arial"/>
          <w:sz w:val="24"/>
          <w:szCs w:val="24"/>
          <w:lang w:val="tg-Cyrl-TJ"/>
        </w:rPr>
        <w:t>муниципального образования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tg-Cyrl-TJ"/>
        </w:rPr>
      </w:pPr>
    </w:p>
    <w:tbl>
      <w:tblPr>
        <w:tblStyle w:val="27"/>
        <w:tblpPr w:leftFromText="180" w:rightFromText="180" w:vertAnchor="text" w:horzAnchor="margin" w:tblpXSpec="center" w:tblpY="68"/>
        <w:tblW w:w="5000" w:type="pct"/>
        <w:tblLook w:val="00A0" w:firstRow="1" w:lastRow="0" w:firstColumn="1" w:lastColumn="0" w:noHBand="0" w:noVBand="0"/>
      </w:tblPr>
      <w:tblGrid>
        <w:gridCol w:w="704"/>
        <w:gridCol w:w="1480"/>
        <w:gridCol w:w="508"/>
        <w:gridCol w:w="1188"/>
        <w:gridCol w:w="508"/>
        <w:gridCol w:w="508"/>
        <w:gridCol w:w="994"/>
        <w:gridCol w:w="411"/>
        <w:gridCol w:w="508"/>
        <w:gridCol w:w="994"/>
        <w:gridCol w:w="1771"/>
      </w:tblGrid>
      <w:tr w:rsidR="002E1ABF" w:rsidRPr="002E1ABF" w:rsidTr="00803486">
        <w:trPr>
          <w:trHeight w:val="2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КФСР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 xml:space="preserve">КЦСР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КВ</w:t>
            </w:r>
            <w:r w:rsidRPr="002E1ABF">
              <w:rPr>
                <w:rFonts w:ascii="Courier New" w:eastAsia="Times New Roman" w:hAnsi="Courier New" w:cs="Courier New"/>
                <w:lang w:val="tg-Cyrl-TJ" w:eastAsia="ja-JP"/>
              </w:rPr>
              <w:t>Р</w:t>
            </w: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Доп</w:t>
            </w:r>
            <w:r w:rsidRPr="002E1ABF">
              <w:rPr>
                <w:rFonts w:ascii="Courier New" w:eastAsia="Times New Roman" w:hAnsi="Courier New" w:cs="Courier New"/>
                <w:lang w:eastAsia="ja-JP"/>
              </w:rPr>
              <w:t xml:space="preserve"> </w:t>
            </w:r>
            <w:r w:rsidRPr="002E1ABF">
              <w:rPr>
                <w:rFonts w:ascii="Courier New" w:eastAsia="Times New Roman" w:hAnsi="Courier New" w:cs="Courier New"/>
                <w:lang w:eastAsia="en-US"/>
              </w:rPr>
              <w:t>ЭК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доп ФК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1кв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2кв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3 кв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4кв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итог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2E1ABF" w:rsidRPr="002E1ABF" w:rsidTr="00803486">
        <w:trPr>
          <w:trHeight w:val="4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0503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en-US"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71.4.00.</w:t>
            </w:r>
            <w:r w:rsidRPr="002E1ABF">
              <w:rPr>
                <w:rFonts w:ascii="Courier New" w:eastAsia="Times New Roman" w:hAnsi="Courier New" w:cs="Courier New"/>
                <w:lang w:val="en-US" w:eastAsia="ja-JP"/>
              </w:rPr>
              <w:t>S2370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ja-JP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ja-JP"/>
              </w:rPr>
              <w:t>3.46.00.00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211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2499,77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tg-Cyrl-TJ"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2499,77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Ворота на кладбище</w:t>
            </w:r>
          </w:p>
        </w:tc>
      </w:tr>
      <w:tr w:rsidR="002E1ABF" w:rsidRPr="002E1ABF" w:rsidTr="00803486">
        <w:trPr>
          <w:trHeight w:val="4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0503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en-US"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71.4.00.</w:t>
            </w:r>
            <w:r w:rsidRPr="002E1ABF">
              <w:rPr>
                <w:rFonts w:ascii="Courier New" w:eastAsia="Times New Roman" w:hAnsi="Courier New" w:cs="Courier New"/>
                <w:lang w:val="en-US" w:eastAsia="ja-JP"/>
              </w:rPr>
              <w:t>S2370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ja-JP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ja-JP"/>
              </w:rPr>
              <w:t>3.46.00.00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214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80824,23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80824,23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Ворота на кладбище</w:t>
            </w:r>
          </w:p>
        </w:tc>
      </w:tr>
      <w:tr w:rsidR="002E1ABF" w:rsidRPr="002E1ABF" w:rsidTr="00803486">
        <w:trPr>
          <w:trHeight w:val="4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0503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en-US"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71.4.00.</w:t>
            </w:r>
            <w:r w:rsidRPr="002E1ABF">
              <w:rPr>
                <w:rFonts w:ascii="Courier New" w:eastAsia="Times New Roman" w:hAnsi="Courier New" w:cs="Courier New"/>
                <w:lang w:val="en-US" w:eastAsia="ja-JP"/>
              </w:rPr>
              <w:t>S2370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ja-JP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ja-JP"/>
              </w:rPr>
              <w:t>3.10.90.00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211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-2589,77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-2589,77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софинансирование</w:t>
            </w:r>
          </w:p>
        </w:tc>
      </w:tr>
      <w:tr w:rsidR="002E1ABF" w:rsidRPr="002E1ABF" w:rsidTr="00803486">
        <w:trPr>
          <w:trHeight w:val="4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0503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en-US"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71.4.00.</w:t>
            </w:r>
            <w:r w:rsidRPr="002E1ABF">
              <w:rPr>
                <w:rFonts w:ascii="Courier New" w:eastAsia="Times New Roman" w:hAnsi="Courier New" w:cs="Courier New"/>
                <w:lang w:val="en-US" w:eastAsia="ja-JP"/>
              </w:rPr>
              <w:t>S2370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ja-JP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ja-JP"/>
              </w:rPr>
              <w:t>3.10.90.00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214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-83734,23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-83734,23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Ворота на кладбище</w:t>
            </w:r>
          </w:p>
        </w:tc>
      </w:tr>
      <w:tr w:rsidR="002E1ABF" w:rsidRPr="002E1ABF" w:rsidTr="00803486">
        <w:trPr>
          <w:trHeight w:val="4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0503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en-US"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71.4.00.</w:t>
            </w:r>
            <w:r w:rsidRPr="002E1ABF">
              <w:rPr>
                <w:rFonts w:ascii="Courier New" w:eastAsia="Times New Roman" w:hAnsi="Courier New" w:cs="Courier New"/>
                <w:lang w:val="en-US" w:eastAsia="ja-JP"/>
              </w:rPr>
              <w:t>S2370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ja-JP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ja-JP"/>
              </w:rPr>
              <w:t>2.26.90.00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214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2910,00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2910,00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Установка ворот</w:t>
            </w:r>
          </w:p>
        </w:tc>
      </w:tr>
      <w:tr w:rsidR="002E1ABF" w:rsidRPr="002E1ABF" w:rsidTr="00803486">
        <w:trPr>
          <w:trHeight w:val="4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0503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en-US"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71.4.00.</w:t>
            </w:r>
            <w:r w:rsidRPr="002E1ABF">
              <w:rPr>
                <w:rFonts w:ascii="Courier New" w:eastAsia="Times New Roman" w:hAnsi="Courier New" w:cs="Courier New"/>
                <w:lang w:val="en-US" w:eastAsia="ja-JP"/>
              </w:rPr>
              <w:t>S2370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ja-JP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ja-JP"/>
              </w:rPr>
              <w:t>2.26.90.00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211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90,00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90,00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Установка ворот</w:t>
            </w:r>
          </w:p>
        </w:tc>
      </w:tr>
      <w:tr w:rsidR="002E1ABF" w:rsidRPr="002E1ABF" w:rsidTr="00803486">
        <w:trPr>
          <w:trHeight w:val="4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0503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73.0.00.60010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ja-JP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ja-JP"/>
              </w:rPr>
              <w:t>2.25.03.00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-1,00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tg-Cyrl-TJ"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-1,00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Ворота на кладбище</w:t>
            </w:r>
          </w:p>
        </w:tc>
      </w:tr>
      <w:tr w:rsidR="002E1ABF" w:rsidRPr="002E1ABF" w:rsidTr="00803486">
        <w:trPr>
          <w:trHeight w:val="4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lastRenderedPageBreak/>
              <w:t>0503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73.0.00.6005 0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ja-JP"/>
              </w:rPr>
            </w:pPr>
            <w:r w:rsidRPr="002E1ABF">
              <w:rPr>
                <w:rFonts w:ascii="Courier New" w:eastAsia="Times New Roman" w:hAnsi="Courier New" w:cs="Courier New"/>
                <w:lang w:eastAsia="ja-JP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ja-JP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ja-JP"/>
              </w:rPr>
              <w:t>3.46.00.00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1,00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Ворота на кладбище</w:t>
            </w:r>
          </w:p>
        </w:tc>
      </w:tr>
      <w:tr w:rsidR="002E1ABF" w:rsidRPr="002E1ABF" w:rsidTr="00803486">
        <w:trPr>
          <w:trHeight w:val="27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итого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val="tg-Cyrl-TJ" w:eastAsia="en-US"/>
              </w:rPr>
            </w:pPr>
            <w:r w:rsidRPr="002E1ABF">
              <w:rPr>
                <w:rFonts w:ascii="Courier New" w:eastAsia="Times New Roman" w:hAnsi="Courier New" w:cs="Courier New"/>
                <w:lang w:val="tg-Cyrl-TJ" w:eastAsia="en-US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 w:rsidRPr="002E1ABF"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F" w:rsidRPr="002E1ABF" w:rsidRDefault="002E1ABF" w:rsidP="002E1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</w:tbl>
    <w:p w:rsidR="002E1ABF" w:rsidRPr="002E1ABF" w:rsidRDefault="002E1ABF" w:rsidP="002E1ABF">
      <w:pPr>
        <w:spacing w:after="0" w:line="240" w:lineRule="auto"/>
        <w:rPr>
          <w:rFonts w:ascii="Arial" w:eastAsia="Times New Roman" w:hAnsi="Arial" w:cs="Arial"/>
        </w:rPr>
      </w:pPr>
    </w:p>
    <w:p w:rsidR="002E1ABF" w:rsidRPr="002E1ABF" w:rsidRDefault="002E1ABF" w:rsidP="002E1ABF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1ABF" w:rsidRPr="002E1ABF" w:rsidRDefault="002E1ABF" w:rsidP="002E1AB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2E1ABF" w:rsidRPr="002E1ABF" w:rsidRDefault="002E1ABF" w:rsidP="002E1A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1A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2E1ABF" w:rsidRDefault="002E1ABF" w:rsidP="002E1AB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33" w:rsidRDefault="006C2333">
      <w:pPr>
        <w:spacing w:after="0" w:line="240" w:lineRule="auto"/>
      </w:pPr>
      <w:r>
        <w:separator/>
      </w:r>
    </w:p>
  </w:endnote>
  <w:endnote w:type="continuationSeparator" w:id="0">
    <w:p w:rsidR="006C2333" w:rsidRDefault="006C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D00D6" w:rsidRDefault="000D00D6" w:rsidP="000D00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BF">
          <w:rPr>
            <w:noProof/>
          </w:rPr>
          <w:t>8</w:t>
        </w:r>
        <w:r>
          <w:fldChar w:fldCharType="end"/>
        </w:r>
      </w:p>
    </w:sdtContent>
  </w:sdt>
  <w:p w:rsidR="000D00D6" w:rsidRDefault="000D00D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33" w:rsidRDefault="006C2333">
      <w:pPr>
        <w:spacing w:after="0" w:line="240" w:lineRule="auto"/>
      </w:pPr>
      <w:r>
        <w:separator/>
      </w:r>
    </w:p>
  </w:footnote>
  <w:footnote w:type="continuationSeparator" w:id="0">
    <w:p w:rsidR="006C2333" w:rsidRDefault="006C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72C53"/>
    <w:rsid w:val="000C0F08"/>
    <w:rsid w:val="000D00D6"/>
    <w:rsid w:val="00101138"/>
    <w:rsid w:val="001014FD"/>
    <w:rsid w:val="00102FA7"/>
    <w:rsid w:val="0011244F"/>
    <w:rsid w:val="00122FC6"/>
    <w:rsid w:val="00184043"/>
    <w:rsid w:val="001A0F4B"/>
    <w:rsid w:val="001C465D"/>
    <w:rsid w:val="001E0E64"/>
    <w:rsid w:val="002049B4"/>
    <w:rsid w:val="002228A0"/>
    <w:rsid w:val="002377F1"/>
    <w:rsid w:val="0024098D"/>
    <w:rsid w:val="00246A73"/>
    <w:rsid w:val="002A5CFC"/>
    <w:rsid w:val="002E0BDA"/>
    <w:rsid w:val="002E1ABF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5121E3"/>
    <w:rsid w:val="00541B6F"/>
    <w:rsid w:val="00562185"/>
    <w:rsid w:val="00570E3C"/>
    <w:rsid w:val="0057463E"/>
    <w:rsid w:val="00591E23"/>
    <w:rsid w:val="005D284F"/>
    <w:rsid w:val="005E171C"/>
    <w:rsid w:val="005E480E"/>
    <w:rsid w:val="00611924"/>
    <w:rsid w:val="0066444C"/>
    <w:rsid w:val="00672E9F"/>
    <w:rsid w:val="00686300"/>
    <w:rsid w:val="006C2333"/>
    <w:rsid w:val="006C3439"/>
    <w:rsid w:val="006E0996"/>
    <w:rsid w:val="006F04BF"/>
    <w:rsid w:val="00701677"/>
    <w:rsid w:val="007669B7"/>
    <w:rsid w:val="00783698"/>
    <w:rsid w:val="007906BE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45989"/>
    <w:rsid w:val="00863D54"/>
    <w:rsid w:val="00883E93"/>
    <w:rsid w:val="00884EEA"/>
    <w:rsid w:val="0088567B"/>
    <w:rsid w:val="008C16F0"/>
    <w:rsid w:val="008D39D2"/>
    <w:rsid w:val="008D7E7C"/>
    <w:rsid w:val="00935C2E"/>
    <w:rsid w:val="00965718"/>
    <w:rsid w:val="009A328A"/>
    <w:rsid w:val="009B3475"/>
    <w:rsid w:val="009C6895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3041"/>
    <w:rsid w:val="00C97417"/>
    <w:rsid w:val="00CB7272"/>
    <w:rsid w:val="00CD4CE1"/>
    <w:rsid w:val="00CE376B"/>
    <w:rsid w:val="00CF1272"/>
    <w:rsid w:val="00CF25D9"/>
    <w:rsid w:val="00CF7FA9"/>
    <w:rsid w:val="00D02A19"/>
    <w:rsid w:val="00D2434A"/>
    <w:rsid w:val="00D42062"/>
    <w:rsid w:val="00D42253"/>
    <w:rsid w:val="00D57ABC"/>
    <w:rsid w:val="00D7786C"/>
    <w:rsid w:val="00D90998"/>
    <w:rsid w:val="00D917DA"/>
    <w:rsid w:val="00D9395E"/>
    <w:rsid w:val="00DA4C32"/>
    <w:rsid w:val="00DE273E"/>
    <w:rsid w:val="00DF7254"/>
    <w:rsid w:val="00E175AB"/>
    <w:rsid w:val="00E219BA"/>
    <w:rsid w:val="00E267D4"/>
    <w:rsid w:val="00E351EE"/>
    <w:rsid w:val="00E47C5A"/>
    <w:rsid w:val="00E634E6"/>
    <w:rsid w:val="00E700A8"/>
    <w:rsid w:val="00E8268B"/>
    <w:rsid w:val="00E84AD7"/>
    <w:rsid w:val="00EA09E5"/>
    <w:rsid w:val="00EA37A9"/>
    <w:rsid w:val="00F02C92"/>
    <w:rsid w:val="00F34FBF"/>
    <w:rsid w:val="00F3597D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3160"/>
  </w:style>
  <w:style w:type="numbering" w:customStyle="1" w:styleId="110">
    <w:name w:val="Нет списка11"/>
    <w:next w:val="a2"/>
    <w:uiPriority w:val="99"/>
    <w:semiHidden/>
    <w:unhideWhenUsed/>
    <w:rsid w:val="00F63160"/>
  </w:style>
  <w:style w:type="character" w:styleId="a3">
    <w:name w:val="Hyperlink"/>
    <w:uiPriority w:val="99"/>
    <w:rsid w:val="00F63160"/>
    <w:rPr>
      <w:color w:val="0000FF"/>
      <w:u w:val="single"/>
    </w:rPr>
  </w:style>
  <w:style w:type="paragraph" w:styleId="a4">
    <w:name w:val="No Spacing"/>
    <w:link w:val="a5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a">
    <w:name w:val="List Paragraph"/>
    <w:basedOn w:val="a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3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Не вступил в силу"/>
    <w:basedOn w:val="a0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387F9D"/>
  </w:style>
  <w:style w:type="character" w:customStyle="1" w:styleId="apple-converted-space">
    <w:name w:val="apple-converted-space"/>
    <w:basedOn w:val="a0"/>
    <w:rsid w:val="00387F9D"/>
  </w:style>
  <w:style w:type="character" w:customStyle="1" w:styleId="40">
    <w:name w:val="Заголовок 4 Знак"/>
    <w:basedOn w:val="a0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2686"/>
  </w:style>
  <w:style w:type="paragraph" w:styleId="af">
    <w:name w:val="Normal (Web)"/>
    <w:basedOn w:val="a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A72686"/>
  </w:style>
  <w:style w:type="character" w:customStyle="1" w:styleId="consplusnormal0">
    <w:name w:val="consplusnormal"/>
    <w:basedOn w:val="a0"/>
    <w:rsid w:val="00A72686"/>
  </w:style>
  <w:style w:type="numbering" w:customStyle="1" w:styleId="12">
    <w:name w:val="Нет списка12"/>
    <w:next w:val="a2"/>
    <w:uiPriority w:val="99"/>
    <w:semiHidden/>
    <w:unhideWhenUsed/>
    <w:rsid w:val="00A72686"/>
  </w:style>
  <w:style w:type="numbering" w:customStyle="1" w:styleId="210">
    <w:name w:val="Нет списка21"/>
    <w:next w:val="a2"/>
    <w:semiHidden/>
    <w:rsid w:val="00A72686"/>
  </w:style>
  <w:style w:type="paragraph" w:customStyle="1" w:styleId="editlog">
    <w:name w:val="editlog"/>
    <w:basedOn w:val="a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1">
    <w:name w:val="footer"/>
    <w:basedOn w:val="a"/>
    <w:link w:val="af2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2686"/>
  </w:style>
  <w:style w:type="numbering" w:customStyle="1" w:styleId="33">
    <w:name w:val="Нет списка3"/>
    <w:next w:val="a2"/>
    <w:uiPriority w:val="99"/>
    <w:semiHidden/>
    <w:unhideWhenUsed/>
    <w:rsid w:val="004D0868"/>
  </w:style>
  <w:style w:type="character" w:styleId="af4">
    <w:name w:val="Strong"/>
    <w:uiPriority w:val="22"/>
    <w:qFormat/>
    <w:rsid w:val="00184043"/>
    <w:rPr>
      <w:b/>
      <w:bCs/>
    </w:rPr>
  </w:style>
  <w:style w:type="character" w:customStyle="1" w:styleId="af5">
    <w:name w:val="Цветовое выделение"/>
    <w:uiPriority w:val="99"/>
    <w:rsid w:val="00184043"/>
    <w:rPr>
      <w:b/>
      <w:color w:val="26282F"/>
    </w:rPr>
  </w:style>
  <w:style w:type="paragraph" w:customStyle="1" w:styleId="af6">
    <w:name w:val="Заголовок статьи"/>
    <w:basedOn w:val="a"/>
    <w:next w:val="a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84043"/>
  </w:style>
  <w:style w:type="paragraph" w:styleId="af9">
    <w:name w:val="TOC Heading"/>
    <w:basedOn w:val="1"/>
    <w:next w:val="a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84043"/>
    <w:rPr>
      <w:rFonts w:eastAsiaTheme="minorEastAsia"/>
      <w:color w:val="5A5A5A" w:themeColor="text1" w:themeTint="A5"/>
      <w:spacing w:val="15"/>
    </w:rPr>
  </w:style>
  <w:style w:type="paragraph" w:styleId="afc">
    <w:name w:val="Title"/>
    <w:basedOn w:val="a"/>
    <w:next w:val="a"/>
    <w:link w:val="afd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name w:val="Комментарий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84043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"/>
    <w:next w:val="a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0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0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2">
    <w:name w:val="Body Text"/>
    <w:basedOn w:val="a"/>
    <w:link w:val="aff3"/>
    <w:uiPriority w:val="99"/>
    <w:semiHidden/>
    <w:unhideWhenUsed/>
    <w:rsid w:val="00BA3681"/>
    <w:pPr>
      <w:spacing w:after="120"/>
    </w:pPr>
  </w:style>
  <w:style w:type="character" w:customStyle="1" w:styleId="aff3">
    <w:name w:val="Основной текст Знак"/>
    <w:basedOn w:val="a0"/>
    <w:link w:val="aff2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qFormat/>
    <w:rsid w:val="008C16F0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E175AB"/>
  </w:style>
  <w:style w:type="paragraph" w:customStyle="1" w:styleId="ConsPlusTitle">
    <w:name w:val="ConsPlusTitle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0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5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6">
    <w:name w:val="Plain Text"/>
    <w:basedOn w:val="a"/>
    <w:link w:val="aff7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Оглавление_"/>
    <w:link w:val="aff9"/>
    <w:rsid w:val="00B05222"/>
    <w:rPr>
      <w:spacing w:val="2"/>
      <w:sz w:val="18"/>
      <w:szCs w:val="18"/>
      <w:shd w:val="clear" w:color="auto" w:fill="FFFFFF"/>
    </w:rPr>
  </w:style>
  <w:style w:type="paragraph" w:customStyle="1" w:styleId="aff9">
    <w:name w:val="Оглавление"/>
    <w:basedOn w:val="a"/>
    <w:link w:val="aff8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0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b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b"/>
    <w:uiPriority w:val="39"/>
    <w:rsid w:val="002E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0024-7B7F-4918-8C15-038BBCCD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8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2017-10-13T01:19:00Z</cp:lastPrinted>
  <dcterms:created xsi:type="dcterms:W3CDTF">2015-10-19T03:10:00Z</dcterms:created>
  <dcterms:modified xsi:type="dcterms:W3CDTF">2019-10-21T00:56:00Z</dcterms:modified>
</cp:coreProperties>
</file>