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7E3BEF" w:rsidP="007E3BE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15.11</w:t>
      </w:r>
      <w:r w:rsidR="00C72A04">
        <w:rPr>
          <w:rFonts w:ascii="Arial" w:hAnsi="Arial" w:cs="Arial"/>
          <w:b/>
          <w:bCs/>
          <w:color w:val="000000" w:themeColor="text1"/>
          <w:sz w:val="32"/>
          <w:szCs w:val="32"/>
        </w:rPr>
        <w:t>.2022</w:t>
      </w:r>
      <w:r w:rsidR="00192C95">
        <w:rPr>
          <w:rFonts w:ascii="Arial" w:hAnsi="Arial" w:cs="Arial"/>
          <w:b/>
          <w:bCs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</w:t>
      </w:r>
    </w:p>
    <w:p w:rsidR="00F85534" w:rsidRDefault="00F85534" w:rsidP="007E3B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7E3B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7E3B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7E3B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7E3B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7E3B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F3D04" w:rsidRDefault="00F85534" w:rsidP="007E3BE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85D67" w:rsidRPr="007E3BEF" w:rsidRDefault="00985D67" w:rsidP="007E3BEF">
      <w:pPr>
        <w:jc w:val="center"/>
        <w:rPr>
          <w:rFonts w:ascii="Arial" w:hAnsi="Arial" w:cs="Arial"/>
          <w:b/>
          <w:sz w:val="32"/>
          <w:szCs w:val="32"/>
        </w:rPr>
      </w:pPr>
    </w:p>
    <w:p w:rsidR="00985D67" w:rsidRPr="007E3BEF" w:rsidRDefault="007E3BEF" w:rsidP="007E3B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</w:t>
      </w:r>
      <w:r w:rsidRPr="007E3BEF">
        <w:rPr>
          <w:rFonts w:ascii="Arial" w:hAnsi="Arial" w:cs="Arial"/>
          <w:b/>
          <w:sz w:val="32"/>
          <w:szCs w:val="32"/>
        </w:rPr>
        <w:t>ПЕРЕДАЧЕ ОТ ОРГАНОВ МЕСТНОГО САМОУПРАВЛЕНИЯ КАРЫМСКОГО МУНИЦИПАЛЬНОГО ОБРАЗОВАНИЯ ОР</w:t>
      </w:r>
      <w:r>
        <w:rPr>
          <w:rFonts w:ascii="Arial" w:hAnsi="Arial" w:cs="Arial"/>
          <w:b/>
          <w:sz w:val="32"/>
          <w:szCs w:val="32"/>
        </w:rPr>
        <w:t xml:space="preserve">ГАНАМ МЕСТНОГО САМОУПРАВЛЕНИЯ </w:t>
      </w:r>
      <w:r w:rsidRPr="007E3BEF">
        <w:rPr>
          <w:rFonts w:ascii="Arial" w:hAnsi="Arial" w:cs="Arial"/>
          <w:b/>
          <w:sz w:val="32"/>
          <w:szCs w:val="32"/>
        </w:rPr>
        <w:t>МУНИЦИПАЛЬНОГО ОБРАЗОВАНИЯ КУЙТУНСКИЙ РАЙОН ЧАСТИ ПОЛНОМОЧИЙ ПО РЕШ</w:t>
      </w:r>
      <w:r>
        <w:rPr>
          <w:rFonts w:ascii="Arial" w:hAnsi="Arial" w:cs="Arial"/>
          <w:b/>
          <w:sz w:val="32"/>
          <w:szCs w:val="32"/>
        </w:rPr>
        <w:t>ЕНИЮ ВОПРОСОВ МЕСТНОГО ЗНАЧЕНИЯ</w:t>
      </w:r>
      <w:r w:rsidRPr="007E3BEF">
        <w:rPr>
          <w:rFonts w:ascii="Arial" w:hAnsi="Arial" w:cs="Arial"/>
          <w:b/>
          <w:sz w:val="32"/>
          <w:szCs w:val="32"/>
        </w:rPr>
        <w:t>»</w:t>
      </w: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Руководствуясь Бюджетным кодексом Российской Федерации ,ст.14 Федерального закона от 06.10.2003г.№131-ФЗ «Об общих принципах организации местного самоуправления в Российской Федерации» , на основании Порядка заключения соглашений органами  местного самоуправления  муниципального образования Куйтунский район с органами местного самоуправления поселений, входящих в состав муниципального образования Куйтунский район, о передаче осуществления части полномочий по решению вопросов местного значения ,Уставом Карымского муниципального образования, Дума Карымского муниципального образования</w:t>
      </w:r>
    </w:p>
    <w:p w:rsidR="007E3BEF" w:rsidRPr="007E3BEF" w:rsidRDefault="007E3BEF" w:rsidP="007E3BEF">
      <w:pPr>
        <w:ind w:firstLine="709"/>
        <w:jc w:val="both"/>
        <w:rPr>
          <w:rFonts w:ascii="Arial" w:hAnsi="Arial" w:cs="Arial"/>
        </w:rPr>
      </w:pPr>
    </w:p>
    <w:p w:rsidR="00985D67" w:rsidRPr="007E3BEF" w:rsidRDefault="007E3BEF" w:rsidP="007E3BEF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985D67" w:rsidRPr="007E3BEF">
        <w:rPr>
          <w:rFonts w:ascii="Arial" w:hAnsi="Arial" w:cs="Arial"/>
          <w:b/>
          <w:sz w:val="30"/>
          <w:szCs w:val="30"/>
        </w:rPr>
        <w:t>А:</w:t>
      </w:r>
    </w:p>
    <w:p w:rsidR="00985D67" w:rsidRPr="007E3BEF" w:rsidRDefault="00985D67" w:rsidP="007E3BEF">
      <w:pPr>
        <w:jc w:val="both"/>
        <w:rPr>
          <w:rFonts w:ascii="Arial" w:hAnsi="Arial" w:cs="Arial"/>
        </w:rPr>
      </w:pP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1.Передать от орг</w:t>
      </w:r>
      <w:r w:rsidR="007E3BEF">
        <w:rPr>
          <w:rFonts w:ascii="Arial" w:hAnsi="Arial" w:cs="Arial"/>
        </w:rPr>
        <w:t xml:space="preserve">анов местного самоуправления </w:t>
      </w:r>
      <w:r w:rsidRPr="007E3BEF">
        <w:rPr>
          <w:rFonts w:ascii="Arial" w:hAnsi="Arial" w:cs="Arial"/>
        </w:rPr>
        <w:t>Карымского муниципального образования о</w:t>
      </w:r>
      <w:r w:rsidR="007E3BEF">
        <w:rPr>
          <w:rFonts w:ascii="Arial" w:hAnsi="Arial" w:cs="Arial"/>
        </w:rPr>
        <w:t xml:space="preserve">рганам местного самоуправления </w:t>
      </w:r>
      <w:r w:rsidRPr="007E3BEF">
        <w:rPr>
          <w:rFonts w:ascii="Arial" w:hAnsi="Arial" w:cs="Arial"/>
        </w:rPr>
        <w:t>муниципального образования Куйтунский район части полномочий по реше</w:t>
      </w:r>
      <w:r w:rsidR="007E3BEF">
        <w:rPr>
          <w:rFonts w:ascii="Arial" w:hAnsi="Arial" w:cs="Arial"/>
        </w:rPr>
        <w:t>нию вопросов местного значения.</w:t>
      </w:r>
    </w:p>
    <w:p w:rsidR="00985D67" w:rsidRPr="007E3BEF" w:rsidRDefault="007E3BEF" w:rsidP="007E3B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перечень полномочий</w:t>
      </w:r>
      <w:r w:rsidR="00985D67" w:rsidRPr="007E3B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85D67" w:rsidRPr="007E3BEF">
        <w:rPr>
          <w:rFonts w:ascii="Arial" w:hAnsi="Arial" w:cs="Arial"/>
        </w:rPr>
        <w:t>передаваемых от органов местного самоуправления Карымского муниципального образования о</w:t>
      </w:r>
      <w:r>
        <w:rPr>
          <w:rFonts w:ascii="Arial" w:hAnsi="Arial" w:cs="Arial"/>
        </w:rPr>
        <w:t xml:space="preserve">рганам местного самоуправления </w:t>
      </w:r>
      <w:r w:rsidR="00985D67" w:rsidRPr="007E3BEF">
        <w:rPr>
          <w:rFonts w:ascii="Arial" w:hAnsi="Arial" w:cs="Arial"/>
        </w:rPr>
        <w:t>муниципальног</w:t>
      </w:r>
      <w:r>
        <w:rPr>
          <w:rFonts w:ascii="Arial" w:hAnsi="Arial" w:cs="Arial"/>
        </w:rPr>
        <w:t xml:space="preserve">о образования Куйтунский район </w:t>
      </w:r>
      <w:r w:rsidR="00985D67" w:rsidRPr="007E3BEF">
        <w:rPr>
          <w:rFonts w:ascii="Arial" w:hAnsi="Arial" w:cs="Arial"/>
        </w:rPr>
        <w:t>и объем межбюджетных трансфертов на осущес</w:t>
      </w:r>
      <w:r>
        <w:rPr>
          <w:rFonts w:ascii="Arial" w:hAnsi="Arial" w:cs="Arial"/>
        </w:rPr>
        <w:t>твление передаваемых полномочий</w:t>
      </w:r>
      <w:r w:rsidR="00985D67" w:rsidRPr="007E3B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85D67" w:rsidRPr="007E3BEF">
        <w:rPr>
          <w:rFonts w:ascii="Arial" w:hAnsi="Arial" w:cs="Arial"/>
        </w:rPr>
        <w:t>согласно приложения №1.</w:t>
      </w: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3.Администрации Карымского муниципального образования заключить соглашения с органами местного самоуправления муниципального образования Куйтунский район на 2023год и плановый период 2024-2025гг. части полномочий по о</w:t>
      </w:r>
      <w:r w:rsidR="007E3BEF">
        <w:rPr>
          <w:rFonts w:ascii="Arial" w:hAnsi="Arial" w:cs="Arial"/>
        </w:rPr>
        <w:t xml:space="preserve">бслуживанию бюджета Карымского </w:t>
      </w:r>
      <w:r w:rsidRPr="007E3BEF">
        <w:rPr>
          <w:rFonts w:ascii="Arial" w:hAnsi="Arial" w:cs="Arial"/>
        </w:rPr>
        <w:t>муниципального образования, организацию размещения м</w:t>
      </w:r>
      <w:r w:rsidR="007E3BEF">
        <w:rPr>
          <w:rFonts w:ascii="Arial" w:hAnsi="Arial" w:cs="Arial"/>
        </w:rPr>
        <w:t>униципальных заказов Карымского</w:t>
      </w:r>
      <w:r w:rsidRPr="007E3BEF">
        <w:rPr>
          <w:rFonts w:ascii="Arial" w:hAnsi="Arial" w:cs="Arial"/>
        </w:rPr>
        <w:t xml:space="preserve"> муниципального образования, на организацию осуществления внутреннего муниципального финансового контроля Карымского муниципального образования.</w:t>
      </w:r>
    </w:p>
    <w:p w:rsidR="00192C95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4.Решение вступает в силу с 1</w:t>
      </w:r>
      <w:r w:rsidR="007E3BEF">
        <w:rPr>
          <w:rFonts w:ascii="Arial" w:hAnsi="Arial" w:cs="Arial"/>
        </w:rPr>
        <w:t xml:space="preserve">января 2023года, </w:t>
      </w:r>
      <w:r w:rsidRPr="007E3BEF">
        <w:rPr>
          <w:rFonts w:ascii="Arial" w:hAnsi="Arial" w:cs="Arial"/>
        </w:rPr>
        <w:t>опубликовать в муниципальном вестнике и на официальном сайте Карымского муниципального образования.</w:t>
      </w:r>
    </w:p>
    <w:p w:rsidR="006D3E7E" w:rsidRPr="007E3BEF" w:rsidRDefault="006D3E7E" w:rsidP="007E3BEF">
      <w:pPr>
        <w:ind w:firstLine="709"/>
        <w:jc w:val="both"/>
        <w:rPr>
          <w:rFonts w:ascii="Arial" w:hAnsi="Arial" w:cs="Arial"/>
        </w:rPr>
      </w:pPr>
    </w:p>
    <w:p w:rsidR="001A72C0" w:rsidRPr="007E3BEF" w:rsidRDefault="001A72C0" w:rsidP="007E3BEF">
      <w:pPr>
        <w:ind w:firstLine="709"/>
        <w:jc w:val="both"/>
        <w:rPr>
          <w:rFonts w:ascii="Arial" w:hAnsi="Arial" w:cs="Arial"/>
        </w:rPr>
      </w:pPr>
    </w:p>
    <w:p w:rsidR="00F85534" w:rsidRPr="007E3BEF" w:rsidRDefault="00F85534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Председатель Думы</w:t>
      </w:r>
    </w:p>
    <w:p w:rsidR="00F85534" w:rsidRPr="007E3BEF" w:rsidRDefault="00F85534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Глава Карымского сельского поселения</w:t>
      </w:r>
    </w:p>
    <w:p w:rsidR="00985D67" w:rsidRDefault="00F85534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О.И.Тихонова</w:t>
      </w:r>
    </w:p>
    <w:p w:rsidR="007E3BEF" w:rsidRDefault="007E3BEF" w:rsidP="007E3BEF">
      <w:pPr>
        <w:ind w:firstLine="709"/>
        <w:jc w:val="both"/>
        <w:rPr>
          <w:rFonts w:ascii="Arial" w:hAnsi="Arial" w:cs="Arial"/>
        </w:rPr>
      </w:pPr>
    </w:p>
    <w:p w:rsidR="007E3BEF" w:rsidRPr="007E3BEF" w:rsidRDefault="007E3BEF" w:rsidP="007E3BEF">
      <w:pPr>
        <w:ind w:firstLine="709"/>
        <w:jc w:val="both"/>
        <w:rPr>
          <w:rFonts w:ascii="Arial" w:hAnsi="Arial" w:cs="Arial"/>
        </w:rPr>
      </w:pPr>
    </w:p>
    <w:p w:rsidR="00985D67" w:rsidRPr="007E3BEF" w:rsidRDefault="00985D67" w:rsidP="007E3BEF">
      <w:pPr>
        <w:jc w:val="right"/>
        <w:rPr>
          <w:rFonts w:ascii="Courier New" w:hAnsi="Courier New" w:cs="Courier New"/>
          <w:sz w:val="22"/>
          <w:szCs w:val="22"/>
        </w:rPr>
      </w:pPr>
      <w:r w:rsidRPr="007E3BEF">
        <w:rPr>
          <w:rFonts w:ascii="Courier New" w:hAnsi="Courier New" w:cs="Courier New"/>
          <w:sz w:val="22"/>
          <w:szCs w:val="22"/>
        </w:rPr>
        <w:t>Приложение №1</w:t>
      </w:r>
    </w:p>
    <w:p w:rsidR="00985D67" w:rsidRPr="007E3BEF" w:rsidRDefault="00985D67" w:rsidP="007E3BEF">
      <w:pPr>
        <w:jc w:val="right"/>
        <w:rPr>
          <w:rFonts w:ascii="Courier New" w:hAnsi="Courier New" w:cs="Courier New"/>
          <w:sz w:val="22"/>
          <w:szCs w:val="22"/>
        </w:rPr>
      </w:pPr>
      <w:r w:rsidRPr="007E3BEF">
        <w:rPr>
          <w:rFonts w:ascii="Courier New" w:hAnsi="Courier New" w:cs="Courier New"/>
          <w:sz w:val="22"/>
          <w:szCs w:val="22"/>
        </w:rPr>
        <w:t>К решению Думы Карымского МО</w:t>
      </w:r>
    </w:p>
    <w:p w:rsidR="00985D67" w:rsidRPr="007E3BEF" w:rsidRDefault="00985D67" w:rsidP="007E3BEF">
      <w:pPr>
        <w:jc w:val="right"/>
        <w:rPr>
          <w:rFonts w:ascii="Courier New" w:hAnsi="Courier New" w:cs="Courier New"/>
          <w:sz w:val="22"/>
          <w:szCs w:val="22"/>
        </w:rPr>
      </w:pPr>
      <w:r w:rsidRPr="007E3BEF">
        <w:rPr>
          <w:rFonts w:ascii="Courier New" w:hAnsi="Courier New" w:cs="Courier New"/>
          <w:sz w:val="22"/>
          <w:szCs w:val="22"/>
        </w:rPr>
        <w:t>от «15»</w:t>
      </w:r>
      <w:r w:rsidR="007E3BEF">
        <w:rPr>
          <w:rFonts w:ascii="Courier New" w:hAnsi="Courier New" w:cs="Courier New"/>
          <w:sz w:val="22"/>
          <w:szCs w:val="22"/>
        </w:rPr>
        <w:t xml:space="preserve"> </w:t>
      </w:r>
      <w:r w:rsidRPr="007E3BEF">
        <w:rPr>
          <w:rFonts w:ascii="Courier New" w:hAnsi="Courier New" w:cs="Courier New"/>
          <w:sz w:val="22"/>
          <w:szCs w:val="22"/>
        </w:rPr>
        <w:t>ноября2022 г.№1</w:t>
      </w:r>
    </w:p>
    <w:p w:rsidR="00985D67" w:rsidRPr="007E3BEF" w:rsidRDefault="00985D67" w:rsidP="007E3BEF">
      <w:pPr>
        <w:rPr>
          <w:rFonts w:ascii="Arial" w:hAnsi="Arial" w:cs="Arial"/>
        </w:rPr>
      </w:pPr>
    </w:p>
    <w:p w:rsidR="00985D67" w:rsidRPr="007E3BEF" w:rsidRDefault="00985D67" w:rsidP="007E3BEF">
      <w:pPr>
        <w:rPr>
          <w:rFonts w:ascii="Arial" w:hAnsi="Arial" w:cs="Arial"/>
          <w:i/>
        </w:rPr>
      </w:pPr>
    </w:p>
    <w:p w:rsidR="00985D67" w:rsidRPr="007E3BEF" w:rsidRDefault="007E3BEF" w:rsidP="007E3BE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полномочий</w:t>
      </w:r>
      <w:r w:rsidR="00985D67" w:rsidRPr="007E3BEF">
        <w:rPr>
          <w:rFonts w:ascii="Arial" w:hAnsi="Arial" w:cs="Arial"/>
          <w:b/>
          <w:sz w:val="30"/>
          <w:szCs w:val="30"/>
        </w:rPr>
        <w:t>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985D67" w:rsidRPr="007E3BEF">
        <w:rPr>
          <w:rFonts w:ascii="Arial" w:hAnsi="Arial" w:cs="Arial"/>
          <w:b/>
          <w:sz w:val="30"/>
          <w:szCs w:val="30"/>
        </w:rPr>
        <w:t>передаваемых от органов местного самоуправления Карымского муниципального образования органам местного самоуправления</w:t>
      </w:r>
    </w:p>
    <w:p w:rsidR="00985D67" w:rsidRPr="007E3BEF" w:rsidRDefault="00985D67" w:rsidP="007E3BEF">
      <w:pPr>
        <w:jc w:val="center"/>
        <w:rPr>
          <w:rFonts w:ascii="Arial" w:hAnsi="Arial" w:cs="Arial"/>
          <w:b/>
          <w:sz w:val="30"/>
          <w:szCs w:val="30"/>
        </w:rPr>
      </w:pPr>
      <w:r w:rsidRPr="007E3BEF">
        <w:rPr>
          <w:rFonts w:ascii="Arial" w:hAnsi="Arial" w:cs="Arial"/>
          <w:b/>
          <w:sz w:val="30"/>
          <w:szCs w:val="30"/>
        </w:rPr>
        <w:t>муниципального образования Куйтунский район.</w:t>
      </w: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1.исполнение бюджета поселения, осуществление контроля за его исполнением, составление отчета об исполнении бюджета поселения;</w:t>
      </w: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 xml:space="preserve">2.размещение на официальном сайте </w:t>
      </w:r>
      <w:r w:rsidRPr="007E3BEF">
        <w:rPr>
          <w:rFonts w:ascii="Arial" w:hAnsi="Arial" w:cs="Arial"/>
          <w:lang w:val="en-US"/>
        </w:rPr>
        <w:t>www</w:t>
      </w:r>
      <w:r w:rsidRPr="007E3BEF">
        <w:rPr>
          <w:rFonts w:ascii="Arial" w:hAnsi="Arial" w:cs="Arial"/>
        </w:rPr>
        <w:t>.</w:t>
      </w:r>
      <w:r w:rsidRPr="007E3BEF">
        <w:rPr>
          <w:rFonts w:ascii="Arial" w:hAnsi="Arial" w:cs="Arial"/>
          <w:lang w:val="en-US"/>
        </w:rPr>
        <w:t>zakupki</w:t>
      </w:r>
      <w:r w:rsidRPr="007E3BEF">
        <w:rPr>
          <w:rFonts w:ascii="Arial" w:hAnsi="Arial" w:cs="Arial"/>
        </w:rPr>
        <w:t>.</w:t>
      </w:r>
      <w:r w:rsidRPr="007E3BEF">
        <w:rPr>
          <w:rFonts w:ascii="Arial" w:hAnsi="Arial" w:cs="Arial"/>
          <w:lang w:val="en-US"/>
        </w:rPr>
        <w:t>gov</w:t>
      </w:r>
      <w:r w:rsidRPr="007E3BEF">
        <w:rPr>
          <w:rFonts w:ascii="Arial" w:hAnsi="Arial" w:cs="Arial"/>
        </w:rPr>
        <w:t>.</w:t>
      </w:r>
      <w:r w:rsidRPr="007E3BEF">
        <w:rPr>
          <w:rFonts w:ascii="Arial" w:hAnsi="Arial" w:cs="Arial"/>
          <w:lang w:val="en-US"/>
        </w:rPr>
        <w:t>ru</w:t>
      </w:r>
      <w:r w:rsidR="007E3BEF">
        <w:rPr>
          <w:rFonts w:ascii="Arial" w:hAnsi="Arial" w:cs="Arial"/>
        </w:rPr>
        <w:t xml:space="preserve"> </w:t>
      </w:r>
      <w:r w:rsidRPr="007E3BEF">
        <w:rPr>
          <w:rFonts w:ascii="Arial" w:hAnsi="Arial" w:cs="Arial"/>
        </w:rPr>
        <w:t>планов –графиков и планов закупок товаров, р</w:t>
      </w:r>
      <w:r w:rsidR="007E3BEF">
        <w:rPr>
          <w:rFonts w:ascii="Arial" w:hAnsi="Arial" w:cs="Arial"/>
        </w:rPr>
        <w:t>абот</w:t>
      </w:r>
      <w:r w:rsidRPr="007E3BEF">
        <w:rPr>
          <w:rFonts w:ascii="Arial" w:hAnsi="Arial" w:cs="Arial"/>
        </w:rPr>
        <w:t>,</w:t>
      </w:r>
      <w:r w:rsidR="007E3BEF">
        <w:rPr>
          <w:rFonts w:ascii="Arial" w:hAnsi="Arial" w:cs="Arial"/>
        </w:rPr>
        <w:t xml:space="preserve"> </w:t>
      </w:r>
      <w:r w:rsidRPr="007E3BEF">
        <w:rPr>
          <w:rFonts w:ascii="Arial" w:hAnsi="Arial" w:cs="Arial"/>
        </w:rPr>
        <w:t>услуг для обеспечения муниципальных нужд осуществление контроля согласно части 5 статьи 99 ФЗ 44 «О контрактной системе в сфере закупок товаров, работ, услуг для обеспечения государственных и муниципальных нужд»,</w:t>
      </w: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 xml:space="preserve">Размещение на официальном сайте </w:t>
      </w:r>
      <w:r w:rsidRPr="007E3BEF">
        <w:rPr>
          <w:rFonts w:ascii="Arial" w:hAnsi="Arial" w:cs="Arial"/>
          <w:lang w:val="en-US"/>
        </w:rPr>
        <w:t>www</w:t>
      </w:r>
      <w:r w:rsidRPr="007E3BEF">
        <w:rPr>
          <w:rFonts w:ascii="Arial" w:hAnsi="Arial" w:cs="Arial"/>
        </w:rPr>
        <w:t>.</w:t>
      </w:r>
      <w:r w:rsidRPr="007E3BEF">
        <w:rPr>
          <w:rFonts w:ascii="Arial" w:hAnsi="Arial" w:cs="Arial"/>
          <w:lang w:val="en-US"/>
        </w:rPr>
        <w:t>zakupki</w:t>
      </w:r>
      <w:r w:rsidRPr="007E3BEF">
        <w:rPr>
          <w:rFonts w:ascii="Arial" w:hAnsi="Arial" w:cs="Arial"/>
        </w:rPr>
        <w:t>.</w:t>
      </w:r>
      <w:r w:rsidRPr="007E3BEF">
        <w:rPr>
          <w:rFonts w:ascii="Arial" w:hAnsi="Arial" w:cs="Arial"/>
          <w:lang w:val="en-US"/>
        </w:rPr>
        <w:t>gov</w:t>
      </w:r>
      <w:r w:rsidRPr="007E3BEF">
        <w:rPr>
          <w:rFonts w:ascii="Arial" w:hAnsi="Arial" w:cs="Arial"/>
        </w:rPr>
        <w:t>.</w:t>
      </w:r>
      <w:r w:rsidRPr="007E3BEF">
        <w:rPr>
          <w:rFonts w:ascii="Arial" w:hAnsi="Arial" w:cs="Arial"/>
          <w:lang w:val="en-US"/>
        </w:rPr>
        <w:t>ru</w:t>
      </w:r>
      <w:r w:rsidR="007E3BEF">
        <w:rPr>
          <w:rFonts w:ascii="Arial" w:hAnsi="Arial" w:cs="Arial"/>
        </w:rPr>
        <w:t xml:space="preserve"> </w:t>
      </w:r>
      <w:r w:rsidRPr="007E3BEF">
        <w:rPr>
          <w:rFonts w:ascii="Arial" w:hAnsi="Arial" w:cs="Arial"/>
        </w:rPr>
        <w:t>следующей информации:</w:t>
      </w: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-извещение (в том числе с единственным поставщиком),</w:t>
      </w:r>
      <w:r w:rsidR="007E3BEF">
        <w:rPr>
          <w:rFonts w:ascii="Arial" w:hAnsi="Arial" w:cs="Arial"/>
        </w:rPr>
        <w:t xml:space="preserve"> </w:t>
      </w:r>
      <w:r w:rsidRPr="007E3BEF">
        <w:rPr>
          <w:rFonts w:ascii="Arial" w:hAnsi="Arial" w:cs="Arial"/>
        </w:rPr>
        <w:t>проекта контракта, д</w:t>
      </w:r>
      <w:r w:rsidR="007E3BEF">
        <w:rPr>
          <w:rFonts w:ascii="Arial" w:hAnsi="Arial" w:cs="Arial"/>
        </w:rPr>
        <w:t>окументации, протоколов закупки</w:t>
      </w:r>
      <w:r w:rsidRPr="007E3BEF">
        <w:rPr>
          <w:rFonts w:ascii="Arial" w:hAnsi="Arial" w:cs="Arial"/>
        </w:rPr>
        <w:t>,</w:t>
      </w: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-сведений в реестр контрактов о заключении, исполнении ко</w:t>
      </w:r>
      <w:r w:rsidR="007E3BEF">
        <w:rPr>
          <w:rFonts w:ascii="Arial" w:hAnsi="Arial" w:cs="Arial"/>
        </w:rPr>
        <w:t>нтрактов по результатам закупки</w:t>
      </w:r>
      <w:r w:rsidRPr="007E3BEF">
        <w:rPr>
          <w:rFonts w:ascii="Arial" w:hAnsi="Arial" w:cs="Arial"/>
        </w:rPr>
        <w:t>,</w:t>
      </w:r>
      <w:r w:rsidR="007E3BEF">
        <w:rPr>
          <w:rFonts w:ascii="Arial" w:hAnsi="Arial" w:cs="Arial"/>
        </w:rPr>
        <w:t xml:space="preserve"> </w:t>
      </w:r>
      <w:r w:rsidRPr="007E3BEF">
        <w:rPr>
          <w:rFonts w:ascii="Arial" w:hAnsi="Arial" w:cs="Arial"/>
        </w:rPr>
        <w:t>в том числе с единственным поставщиком,</w:t>
      </w: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-составление и размещение отчета об исполнении к</w:t>
      </w:r>
      <w:r w:rsidR="007E3BEF">
        <w:rPr>
          <w:rFonts w:ascii="Arial" w:hAnsi="Arial" w:cs="Arial"/>
        </w:rPr>
        <w:t>онтракта по результатам закупки</w:t>
      </w:r>
      <w:r w:rsidRPr="007E3BEF">
        <w:rPr>
          <w:rFonts w:ascii="Arial" w:hAnsi="Arial" w:cs="Arial"/>
        </w:rPr>
        <w:t>,</w:t>
      </w:r>
      <w:r w:rsidR="007E3BEF">
        <w:rPr>
          <w:rFonts w:ascii="Arial" w:hAnsi="Arial" w:cs="Arial"/>
        </w:rPr>
        <w:t xml:space="preserve"> </w:t>
      </w:r>
      <w:r w:rsidRPr="007E3BEF">
        <w:rPr>
          <w:rFonts w:ascii="Arial" w:hAnsi="Arial" w:cs="Arial"/>
        </w:rPr>
        <w:t>в том ч</w:t>
      </w:r>
      <w:r w:rsidR="007E3BEF">
        <w:rPr>
          <w:rFonts w:ascii="Arial" w:hAnsi="Arial" w:cs="Arial"/>
        </w:rPr>
        <w:t>исле с единственным поставщиком</w:t>
      </w:r>
      <w:r w:rsidRPr="007E3BEF">
        <w:rPr>
          <w:rFonts w:ascii="Arial" w:hAnsi="Arial" w:cs="Arial"/>
        </w:rPr>
        <w:t>,</w:t>
      </w:r>
      <w:r w:rsidR="007E3BEF">
        <w:rPr>
          <w:rFonts w:ascii="Arial" w:hAnsi="Arial" w:cs="Arial"/>
        </w:rPr>
        <w:t xml:space="preserve"> </w:t>
      </w:r>
      <w:r w:rsidRPr="007E3BEF">
        <w:rPr>
          <w:rFonts w:ascii="Arial" w:hAnsi="Arial" w:cs="Arial"/>
        </w:rPr>
        <w:t>отчета об объеме закупок у СМИ.</w:t>
      </w: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3.осуществление внутреннего муниципального финансового контроля в финансово- бюджетной сфере (в соответствие со ст.269.2 Бюджетного кодекса Российской Федерации) и сфере закупок (ч.8 ст.99 Федерального закона от 5 апреля 2013г. №44-ФЗ),</w:t>
      </w:r>
      <w:r w:rsidR="007E3BEF">
        <w:rPr>
          <w:rFonts w:ascii="Arial" w:hAnsi="Arial" w:cs="Arial"/>
        </w:rPr>
        <w:t xml:space="preserve"> а так</w:t>
      </w:r>
      <w:r w:rsidRPr="007E3BEF">
        <w:rPr>
          <w:rFonts w:ascii="Arial" w:hAnsi="Arial" w:cs="Arial"/>
        </w:rPr>
        <w:t>же проведение анализа осуществления главным администратором бюджетных средств внутреннего финансового контроля и внутреннего финансового аудита (в соответствии с п.4 статьи 157 Бюджетного кодекса Российской Федерации).</w:t>
      </w:r>
    </w:p>
    <w:p w:rsidR="00985D67" w:rsidRPr="007E3BEF" w:rsidRDefault="00985D67" w:rsidP="007E3BEF">
      <w:pPr>
        <w:ind w:firstLine="709"/>
        <w:jc w:val="both"/>
        <w:rPr>
          <w:rFonts w:ascii="Arial" w:hAnsi="Arial" w:cs="Arial"/>
        </w:rPr>
      </w:pPr>
      <w:r w:rsidRPr="007E3BEF">
        <w:rPr>
          <w:rFonts w:ascii="Arial" w:hAnsi="Arial" w:cs="Arial"/>
        </w:rPr>
        <w:t>4.осуществление внешнего муниципального финансового контроля.</w:t>
      </w:r>
      <w:bookmarkEnd w:id="0"/>
    </w:p>
    <w:sectPr w:rsidR="00985D67" w:rsidRPr="007E3BEF" w:rsidSect="007E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08" w:rsidRDefault="008D5108" w:rsidP="00A44DA1">
      <w:r>
        <w:separator/>
      </w:r>
    </w:p>
  </w:endnote>
  <w:endnote w:type="continuationSeparator" w:id="0">
    <w:p w:rsidR="008D5108" w:rsidRDefault="008D5108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08" w:rsidRDefault="008D5108" w:rsidP="00A44DA1">
      <w:r>
        <w:separator/>
      </w:r>
    </w:p>
  </w:footnote>
  <w:footnote w:type="continuationSeparator" w:id="0">
    <w:p w:rsidR="008D5108" w:rsidRDefault="008D5108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7709D"/>
    <w:rsid w:val="00081E65"/>
    <w:rsid w:val="00085B63"/>
    <w:rsid w:val="00091455"/>
    <w:rsid w:val="000A7467"/>
    <w:rsid w:val="000C16AE"/>
    <w:rsid w:val="000C22D9"/>
    <w:rsid w:val="000D2291"/>
    <w:rsid w:val="000F1F7F"/>
    <w:rsid w:val="001463AD"/>
    <w:rsid w:val="00177723"/>
    <w:rsid w:val="00192C95"/>
    <w:rsid w:val="001A72C0"/>
    <w:rsid w:val="001B689C"/>
    <w:rsid w:val="001E7354"/>
    <w:rsid w:val="00214A60"/>
    <w:rsid w:val="00221DC7"/>
    <w:rsid w:val="002B52A0"/>
    <w:rsid w:val="003078EE"/>
    <w:rsid w:val="003152DC"/>
    <w:rsid w:val="0033610D"/>
    <w:rsid w:val="003902BD"/>
    <w:rsid w:val="003B369D"/>
    <w:rsid w:val="003B57C5"/>
    <w:rsid w:val="003E1845"/>
    <w:rsid w:val="00402A14"/>
    <w:rsid w:val="00455765"/>
    <w:rsid w:val="00464EE4"/>
    <w:rsid w:val="00470D2D"/>
    <w:rsid w:val="004964EF"/>
    <w:rsid w:val="004B4FD9"/>
    <w:rsid w:val="004C4578"/>
    <w:rsid w:val="004F0283"/>
    <w:rsid w:val="00512145"/>
    <w:rsid w:val="00513B2B"/>
    <w:rsid w:val="00537DA3"/>
    <w:rsid w:val="00540978"/>
    <w:rsid w:val="005500D4"/>
    <w:rsid w:val="00556890"/>
    <w:rsid w:val="006225CB"/>
    <w:rsid w:val="006547FC"/>
    <w:rsid w:val="00660E5E"/>
    <w:rsid w:val="00666AC4"/>
    <w:rsid w:val="00681324"/>
    <w:rsid w:val="006B34D7"/>
    <w:rsid w:val="006D1253"/>
    <w:rsid w:val="006D3E7E"/>
    <w:rsid w:val="00716175"/>
    <w:rsid w:val="007803A3"/>
    <w:rsid w:val="007A66AF"/>
    <w:rsid w:val="007E3BEF"/>
    <w:rsid w:val="0081241A"/>
    <w:rsid w:val="008338DD"/>
    <w:rsid w:val="00843B0B"/>
    <w:rsid w:val="00882D0C"/>
    <w:rsid w:val="00890AB1"/>
    <w:rsid w:val="008D5108"/>
    <w:rsid w:val="008F39E2"/>
    <w:rsid w:val="008F3D04"/>
    <w:rsid w:val="008F4CA9"/>
    <w:rsid w:val="009337E6"/>
    <w:rsid w:val="00954472"/>
    <w:rsid w:val="009552A1"/>
    <w:rsid w:val="00955A36"/>
    <w:rsid w:val="009775C8"/>
    <w:rsid w:val="00985D67"/>
    <w:rsid w:val="009A29CB"/>
    <w:rsid w:val="009D5D64"/>
    <w:rsid w:val="009D6081"/>
    <w:rsid w:val="009D7489"/>
    <w:rsid w:val="00A117D8"/>
    <w:rsid w:val="00A31AE6"/>
    <w:rsid w:val="00A44DA1"/>
    <w:rsid w:val="00A668E9"/>
    <w:rsid w:val="00A7700F"/>
    <w:rsid w:val="00A81156"/>
    <w:rsid w:val="00A90E67"/>
    <w:rsid w:val="00B11977"/>
    <w:rsid w:val="00B355C6"/>
    <w:rsid w:val="00B60AD4"/>
    <w:rsid w:val="00BB12E3"/>
    <w:rsid w:val="00BC7572"/>
    <w:rsid w:val="00BD7638"/>
    <w:rsid w:val="00BF4004"/>
    <w:rsid w:val="00C4661F"/>
    <w:rsid w:val="00C67EE0"/>
    <w:rsid w:val="00C7192B"/>
    <w:rsid w:val="00C72A04"/>
    <w:rsid w:val="00CA1B97"/>
    <w:rsid w:val="00CA6FD1"/>
    <w:rsid w:val="00CA7C94"/>
    <w:rsid w:val="00CB6F77"/>
    <w:rsid w:val="00CD3071"/>
    <w:rsid w:val="00D25754"/>
    <w:rsid w:val="00D45797"/>
    <w:rsid w:val="00D5269F"/>
    <w:rsid w:val="00D628A5"/>
    <w:rsid w:val="00D70889"/>
    <w:rsid w:val="00D75CD1"/>
    <w:rsid w:val="00DC2B98"/>
    <w:rsid w:val="00DC69C3"/>
    <w:rsid w:val="00DE0D44"/>
    <w:rsid w:val="00E020A5"/>
    <w:rsid w:val="00E20C90"/>
    <w:rsid w:val="00E41FAC"/>
    <w:rsid w:val="00E52EA0"/>
    <w:rsid w:val="00ED3D48"/>
    <w:rsid w:val="00EF4120"/>
    <w:rsid w:val="00F02A4D"/>
    <w:rsid w:val="00F5656C"/>
    <w:rsid w:val="00F642D9"/>
    <w:rsid w:val="00F85534"/>
    <w:rsid w:val="00FC3052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6D3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128C-D971-491B-8391-7147807B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2020-01-13T02:22:00Z</dcterms:created>
  <dcterms:modified xsi:type="dcterms:W3CDTF">2022-12-27T04:31:00Z</dcterms:modified>
</cp:coreProperties>
</file>