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423822"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423822"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1D46DC" w:rsidRPr="00452E0E" w:rsidRDefault="00F63160" w:rsidP="001D46DC">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BC6F37">
        <w:rPr>
          <w:rFonts w:ascii="Times New Roman" w:hAnsi="Times New Roman" w:cs="Times New Roman"/>
          <w:b/>
          <w:sz w:val="28"/>
          <w:szCs w:val="28"/>
        </w:rPr>
        <w:t>167</w:t>
      </w:r>
    </w:p>
    <w:p w:rsidR="00F63160" w:rsidRPr="00306B3D" w:rsidRDefault="00BC6F37"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января 2023</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Default="003A09E4" w:rsidP="003A09E4">
      <w:pPr>
        <w:spacing w:after="0" w:line="240" w:lineRule="auto"/>
        <w:jc w:val="right"/>
        <w:rPr>
          <w:rFonts w:ascii="Arial" w:eastAsia="Times New Roman" w:hAnsi="Arial" w:cs="Arial"/>
          <w:sz w:val="24"/>
          <w:szCs w:val="24"/>
        </w:rPr>
      </w:pPr>
    </w:p>
    <w:p w:rsidR="00BC6F37" w:rsidRPr="00BC6F37" w:rsidRDefault="00BC6F37" w:rsidP="00BC6F37">
      <w:pPr>
        <w:autoSpaceDN w:val="0"/>
        <w:spacing w:after="0" w:line="240" w:lineRule="auto"/>
        <w:jc w:val="center"/>
        <w:rPr>
          <w:rFonts w:ascii="Arial" w:eastAsia="Times New Roman" w:hAnsi="Arial" w:cs="Arial"/>
          <w:b/>
          <w:color w:val="000000"/>
          <w:sz w:val="32"/>
          <w:szCs w:val="32"/>
        </w:rPr>
      </w:pPr>
      <w:r w:rsidRPr="00BC6F37">
        <w:rPr>
          <w:rFonts w:ascii="Arial" w:eastAsia="Times New Roman" w:hAnsi="Arial" w:cs="Arial"/>
          <w:b/>
          <w:color w:val="000000"/>
          <w:sz w:val="32"/>
          <w:szCs w:val="32"/>
        </w:rPr>
        <w:lastRenderedPageBreak/>
        <w:t>06.12.2022г. №53</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РОССИЙСКАЯ ФЕДЕРАЦИЯ</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ИРКУТСКАЯ ОБЛАСТЬ</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МУНИЦИПАЛЬНОЕ ОБРАЗОВАНИЕ</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«КУЙТУНСКИЙ РАЙОН»</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КАРЫМСКОЕ МУНИЦИПАЛЬНОЕ ОБРАЗОВАНИЕ</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АДМИНИСТРАЦИЯ</w:t>
      </w:r>
    </w:p>
    <w:p w:rsidR="00BC6F37" w:rsidRPr="00BC6F37" w:rsidRDefault="00BC6F37" w:rsidP="00BC6F37">
      <w:pPr>
        <w:autoSpaceDN w:val="0"/>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ПОСТАНОВЛЕНИЕ</w:t>
      </w:r>
    </w:p>
    <w:p w:rsidR="00BC6F37" w:rsidRPr="00BC6F37" w:rsidRDefault="00BC6F37" w:rsidP="00BC6F37">
      <w:pPr>
        <w:spacing w:after="0" w:line="240" w:lineRule="auto"/>
        <w:jc w:val="center"/>
        <w:rPr>
          <w:rFonts w:ascii="Arial" w:eastAsia="Times New Roman" w:hAnsi="Arial" w:cs="Arial"/>
          <w:b/>
          <w:sz w:val="32"/>
          <w:szCs w:val="32"/>
        </w:rPr>
      </w:pPr>
    </w:p>
    <w:p w:rsidR="00BC6F37" w:rsidRPr="00BC6F37" w:rsidRDefault="00BC6F37" w:rsidP="00BC6F37">
      <w:pPr>
        <w:autoSpaceDN w:val="0"/>
        <w:spacing w:after="0" w:line="240" w:lineRule="auto"/>
        <w:jc w:val="center"/>
        <w:rPr>
          <w:rFonts w:ascii="Arial" w:eastAsia="Calibri" w:hAnsi="Arial" w:cs="Arial"/>
          <w:b/>
          <w:sz w:val="32"/>
          <w:szCs w:val="32"/>
          <w:lang w:eastAsia="en-US"/>
        </w:rPr>
      </w:pPr>
      <w:r w:rsidRPr="00BC6F37">
        <w:rPr>
          <w:rFonts w:ascii="Arial" w:eastAsia="Calibri" w:hAnsi="Arial" w:cs="Arial"/>
          <w:b/>
          <w:sz w:val="32"/>
          <w:szCs w:val="32"/>
          <w:lang w:eastAsia="en-US"/>
        </w:rPr>
        <w:t>«</w:t>
      </w:r>
      <w:r w:rsidRPr="00BC6F37">
        <w:rPr>
          <w:rFonts w:ascii="Arial" w:eastAsia="Times New Roman" w:hAnsi="Arial" w:cs="Arial"/>
          <w:b/>
          <w:sz w:val="32"/>
          <w:szCs w:val="32"/>
        </w:rPr>
        <w:t>О ПРИСВОЕНИИ АДРЕСА ОБЪЕКТУ АДРЕСАЦИИ</w:t>
      </w:r>
      <w:r w:rsidRPr="00BC6F37">
        <w:rPr>
          <w:rFonts w:ascii="Arial" w:eastAsia="Calibri" w:hAnsi="Arial" w:cs="Arial"/>
          <w:b/>
          <w:sz w:val="32"/>
          <w:szCs w:val="32"/>
          <w:lang w:eastAsia="en-US"/>
        </w:rPr>
        <w:t>»</w:t>
      </w:r>
    </w:p>
    <w:p w:rsidR="00BC6F37" w:rsidRPr="00BC6F37" w:rsidRDefault="00BC6F37" w:rsidP="00BC6F37">
      <w:pPr>
        <w:autoSpaceDN w:val="0"/>
        <w:spacing w:after="0" w:line="240" w:lineRule="auto"/>
        <w:ind w:firstLine="709"/>
        <w:rPr>
          <w:rFonts w:ascii="Arial" w:eastAsia="Times New Roman" w:hAnsi="Arial" w:cs="Arial"/>
          <w:sz w:val="24"/>
          <w:szCs w:val="24"/>
        </w:rPr>
      </w:pPr>
    </w:p>
    <w:p w:rsidR="00BC6F37" w:rsidRPr="00BC6F37" w:rsidRDefault="00BC6F37" w:rsidP="00BC6F37">
      <w:pPr>
        <w:autoSpaceDE w:val="0"/>
        <w:autoSpaceDN w:val="0"/>
        <w:adjustRightInd w:val="0"/>
        <w:spacing w:after="0" w:line="240" w:lineRule="auto"/>
        <w:ind w:firstLine="706"/>
        <w:jc w:val="both"/>
        <w:rPr>
          <w:rFonts w:ascii="Arial" w:eastAsia="Times New Roman" w:hAnsi="Arial" w:cs="Arial"/>
          <w:sz w:val="24"/>
          <w:szCs w:val="24"/>
        </w:rPr>
      </w:pPr>
      <w:r w:rsidRPr="00BC6F37">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BC6F37">
        <w:rPr>
          <w:rFonts w:ascii="Arial" w:eastAsia="Times New Roman" w:hAnsi="Arial" w:cs="Arial"/>
          <w:sz w:val="24"/>
          <w:szCs w:val="24"/>
          <w:lang w:val="en-US"/>
        </w:rPr>
        <w:t>IV</w:t>
      </w:r>
      <w:r w:rsidRPr="00BC6F37">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BC6F37" w:rsidRPr="00BC6F37" w:rsidRDefault="00BC6F37" w:rsidP="00BC6F37">
      <w:pPr>
        <w:autoSpaceDN w:val="0"/>
        <w:spacing w:after="0" w:line="240" w:lineRule="auto"/>
        <w:jc w:val="both"/>
        <w:rPr>
          <w:rFonts w:ascii="Arial" w:eastAsia="Times New Roman" w:hAnsi="Arial" w:cs="Arial"/>
          <w:sz w:val="24"/>
          <w:szCs w:val="24"/>
        </w:rPr>
      </w:pPr>
    </w:p>
    <w:p w:rsidR="00BC6F37" w:rsidRPr="00BC6F37" w:rsidRDefault="00BC6F37" w:rsidP="00BC6F37">
      <w:pPr>
        <w:autoSpaceDN w:val="0"/>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ПОСТАНОВЛЕНИЕ:</w:t>
      </w:r>
    </w:p>
    <w:p w:rsidR="00BC6F37" w:rsidRPr="00BC6F37" w:rsidRDefault="00BC6F37" w:rsidP="00BC6F37">
      <w:pPr>
        <w:autoSpaceDN w:val="0"/>
        <w:spacing w:after="0" w:line="240" w:lineRule="auto"/>
        <w:rPr>
          <w:rFonts w:ascii="Arial" w:eastAsia="Times New Roman" w:hAnsi="Arial" w:cs="Arial"/>
          <w:sz w:val="24"/>
          <w:szCs w:val="24"/>
        </w:rPr>
      </w:pP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 xml:space="preserve">1.Присвоить нежилому помещению (магазин), следующий адрес: Российская Федерация, Иркутская область, муниципальный район Куйтунский, </w:t>
      </w:r>
      <w:r w:rsidRPr="00BC6F37">
        <w:rPr>
          <w:rFonts w:ascii="Arial" w:eastAsia="Arial Unicode MS" w:hAnsi="Arial" w:cs="Arial"/>
          <w:sz w:val="24"/>
          <w:szCs w:val="24"/>
        </w:rPr>
        <w:t>сельское поселение Карымское</w:t>
      </w:r>
      <w:r w:rsidRPr="00BC6F37">
        <w:rPr>
          <w:rFonts w:ascii="Arial" w:eastAsia="Times New Roman" w:hAnsi="Arial" w:cs="Arial"/>
          <w:sz w:val="24"/>
          <w:szCs w:val="24"/>
        </w:rPr>
        <w:t xml:space="preserve">, село Карымск, ул.Ленина, дом 9а, </w:t>
      </w: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кад № 38:10:210502:165.</w:t>
      </w: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2.Настоящее Постановление подлежит внесению в Федеральный государственный адресный реестр.</w:t>
      </w: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 xml:space="preserve">3.Опубликовать настоящее Постановление в газете «Муниципальный вестник» и официальном сайте администрации Карымского сельского поселения </w:t>
      </w:r>
      <w:hyperlink r:id="rId9" w:history="1">
        <w:r w:rsidRPr="00BC6F37">
          <w:rPr>
            <w:rFonts w:ascii="Arial" w:eastAsia="Times New Roman" w:hAnsi="Arial" w:cs="Arial"/>
            <w:color w:val="0000FF"/>
            <w:sz w:val="24"/>
            <w:szCs w:val="24"/>
            <w:u w:val="single"/>
            <w:lang w:val="en-US"/>
          </w:rPr>
          <w:t>www</w:t>
        </w:r>
        <w:r w:rsidRPr="00BC6F37">
          <w:rPr>
            <w:rFonts w:ascii="Arial" w:eastAsia="Times New Roman" w:hAnsi="Arial" w:cs="Arial"/>
            <w:color w:val="0000FF"/>
            <w:sz w:val="24"/>
            <w:szCs w:val="24"/>
            <w:u w:val="single"/>
          </w:rPr>
          <w:t>.карымск.рф</w:t>
        </w:r>
      </w:hyperlink>
      <w:r w:rsidRPr="00BC6F37">
        <w:rPr>
          <w:rFonts w:ascii="Arial" w:eastAsia="Times New Roman" w:hAnsi="Arial" w:cs="Arial"/>
          <w:sz w:val="24"/>
          <w:szCs w:val="24"/>
        </w:rPr>
        <w:t xml:space="preserve"> </w:t>
      </w: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4.Настоящее Постановление вступает в законную силу со дня его подписания.</w:t>
      </w:r>
    </w:p>
    <w:p w:rsidR="00BC6F37" w:rsidRPr="00BC6F37" w:rsidRDefault="00BC6F37" w:rsidP="00BC6F37">
      <w:pPr>
        <w:autoSpaceDN w:val="0"/>
        <w:spacing w:after="0" w:line="240" w:lineRule="auto"/>
        <w:ind w:firstLine="709"/>
        <w:jc w:val="both"/>
        <w:rPr>
          <w:rFonts w:ascii="Arial" w:eastAsia="Times New Roman" w:hAnsi="Arial" w:cs="Arial"/>
          <w:sz w:val="24"/>
          <w:szCs w:val="24"/>
        </w:rPr>
      </w:pPr>
      <w:r w:rsidRPr="00BC6F37">
        <w:rPr>
          <w:rFonts w:ascii="Arial" w:eastAsia="Arial Unicode MS" w:hAnsi="Arial" w:cs="Arial"/>
          <w:sz w:val="24"/>
          <w:szCs w:val="24"/>
        </w:rPr>
        <w:t>5.Контроль за исполнением настоящего постановления оставляю за собой</w:t>
      </w:r>
      <w:r w:rsidRPr="00BC6F37">
        <w:rPr>
          <w:rFonts w:ascii="Arial" w:eastAsia="Times New Roman" w:hAnsi="Arial" w:cs="Arial"/>
          <w:sz w:val="24"/>
          <w:szCs w:val="24"/>
        </w:rPr>
        <w:t xml:space="preserve">. </w:t>
      </w:r>
    </w:p>
    <w:p w:rsidR="00BC6F37" w:rsidRPr="00BC6F37" w:rsidRDefault="00BC6F37" w:rsidP="00BC6F37">
      <w:pPr>
        <w:autoSpaceDE w:val="0"/>
        <w:autoSpaceDN w:val="0"/>
        <w:adjustRightInd w:val="0"/>
        <w:spacing w:after="0" w:line="240" w:lineRule="auto"/>
        <w:ind w:firstLine="709"/>
        <w:jc w:val="both"/>
        <w:rPr>
          <w:rFonts w:ascii="Arial" w:eastAsia="Times New Roman" w:hAnsi="Arial" w:cs="Arial"/>
          <w:b/>
          <w:sz w:val="24"/>
          <w:szCs w:val="24"/>
        </w:rPr>
      </w:pPr>
    </w:p>
    <w:p w:rsidR="00BC6F37" w:rsidRPr="00BC6F37" w:rsidRDefault="00BC6F37" w:rsidP="00BC6F37">
      <w:pPr>
        <w:autoSpaceDN w:val="0"/>
        <w:spacing w:after="0" w:line="240" w:lineRule="auto"/>
        <w:ind w:firstLine="709"/>
        <w:jc w:val="both"/>
        <w:rPr>
          <w:rFonts w:ascii="Arial" w:eastAsia="Times New Roman" w:hAnsi="Arial" w:cs="Arial"/>
          <w:sz w:val="24"/>
          <w:szCs w:val="24"/>
        </w:rPr>
      </w:pPr>
    </w:p>
    <w:p w:rsidR="00BC6F37" w:rsidRPr="00BC6F37" w:rsidRDefault="00BC6F37" w:rsidP="00BC6F37">
      <w:pPr>
        <w:widowControl w:val="0"/>
        <w:suppressAutoHyphens/>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Глава Карымского муниципального образования</w:t>
      </w:r>
    </w:p>
    <w:p w:rsidR="00BC6F37" w:rsidRPr="00BC6F37" w:rsidRDefault="00BC6F37" w:rsidP="00BC6F37">
      <w:pPr>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О.И.Тихонова</w:t>
      </w:r>
    </w:p>
    <w:p w:rsidR="00BC6F37" w:rsidRPr="003A09E4" w:rsidRDefault="00BC6F37" w:rsidP="003A09E4">
      <w:pPr>
        <w:spacing w:after="0" w:line="240" w:lineRule="auto"/>
        <w:jc w:val="right"/>
        <w:rPr>
          <w:rFonts w:ascii="Arial" w:eastAsia="Times New Roman" w:hAnsi="Arial" w:cs="Arial"/>
          <w:sz w:val="24"/>
          <w:szCs w:val="24"/>
        </w:rPr>
      </w:pPr>
    </w:p>
    <w:p w:rsidR="00C17425" w:rsidRDefault="00C17425" w:rsidP="001D48F8">
      <w:pPr>
        <w:autoSpaceDE w:val="0"/>
        <w:autoSpaceDN w:val="0"/>
        <w:adjustRightInd w:val="0"/>
        <w:spacing w:after="0" w:line="240" w:lineRule="auto"/>
        <w:jc w:val="center"/>
        <w:rPr>
          <w:rFonts w:ascii="Times New Roman" w:eastAsia="Times New Roman" w:hAnsi="Times New Roman" w:cs="Times New Roman"/>
          <w:b/>
          <w:sz w:val="24"/>
          <w:szCs w:val="24"/>
        </w:rPr>
      </w:pPr>
    </w:p>
    <w:p w:rsidR="00BC6F37" w:rsidRPr="00BC6F37" w:rsidRDefault="00BC6F37" w:rsidP="00BC6F37">
      <w:pPr>
        <w:spacing w:after="0" w:line="240" w:lineRule="auto"/>
        <w:jc w:val="center"/>
        <w:rPr>
          <w:rFonts w:ascii="Arial" w:eastAsia="Times New Roman" w:hAnsi="Arial" w:cs="Arial"/>
          <w:b/>
          <w:bCs/>
          <w:color w:val="000000"/>
          <w:sz w:val="32"/>
          <w:szCs w:val="32"/>
        </w:rPr>
      </w:pPr>
      <w:r w:rsidRPr="00BC6F37">
        <w:rPr>
          <w:rFonts w:ascii="Arial" w:eastAsia="Times New Roman" w:hAnsi="Arial" w:cs="Arial"/>
          <w:b/>
          <w:bCs/>
          <w:color w:val="000000"/>
          <w:sz w:val="32"/>
          <w:szCs w:val="32"/>
        </w:rPr>
        <w:t>19.12.2022 г. №5</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РОССИЙСКАЯ ФЕДЕРАЦИЯ</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ИРКУТСКАЯ ОБЛАСТЬ</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МУНИЦИПАЛЬНОЕ ОБРАЗОВАНИЕ</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lastRenderedPageBreak/>
        <w:t>«КУЙТУНСКИЙ РАЙОН»</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КАРЫМСКОЕ МУНИЦИПАЛЬНОЕ ОБРАЗОВАНИЕ</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ДУМА</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РЕШЕНИЕ</w:t>
      </w:r>
    </w:p>
    <w:p w:rsidR="00BC6F37" w:rsidRPr="00BC6F37" w:rsidRDefault="00BC6F37" w:rsidP="00BC6F37">
      <w:pPr>
        <w:tabs>
          <w:tab w:val="left" w:pos="3108"/>
        </w:tabs>
        <w:spacing w:after="0" w:line="240" w:lineRule="auto"/>
        <w:jc w:val="center"/>
        <w:outlineLvl w:val="0"/>
        <w:rPr>
          <w:rFonts w:ascii="Arial" w:eastAsia="Calibri" w:hAnsi="Arial" w:cs="Arial"/>
          <w:b/>
          <w:sz w:val="32"/>
          <w:szCs w:val="32"/>
          <w:lang w:eastAsia="en-US"/>
        </w:rPr>
      </w:pPr>
    </w:p>
    <w:p w:rsidR="00BC6F37" w:rsidRPr="00BC6F37" w:rsidRDefault="00BC6F37" w:rsidP="00BC6F37">
      <w:pPr>
        <w:spacing w:after="0" w:line="240" w:lineRule="auto"/>
        <w:jc w:val="center"/>
        <w:rPr>
          <w:rFonts w:ascii="Arial" w:eastAsia="Calibri" w:hAnsi="Arial" w:cs="Arial"/>
          <w:b/>
          <w:sz w:val="32"/>
          <w:szCs w:val="32"/>
          <w:lang w:eastAsia="en-US"/>
        </w:rPr>
      </w:pPr>
      <w:r w:rsidRPr="00BC6F37">
        <w:rPr>
          <w:rFonts w:ascii="Arial" w:eastAsia="Calibri" w:hAnsi="Arial" w:cs="Arial"/>
          <w:b/>
          <w:sz w:val="32"/>
          <w:szCs w:val="32"/>
          <w:lang w:eastAsia="en-US"/>
        </w:rPr>
        <w:t>«ОБ УТВЕРЖДЕНИИ ПОЛОЖЕНИЯ ОБ ОПЛАТЕ ТРУДА МУНИЦИПАЛЬНЫХ СЛУЖАЩИХ КАРЫМСКОГО МУНИЦИПАЛЬНОГО ОБРАЗОВАНИЯ»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autoSpaceDE w:val="0"/>
        <w:autoSpaceDN w:val="0"/>
        <w:adjustRightInd w:val="0"/>
        <w:spacing w:after="0" w:line="240" w:lineRule="auto"/>
        <w:jc w:val="center"/>
        <w:rPr>
          <w:rFonts w:ascii="Arial" w:eastAsia="Times New Roman" w:hAnsi="Arial" w:cs="Arial"/>
          <w:sz w:val="24"/>
          <w:szCs w:val="24"/>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Times New Roman" w:hAnsi="Arial" w:cs="Arial"/>
          <w:bCs/>
          <w:kern w:val="32"/>
          <w:sz w:val="24"/>
          <w:szCs w:val="24"/>
          <w:lang w:eastAsia="x-none"/>
        </w:rPr>
        <w:t>В соответствии с</w:t>
      </w:r>
      <w:r w:rsidRPr="00BC6F37">
        <w:rPr>
          <w:rFonts w:ascii="Arial" w:eastAsia="Times New Roman" w:hAnsi="Arial" w:cs="Arial"/>
          <w:bCs/>
          <w:kern w:val="32"/>
          <w:sz w:val="24"/>
          <w:szCs w:val="24"/>
          <w:lang w:val="x-none" w:eastAsia="x-none"/>
        </w:rPr>
        <w:t xml:space="preserve"> </w:t>
      </w:r>
      <w:r w:rsidRPr="00BC6F37">
        <w:rPr>
          <w:rFonts w:ascii="Arial" w:eastAsia="Times New Roman" w:hAnsi="Arial" w:cs="Arial"/>
          <w:bCs/>
          <w:kern w:val="32"/>
          <w:sz w:val="24"/>
          <w:szCs w:val="24"/>
          <w:lang w:eastAsia="x-none"/>
        </w:rPr>
        <w:t xml:space="preserve">Трудовым Кодексом РФ, </w:t>
      </w:r>
      <w:r w:rsidRPr="00BC6F37">
        <w:rPr>
          <w:rFonts w:ascii="Arial" w:eastAsia="Times New Roman" w:hAnsi="Arial" w:cs="Arial"/>
          <w:bCs/>
          <w:kern w:val="32"/>
          <w:sz w:val="24"/>
          <w:szCs w:val="24"/>
          <w:lang w:val="x-none" w:eastAsia="x-none"/>
        </w:rPr>
        <w:t>Федеральным законом от</w:t>
      </w:r>
      <w:r w:rsidRPr="00BC6F37">
        <w:rPr>
          <w:rFonts w:ascii="Arial" w:eastAsia="Times New Roman" w:hAnsi="Arial" w:cs="Arial"/>
          <w:bCs/>
          <w:kern w:val="32"/>
          <w:sz w:val="24"/>
          <w:szCs w:val="24"/>
          <w:lang w:eastAsia="x-none"/>
        </w:rPr>
        <w:t xml:space="preserve"> 02 марта</w:t>
      </w:r>
      <w:r w:rsidRPr="00BC6F37">
        <w:rPr>
          <w:rFonts w:ascii="Arial" w:eastAsia="Times New Roman" w:hAnsi="Arial" w:cs="Arial"/>
          <w:bCs/>
          <w:kern w:val="32"/>
          <w:sz w:val="24"/>
          <w:szCs w:val="24"/>
          <w:lang w:val="x-none" w:eastAsia="x-none"/>
        </w:rPr>
        <w:t xml:space="preserve"> 200</w:t>
      </w:r>
      <w:r w:rsidRPr="00BC6F37">
        <w:rPr>
          <w:rFonts w:ascii="Arial" w:eastAsia="Times New Roman" w:hAnsi="Arial" w:cs="Arial"/>
          <w:bCs/>
          <w:kern w:val="32"/>
          <w:sz w:val="24"/>
          <w:szCs w:val="24"/>
          <w:lang w:eastAsia="x-none"/>
        </w:rPr>
        <w:t>7</w:t>
      </w:r>
      <w:r w:rsidRPr="00BC6F37">
        <w:rPr>
          <w:rFonts w:ascii="Arial" w:eastAsia="Times New Roman" w:hAnsi="Arial" w:cs="Arial"/>
          <w:bCs/>
          <w:kern w:val="32"/>
          <w:sz w:val="24"/>
          <w:szCs w:val="24"/>
          <w:lang w:val="x-none" w:eastAsia="x-none"/>
        </w:rPr>
        <w:t xml:space="preserve"> года № </w:t>
      </w:r>
      <w:r w:rsidRPr="00BC6F37">
        <w:rPr>
          <w:rFonts w:ascii="Arial" w:eastAsia="Times New Roman" w:hAnsi="Arial" w:cs="Arial"/>
          <w:bCs/>
          <w:kern w:val="32"/>
          <w:sz w:val="24"/>
          <w:szCs w:val="24"/>
          <w:lang w:eastAsia="x-none"/>
        </w:rPr>
        <w:t>25</w:t>
      </w:r>
      <w:r w:rsidRPr="00BC6F37">
        <w:rPr>
          <w:rFonts w:ascii="Arial" w:eastAsia="Times New Roman" w:hAnsi="Arial" w:cs="Arial"/>
          <w:bCs/>
          <w:kern w:val="32"/>
          <w:sz w:val="24"/>
          <w:szCs w:val="24"/>
          <w:lang w:val="x-none" w:eastAsia="x-none"/>
        </w:rPr>
        <w:t>-ФЗ «</w:t>
      </w:r>
      <w:r w:rsidRPr="00BC6F37">
        <w:rPr>
          <w:rFonts w:ascii="Arial" w:eastAsia="Times New Roman" w:hAnsi="Arial" w:cs="Arial"/>
          <w:bCs/>
          <w:kern w:val="32"/>
          <w:sz w:val="24"/>
          <w:szCs w:val="24"/>
          <w:lang w:eastAsia="x-none"/>
        </w:rPr>
        <w:t>О муниципальной службе в Российской федерации</w:t>
      </w:r>
      <w:r w:rsidRPr="00BC6F37">
        <w:rPr>
          <w:rFonts w:ascii="Arial" w:eastAsia="Times New Roman" w:hAnsi="Arial" w:cs="Arial"/>
          <w:bCs/>
          <w:kern w:val="32"/>
          <w:sz w:val="24"/>
          <w:szCs w:val="24"/>
          <w:lang w:val="x-none" w:eastAsia="x-none"/>
        </w:rPr>
        <w:t>», Законом Иркутской области от 1</w:t>
      </w:r>
      <w:r w:rsidRPr="00BC6F37">
        <w:rPr>
          <w:rFonts w:ascii="Arial" w:eastAsia="Times New Roman" w:hAnsi="Arial" w:cs="Arial"/>
          <w:bCs/>
          <w:kern w:val="32"/>
          <w:sz w:val="24"/>
          <w:szCs w:val="24"/>
          <w:lang w:eastAsia="x-none"/>
        </w:rPr>
        <w:t xml:space="preserve">5 октября </w:t>
      </w:r>
      <w:r w:rsidRPr="00BC6F37">
        <w:rPr>
          <w:rFonts w:ascii="Arial" w:eastAsia="Times New Roman" w:hAnsi="Arial" w:cs="Arial"/>
          <w:bCs/>
          <w:kern w:val="32"/>
          <w:sz w:val="24"/>
          <w:szCs w:val="24"/>
          <w:lang w:val="x-none" w:eastAsia="x-none"/>
        </w:rPr>
        <w:t>200</w:t>
      </w:r>
      <w:r w:rsidRPr="00BC6F37">
        <w:rPr>
          <w:rFonts w:ascii="Arial" w:eastAsia="Times New Roman" w:hAnsi="Arial" w:cs="Arial"/>
          <w:bCs/>
          <w:kern w:val="32"/>
          <w:sz w:val="24"/>
          <w:szCs w:val="24"/>
          <w:lang w:eastAsia="x-none"/>
        </w:rPr>
        <w:t>7</w:t>
      </w:r>
      <w:r w:rsidRPr="00BC6F37">
        <w:rPr>
          <w:rFonts w:ascii="Arial" w:eastAsia="Times New Roman" w:hAnsi="Arial" w:cs="Arial"/>
          <w:bCs/>
          <w:kern w:val="32"/>
          <w:sz w:val="24"/>
          <w:szCs w:val="24"/>
          <w:lang w:val="x-none" w:eastAsia="x-none"/>
        </w:rPr>
        <w:t xml:space="preserve"> года № </w:t>
      </w:r>
      <w:r w:rsidRPr="00BC6F37">
        <w:rPr>
          <w:rFonts w:ascii="Arial" w:eastAsia="Times New Roman" w:hAnsi="Arial" w:cs="Arial"/>
          <w:bCs/>
          <w:kern w:val="32"/>
          <w:sz w:val="24"/>
          <w:szCs w:val="24"/>
          <w:lang w:eastAsia="x-none"/>
        </w:rPr>
        <w:t>88</w:t>
      </w:r>
      <w:r w:rsidRPr="00BC6F37">
        <w:rPr>
          <w:rFonts w:ascii="Arial" w:eastAsia="Times New Roman" w:hAnsi="Arial" w:cs="Arial"/>
          <w:bCs/>
          <w:kern w:val="32"/>
          <w:sz w:val="24"/>
          <w:szCs w:val="24"/>
          <w:lang w:val="x-none" w:eastAsia="x-none"/>
        </w:rPr>
        <w:t>-оз «</w:t>
      </w:r>
      <w:r w:rsidRPr="00BC6F37">
        <w:rPr>
          <w:rFonts w:ascii="Arial" w:eastAsia="Times New Roman" w:hAnsi="Arial" w:cs="Arial"/>
          <w:bCs/>
          <w:kern w:val="32"/>
          <w:sz w:val="24"/>
          <w:szCs w:val="24"/>
          <w:lang w:eastAsia="x-none"/>
        </w:rPr>
        <w:t>Об отдельных вопросах муниципальной службы в Иркутской области, руководствуясь статьями 30, 47 Устава Карымского муниципального образования</w:t>
      </w:r>
      <w:r w:rsidRPr="00BC6F37">
        <w:rPr>
          <w:rFonts w:ascii="Arial" w:eastAsia="Calibri" w:hAnsi="Arial" w:cs="Arial"/>
          <w:b/>
          <w:sz w:val="32"/>
          <w:szCs w:val="32"/>
          <w:lang w:eastAsia="en-US"/>
        </w:rPr>
        <w:t xml:space="preserve"> </w:t>
      </w:r>
      <w:r w:rsidRPr="00BC6F37">
        <w:rPr>
          <w:rFonts w:ascii="Arial" w:eastAsia="Times New Roman" w:hAnsi="Arial" w:cs="Arial"/>
          <w:bCs/>
          <w:kern w:val="32"/>
          <w:sz w:val="24"/>
          <w:szCs w:val="24"/>
          <w:lang w:eastAsia="x-none"/>
        </w:rPr>
        <w:t>Дума Карымского муниципального образования.</w:t>
      </w:r>
    </w:p>
    <w:p w:rsidR="00BC6F37" w:rsidRPr="00BC6F37" w:rsidRDefault="00BC6F37" w:rsidP="00BC6F37">
      <w:pPr>
        <w:autoSpaceDE w:val="0"/>
        <w:autoSpaceDN w:val="0"/>
        <w:adjustRightInd w:val="0"/>
        <w:spacing w:after="0" w:line="240" w:lineRule="auto"/>
        <w:jc w:val="center"/>
        <w:rPr>
          <w:rFonts w:ascii="Arial" w:eastAsia="Times New Roman" w:hAnsi="Arial" w:cs="Arial"/>
          <w:sz w:val="24"/>
          <w:szCs w:val="24"/>
        </w:rPr>
      </w:pPr>
    </w:p>
    <w:p w:rsidR="00BC6F37" w:rsidRPr="00BC6F37" w:rsidRDefault="00BC6F37" w:rsidP="00BC6F37">
      <w:pPr>
        <w:autoSpaceDE w:val="0"/>
        <w:autoSpaceDN w:val="0"/>
        <w:adjustRightInd w:val="0"/>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РЕШИЛА: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tabs>
          <w:tab w:val="left" w:pos="3618"/>
        </w:tabs>
        <w:spacing w:after="0" w:line="240" w:lineRule="auto"/>
        <w:ind w:firstLine="709"/>
        <w:jc w:val="both"/>
        <w:rPr>
          <w:rFonts w:ascii="Arial" w:eastAsia="Calibri" w:hAnsi="Arial" w:cs="Arial"/>
          <w:spacing w:val="2"/>
          <w:sz w:val="24"/>
          <w:lang w:eastAsia="en-US"/>
        </w:rPr>
      </w:pPr>
      <w:r w:rsidRPr="00BC6F37">
        <w:rPr>
          <w:rFonts w:ascii="Arial" w:eastAsia="Calibri" w:hAnsi="Arial" w:cs="Arial"/>
          <w:spacing w:val="2"/>
          <w:sz w:val="24"/>
          <w:lang w:eastAsia="en-US"/>
        </w:rPr>
        <w:t>1.Утвердить Положение об оплате труда муниципальных служащих Карымского муниципального образования.</w:t>
      </w:r>
    </w:p>
    <w:p w:rsidR="00BC6F37" w:rsidRPr="00BC6F37" w:rsidRDefault="00BC6F37" w:rsidP="00BC6F37">
      <w:pPr>
        <w:tabs>
          <w:tab w:val="left" w:pos="3618"/>
        </w:tabs>
        <w:spacing w:after="0" w:line="240" w:lineRule="auto"/>
        <w:ind w:firstLine="709"/>
        <w:jc w:val="both"/>
        <w:rPr>
          <w:rFonts w:ascii="Arial" w:eastAsia="Calibri" w:hAnsi="Arial" w:cs="Arial"/>
          <w:sz w:val="24"/>
          <w:szCs w:val="24"/>
          <w:lang w:eastAsia="en-US"/>
        </w:rPr>
      </w:pPr>
      <w:r w:rsidRPr="00BC6F37">
        <w:rPr>
          <w:rFonts w:ascii="Arial" w:eastAsia="Calibri" w:hAnsi="Arial" w:cs="Arial"/>
          <w:spacing w:val="2"/>
          <w:sz w:val="24"/>
          <w:lang w:eastAsia="en-US"/>
        </w:rPr>
        <w:t>2.</w:t>
      </w:r>
      <w:r w:rsidRPr="00BC6F37">
        <w:rPr>
          <w:rFonts w:ascii="Arial" w:eastAsia="Calibri" w:hAnsi="Arial" w:cs="Arial"/>
          <w:sz w:val="24"/>
          <w:szCs w:val="24"/>
          <w:lang w:eastAsia="en-US"/>
        </w:rPr>
        <w:t>Данное решение вступает в силу с   момента подписания и распространяет свои действия на правоотношения с 1 января 2023 года.</w:t>
      </w:r>
    </w:p>
    <w:p w:rsidR="00BC6F37" w:rsidRPr="00BC6F37" w:rsidRDefault="00BC6F37" w:rsidP="00BC6F37">
      <w:pPr>
        <w:tabs>
          <w:tab w:val="left" w:pos="3618"/>
        </w:tabs>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3.Данное решение опубликовать в газете «Муниципальный вестник» и на официальном сайте Карымского МО.</w:t>
      </w:r>
    </w:p>
    <w:p w:rsidR="00BC6F37" w:rsidRPr="00BC6F37" w:rsidRDefault="00BC6F37" w:rsidP="00BC6F37">
      <w:pPr>
        <w:tabs>
          <w:tab w:val="left" w:pos="567"/>
        </w:tabs>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4.Признать утратившим силу решение Думы Карымского МО от 11.01.2021 года №101.</w:t>
      </w:r>
    </w:p>
    <w:p w:rsidR="00BC6F37" w:rsidRPr="00BC6F37" w:rsidRDefault="00BC6F37" w:rsidP="00BC6F37">
      <w:pPr>
        <w:spacing w:after="0" w:line="240" w:lineRule="auto"/>
        <w:ind w:firstLine="709"/>
        <w:jc w:val="both"/>
        <w:rPr>
          <w:rFonts w:ascii="Arial" w:eastAsia="Times New Roman" w:hAnsi="Arial" w:cs="Arial"/>
          <w:sz w:val="24"/>
          <w:szCs w:val="24"/>
        </w:rPr>
      </w:pPr>
    </w:p>
    <w:p w:rsidR="00BC6F37" w:rsidRPr="00BC6F37" w:rsidRDefault="00BC6F37" w:rsidP="00BC6F37">
      <w:pPr>
        <w:spacing w:after="0" w:line="240" w:lineRule="auto"/>
        <w:ind w:firstLine="709"/>
        <w:jc w:val="both"/>
        <w:rPr>
          <w:rFonts w:ascii="Arial" w:eastAsia="Times New Roman" w:hAnsi="Arial" w:cs="Arial"/>
          <w:sz w:val="24"/>
          <w:szCs w:val="24"/>
        </w:rPr>
      </w:pPr>
    </w:p>
    <w:p w:rsidR="00BC6F37" w:rsidRPr="00BC6F37" w:rsidRDefault="00BC6F37" w:rsidP="00BC6F37">
      <w:pPr>
        <w:spacing w:after="0" w:line="240" w:lineRule="auto"/>
        <w:ind w:firstLine="709"/>
        <w:rPr>
          <w:rFonts w:ascii="Arial" w:eastAsia="Times New Roman" w:hAnsi="Arial" w:cs="Arial"/>
          <w:sz w:val="24"/>
          <w:szCs w:val="24"/>
        </w:rPr>
      </w:pPr>
      <w:r w:rsidRPr="00BC6F37">
        <w:rPr>
          <w:rFonts w:ascii="Arial" w:eastAsia="Times New Roman" w:hAnsi="Arial" w:cs="Arial"/>
          <w:sz w:val="24"/>
          <w:szCs w:val="24"/>
        </w:rPr>
        <w:t>Председатель Думы</w:t>
      </w:r>
    </w:p>
    <w:p w:rsidR="00BC6F37" w:rsidRPr="00BC6F37" w:rsidRDefault="00BC6F37" w:rsidP="00BC6F37">
      <w:pPr>
        <w:spacing w:after="0" w:line="240" w:lineRule="auto"/>
        <w:ind w:firstLine="709"/>
        <w:rPr>
          <w:rFonts w:ascii="Arial" w:eastAsia="Times New Roman" w:hAnsi="Arial" w:cs="Arial"/>
          <w:sz w:val="24"/>
          <w:szCs w:val="24"/>
        </w:rPr>
      </w:pPr>
      <w:r w:rsidRPr="00BC6F37">
        <w:rPr>
          <w:rFonts w:ascii="Arial" w:eastAsia="Times New Roman" w:hAnsi="Arial" w:cs="Arial"/>
          <w:sz w:val="24"/>
          <w:szCs w:val="24"/>
        </w:rPr>
        <w:t>Глава Карымского сельского поселения</w:t>
      </w:r>
    </w:p>
    <w:p w:rsidR="00BC6F37" w:rsidRPr="00BC6F37" w:rsidRDefault="00BC6F37" w:rsidP="00BC6F37">
      <w:pPr>
        <w:spacing w:after="0" w:line="240" w:lineRule="auto"/>
        <w:ind w:firstLine="709"/>
        <w:rPr>
          <w:rFonts w:ascii="Arial" w:eastAsia="Times New Roman" w:hAnsi="Arial" w:cs="Arial"/>
          <w:sz w:val="24"/>
          <w:szCs w:val="24"/>
        </w:rPr>
      </w:pPr>
      <w:r w:rsidRPr="00BC6F37">
        <w:rPr>
          <w:rFonts w:ascii="Arial" w:eastAsia="Times New Roman" w:hAnsi="Arial" w:cs="Arial"/>
          <w:sz w:val="24"/>
          <w:szCs w:val="24"/>
        </w:rPr>
        <w:t>О.И.Тихонова</w:t>
      </w:r>
    </w:p>
    <w:p w:rsidR="00BC6F37" w:rsidRPr="00BC6F37" w:rsidRDefault="00BC6F37" w:rsidP="00BC6F37">
      <w:pPr>
        <w:spacing w:after="0" w:line="240" w:lineRule="auto"/>
        <w:ind w:firstLine="709"/>
        <w:rPr>
          <w:rFonts w:ascii="Arial" w:eastAsia="Times New Roman" w:hAnsi="Arial" w:cs="Arial"/>
          <w:sz w:val="24"/>
          <w:szCs w:val="24"/>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ab/>
      </w: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p>
    <w:p w:rsidR="00BC6F37" w:rsidRPr="00BC6F37" w:rsidRDefault="00BC6F37" w:rsidP="00BC6F37">
      <w:pPr>
        <w:widowControl w:val="0"/>
        <w:tabs>
          <w:tab w:val="left" w:pos="7930"/>
          <w:tab w:val="right" w:pos="9355"/>
        </w:tabs>
        <w:autoSpaceDE w:val="0"/>
        <w:autoSpaceDN w:val="0"/>
        <w:adjustRightInd w:val="0"/>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ab/>
        <w:t>Утверждено</w:t>
      </w:r>
    </w:p>
    <w:p w:rsidR="00BC6F37" w:rsidRPr="00BC6F37" w:rsidRDefault="00BC6F37" w:rsidP="00BC6F37">
      <w:pPr>
        <w:widowControl w:val="0"/>
        <w:autoSpaceDE w:val="0"/>
        <w:autoSpaceDN w:val="0"/>
        <w:adjustRightInd w:val="0"/>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Решением Думы Карымского</w:t>
      </w:r>
    </w:p>
    <w:p w:rsidR="00BC6F37" w:rsidRPr="00BC6F37" w:rsidRDefault="00BC6F37" w:rsidP="00BC6F37">
      <w:pPr>
        <w:widowControl w:val="0"/>
        <w:autoSpaceDE w:val="0"/>
        <w:autoSpaceDN w:val="0"/>
        <w:adjustRightInd w:val="0"/>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муниципального образования</w:t>
      </w:r>
    </w:p>
    <w:p w:rsidR="00BC6F37" w:rsidRPr="00BC6F37" w:rsidRDefault="00BC6F37" w:rsidP="00BC6F37">
      <w:pPr>
        <w:widowControl w:val="0"/>
        <w:autoSpaceDE w:val="0"/>
        <w:autoSpaceDN w:val="0"/>
        <w:adjustRightInd w:val="0"/>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lastRenderedPageBreak/>
        <w:t>от «____» _____ 2022 г. №____</w:t>
      </w:r>
    </w:p>
    <w:p w:rsidR="00BC6F37" w:rsidRPr="00BC6F37" w:rsidRDefault="00BC6F37" w:rsidP="00BC6F37">
      <w:pPr>
        <w:widowControl w:val="0"/>
        <w:autoSpaceDE w:val="0"/>
        <w:autoSpaceDN w:val="0"/>
        <w:adjustRightInd w:val="0"/>
        <w:spacing w:after="0" w:line="240" w:lineRule="auto"/>
        <w:rPr>
          <w:rFonts w:ascii="Arial" w:eastAsia="Calibri" w:hAnsi="Arial" w:cs="Arial"/>
          <w:sz w:val="24"/>
          <w:szCs w:val="24"/>
          <w:lang w:eastAsia="en-US"/>
        </w:rPr>
      </w:pPr>
    </w:p>
    <w:p w:rsidR="00BC6F37" w:rsidRPr="00BC6F37" w:rsidRDefault="00BC6F37" w:rsidP="00BC6F37">
      <w:pPr>
        <w:widowControl w:val="0"/>
        <w:autoSpaceDE w:val="0"/>
        <w:autoSpaceDN w:val="0"/>
        <w:adjustRightInd w:val="0"/>
        <w:spacing w:after="0" w:line="240" w:lineRule="auto"/>
        <w:jc w:val="center"/>
        <w:outlineLvl w:val="0"/>
        <w:rPr>
          <w:rFonts w:ascii="Arial" w:eastAsia="Calibri" w:hAnsi="Arial" w:cs="Arial"/>
          <w:b/>
          <w:bCs/>
          <w:sz w:val="30"/>
          <w:szCs w:val="30"/>
          <w:lang w:eastAsia="en-US"/>
        </w:rPr>
      </w:pPr>
      <w:r w:rsidRPr="00BC6F37">
        <w:rPr>
          <w:rFonts w:ascii="Arial" w:eastAsia="Calibri" w:hAnsi="Arial" w:cs="Arial"/>
          <w:b/>
          <w:bCs/>
          <w:sz w:val="30"/>
          <w:szCs w:val="30"/>
          <w:lang w:eastAsia="en-US"/>
        </w:rPr>
        <w:t>Положение</w:t>
      </w:r>
    </w:p>
    <w:p w:rsidR="00BC6F37" w:rsidRPr="00BC6F37" w:rsidRDefault="00BC6F37" w:rsidP="00BC6F37">
      <w:pPr>
        <w:spacing w:after="0" w:line="240" w:lineRule="auto"/>
        <w:jc w:val="center"/>
        <w:rPr>
          <w:rFonts w:ascii="Arial" w:eastAsia="Calibri" w:hAnsi="Arial" w:cs="Arial"/>
          <w:b/>
          <w:bCs/>
          <w:sz w:val="30"/>
          <w:szCs w:val="30"/>
          <w:lang w:eastAsia="en-US"/>
        </w:rPr>
      </w:pPr>
      <w:r w:rsidRPr="00BC6F37">
        <w:rPr>
          <w:rFonts w:ascii="Arial" w:eastAsia="Calibri" w:hAnsi="Arial" w:cs="Arial"/>
          <w:b/>
          <w:bCs/>
          <w:sz w:val="30"/>
          <w:szCs w:val="30"/>
          <w:lang w:eastAsia="en-US"/>
        </w:rPr>
        <w:t>об оплате труда муниципальных служащих</w:t>
      </w:r>
    </w:p>
    <w:p w:rsidR="00BC6F37" w:rsidRPr="00BC6F37" w:rsidRDefault="00BC6F37" w:rsidP="00BC6F37">
      <w:pPr>
        <w:spacing w:after="0" w:line="240" w:lineRule="auto"/>
        <w:jc w:val="center"/>
        <w:rPr>
          <w:rFonts w:ascii="Arial" w:eastAsia="Calibri" w:hAnsi="Arial" w:cs="Arial"/>
          <w:b/>
          <w:bCs/>
          <w:sz w:val="30"/>
          <w:szCs w:val="30"/>
          <w:lang w:eastAsia="en-US"/>
        </w:rPr>
      </w:pPr>
      <w:r w:rsidRPr="00BC6F37">
        <w:rPr>
          <w:rFonts w:ascii="Arial" w:eastAsia="Calibri" w:hAnsi="Arial" w:cs="Arial"/>
          <w:b/>
          <w:bCs/>
          <w:sz w:val="30"/>
          <w:szCs w:val="30"/>
          <w:lang w:eastAsia="en-US"/>
        </w:rPr>
        <w:t>Карымское муниципальное образование</w:t>
      </w:r>
    </w:p>
    <w:p w:rsidR="00BC6F37" w:rsidRPr="00BC6F37" w:rsidRDefault="00BC6F37" w:rsidP="00BC6F37">
      <w:pPr>
        <w:spacing w:after="0" w:line="240" w:lineRule="auto"/>
        <w:ind w:firstLine="709"/>
        <w:jc w:val="center"/>
        <w:textAlignment w:val="baseline"/>
        <w:outlineLvl w:val="2"/>
        <w:rPr>
          <w:rFonts w:ascii="Arial" w:eastAsia="Calibri" w:hAnsi="Arial" w:cs="Arial"/>
          <w:spacing w:val="1"/>
          <w:sz w:val="24"/>
          <w:szCs w:val="24"/>
          <w:lang w:eastAsia="en-US"/>
        </w:rPr>
      </w:pPr>
    </w:p>
    <w:p w:rsidR="00BC6F37" w:rsidRPr="00BC6F37" w:rsidRDefault="00BC6F37" w:rsidP="00BC6F37">
      <w:pPr>
        <w:spacing w:after="0" w:line="240" w:lineRule="auto"/>
        <w:ind w:firstLine="709"/>
        <w:jc w:val="center"/>
        <w:textAlignment w:val="baseline"/>
        <w:outlineLvl w:val="2"/>
        <w:rPr>
          <w:rFonts w:ascii="Arial" w:eastAsia="Calibri" w:hAnsi="Arial" w:cs="Arial"/>
          <w:spacing w:val="1"/>
          <w:sz w:val="24"/>
          <w:szCs w:val="24"/>
          <w:lang w:eastAsia="en-US"/>
        </w:rPr>
      </w:pPr>
      <w:r w:rsidRPr="00BC6F37">
        <w:rPr>
          <w:rFonts w:ascii="Arial" w:eastAsia="Calibri" w:hAnsi="Arial" w:cs="Arial"/>
          <w:spacing w:val="1"/>
          <w:sz w:val="24"/>
          <w:szCs w:val="24"/>
          <w:lang w:eastAsia="en-US"/>
        </w:rPr>
        <w:t>1.Общие положения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1.1.Настоящее Положение в соответствии с Трудовым </w:t>
      </w:r>
      <w:hyperlink r:id="rId10" w:history="1">
        <w:r w:rsidRPr="00BC6F37">
          <w:rPr>
            <w:rFonts w:ascii="Arial" w:eastAsia="Calibri" w:hAnsi="Arial" w:cs="Arial"/>
            <w:color w:val="0000FF"/>
            <w:sz w:val="24"/>
            <w:szCs w:val="24"/>
            <w:u w:val="single"/>
            <w:lang w:eastAsia="en-US"/>
          </w:rPr>
          <w:t>кодексом</w:t>
        </w:r>
      </w:hyperlink>
      <w:r w:rsidRPr="00BC6F37">
        <w:rPr>
          <w:rFonts w:ascii="Arial" w:eastAsia="Calibri" w:hAnsi="Arial" w:cs="Arial"/>
          <w:sz w:val="24"/>
          <w:szCs w:val="24"/>
          <w:lang w:eastAsia="en-US"/>
        </w:rPr>
        <w:t xml:space="preserve"> Российской Федерации, Федеральным </w:t>
      </w:r>
      <w:hyperlink r:id="rId11" w:history="1">
        <w:r w:rsidRPr="00BC6F37">
          <w:rPr>
            <w:rFonts w:ascii="Arial" w:eastAsia="Calibri" w:hAnsi="Arial" w:cs="Arial"/>
            <w:color w:val="0000FF"/>
            <w:sz w:val="24"/>
            <w:szCs w:val="24"/>
            <w:u w:val="single"/>
            <w:lang w:eastAsia="en-US"/>
          </w:rPr>
          <w:t>законом</w:t>
        </w:r>
      </w:hyperlink>
      <w:r w:rsidRPr="00BC6F37">
        <w:rPr>
          <w:rFonts w:ascii="Arial" w:eastAsia="Calibri" w:hAnsi="Arial" w:cs="Arial"/>
          <w:sz w:val="24"/>
          <w:szCs w:val="24"/>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12" w:history="1">
        <w:r w:rsidRPr="00BC6F37">
          <w:rPr>
            <w:rFonts w:ascii="Arial" w:eastAsia="Calibri" w:hAnsi="Arial" w:cs="Arial"/>
            <w:color w:val="0000FF"/>
            <w:sz w:val="24"/>
            <w:szCs w:val="24"/>
            <w:u w:val="single"/>
            <w:lang w:eastAsia="en-US"/>
          </w:rPr>
          <w:t>законом</w:t>
        </w:r>
      </w:hyperlink>
      <w:r w:rsidRPr="00BC6F37">
        <w:rPr>
          <w:rFonts w:ascii="Arial" w:eastAsia="Calibri" w:hAnsi="Arial" w:cs="Arial"/>
          <w:sz w:val="24"/>
          <w:szCs w:val="24"/>
          <w:lang w:eastAsia="en-US"/>
        </w:rPr>
        <w:t xml:space="preserve"> от 2 марта 2007 года № 25-ФЗ «О муниципальной службе в Российской Федерации», </w:t>
      </w:r>
      <w:hyperlink r:id="rId13" w:history="1">
        <w:r w:rsidRPr="00BC6F37">
          <w:rPr>
            <w:rFonts w:ascii="Arial" w:eastAsia="Calibri" w:hAnsi="Arial" w:cs="Arial"/>
            <w:color w:val="0000FF"/>
            <w:sz w:val="24"/>
            <w:szCs w:val="24"/>
            <w:u w:val="single"/>
            <w:lang w:eastAsia="en-US"/>
          </w:rPr>
          <w:t>Законом</w:t>
        </w:r>
      </w:hyperlink>
      <w:r w:rsidRPr="00BC6F37">
        <w:rPr>
          <w:rFonts w:ascii="Arial" w:eastAsia="Calibri" w:hAnsi="Arial" w:cs="Arial"/>
          <w:sz w:val="24"/>
          <w:szCs w:val="24"/>
          <w:lang w:eastAsia="en-US"/>
        </w:rPr>
        <w:t xml:space="preserve"> Иркутской области от 15 октября 2007 года № 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Карымского муниципального образования определяет размер и условия оплаты труда муниципальных служащих Карымского муниципального образования (далее – муниципальные служащие).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1.2.Настоящее Положение определяет размер и условия оплаты труда муниципальных служащих в администрации Карымского муниципального образования,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2.Денежное содержание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2.1.Оплата труда муниципального служащего производится в виде денежного содержания, которое состоит из:</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должностного оклада муниципального служащего в соответствии с замещаемой им должностью муниципальной службы (далее - должностной оклад);</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ежемесячных дополнительных выплат;</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иных дополнительных выплат.</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2.2.Должностной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ежемесячная надбавка к должностному окладу за классный чин;</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ежемесячная надбавка к должностному окладу за выслугу лет на муниципальной службе;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ежемесячная надбавка к должностному окладу за особые условия муниципальной службы;</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5) ежемесячное денежное поощрение;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Ежемесячные и иные дополнительные выплаты начисляются на должностной оклад без учета доплат и надбавок.</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2.4.Муниципальным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единовременная выплата при предоставлении ежегодного оплачиваемого отпуска;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2) материальная помощь;</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выплата при поощрение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2.5.Денежное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2.6.Муниципальному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законодательством.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2.7.Денежное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При увольнении муниципального служащего денежное содержание выплачивается при окончательном расчете.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2.8.Денежное содержание выплачивается муниципальному служащему за счет средств бюджета Карымского муниципального образования и в пределах утвержденного фонда оплаты труда муниципальных служащих.</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3.Должностной оклад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3.1.Размер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3.2.В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с муниципальным служащим.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3.3.При переводе муниципального служащего его должностной оклад исчисляется пропорционально времени, отработанному по соответствующей должности.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При увольнении муниципального служащего его должностной оклад исчисляется пропорционально отработанному времени.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3.4.Индексация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rsidR="00BC6F37" w:rsidRPr="00BC6F37" w:rsidRDefault="00BC6F37" w:rsidP="00BC6F37">
      <w:pPr>
        <w:spacing w:after="0" w:line="240" w:lineRule="auto"/>
        <w:ind w:firstLine="709"/>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4.Формирование фонда оплаты труда муниципальных служащих</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4.1.Норматив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BC6F37" w:rsidRPr="00BC6F37" w:rsidRDefault="00BC6F37" w:rsidP="00BC6F37">
      <w:pPr>
        <w:spacing w:after="0" w:line="240" w:lineRule="auto"/>
        <w:ind w:firstLine="709"/>
        <w:jc w:val="both"/>
        <w:rPr>
          <w:rFonts w:ascii="Arial" w:eastAsia="Calibri" w:hAnsi="Arial" w:cs="Arial"/>
          <w:sz w:val="24"/>
          <w:szCs w:val="24"/>
          <w:highlight w:val="yellow"/>
          <w:lang w:eastAsia="en-US"/>
        </w:rPr>
      </w:pPr>
      <w:r w:rsidRPr="00BC6F37">
        <w:rPr>
          <w:rFonts w:ascii="Arial" w:eastAsia="Calibri" w:hAnsi="Arial" w:cs="Arial"/>
          <w:sz w:val="24"/>
          <w:szCs w:val="24"/>
          <w:lang w:eastAsia="en-US"/>
        </w:rPr>
        <w:lastRenderedPageBreak/>
        <w:t>4.2.</w:t>
      </w:r>
      <w:r w:rsidRPr="00BC6F37">
        <w:rPr>
          <w:rFonts w:ascii="Arial" w:eastAsia="Calibri" w:hAnsi="Arial" w:cs="Arial"/>
          <w:color w:val="000000"/>
          <w:sz w:val="24"/>
          <w:szCs w:val="24"/>
          <w:lang w:eastAsia="en-US"/>
        </w:rPr>
        <w:t>К нормативу формирования расходов на оплату труда муниципальных служащих Карымского муниципального образование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BC6F37" w:rsidRPr="00BC6F37" w:rsidRDefault="00BC6F37" w:rsidP="00BC6F37">
      <w:pPr>
        <w:spacing w:after="0" w:line="240" w:lineRule="auto"/>
        <w:ind w:firstLine="709"/>
        <w:jc w:val="center"/>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5. Ежемесячные дополнительные выплаты в составе денежного содержания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5.1.Размер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5.2.В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ежемесячная надбавка за особые условия муниципальной службы;</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ежемесячное денежное поощрение;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5.3.Если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6.Ежемесячная надбавка к должностному окладу за классный чин</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6.1.Ежемесячная надбавка к должностному окладу за классный чин выплачивается муниципальному служащему, которому в соответствии с </w:t>
      </w:r>
      <w:hyperlink r:id="rId14" w:history="1">
        <w:r w:rsidRPr="00BC6F37">
          <w:rPr>
            <w:rFonts w:ascii="Arial" w:eastAsia="Calibri" w:hAnsi="Arial" w:cs="Arial"/>
            <w:color w:val="0000FF"/>
            <w:sz w:val="24"/>
            <w:szCs w:val="24"/>
            <w:u w:val="single"/>
            <w:lang w:eastAsia="en-US"/>
          </w:rPr>
          <w:t>Законом Иркутской области "Об отдельных вопросах муниципальной службы в Иркутской области"</w:t>
        </w:r>
      </w:hyperlink>
      <w:r w:rsidRPr="00BC6F37">
        <w:rPr>
          <w:rFonts w:ascii="Arial" w:eastAsia="Calibri" w:hAnsi="Arial" w:cs="Arial"/>
          <w:sz w:val="24"/>
          <w:szCs w:val="24"/>
          <w:lang w:eastAsia="en-US"/>
        </w:rPr>
        <w:t xml:space="preserve"> присвоен классный чин.</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6.2.Размер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6.3.Основанием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6.4.Ежемесячная надбавка к должностному окладу за классный чин устанавливается: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6.5.Размер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6.6.Ежемесячная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6.7.Ежемесячная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6.8.Если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6.9.Индексация размера надбавки к должностному окладу за классный чин муниципального служащего производится одновременно с индексация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7. Ежемесячная надбавка к должностному окладу</w:t>
      </w: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за выслугу лет на муниципальной службе</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7.1.Ежемесячная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при стаже муниципальной службы от одного года до пяти лет - 10 процентов;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при стаже муниципальной службы от пяти лет до десяти лет - 15 процентов;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при стаже муниципальной службы от десяти лет до пятнадцати лет - 20 процентов;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4) при стаже муниципальной службы от пятнадцати лет и выше - 30 процентов.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7.2.Надбавка за выслугу лет выплачивается с момента возникновения права на назначение или изменение размера этой надбавки.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 xml:space="preserve">7.3.Порядок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7.4.Ежемесячная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7.5.Размер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7.6.Ежемесячная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7.7.Если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BC6F37" w:rsidRPr="00BC6F37" w:rsidRDefault="00BC6F37" w:rsidP="00BC6F37">
      <w:pPr>
        <w:spacing w:after="0" w:line="240" w:lineRule="auto"/>
        <w:ind w:firstLine="709"/>
        <w:jc w:val="both"/>
        <w:rPr>
          <w:rFonts w:ascii="Arial" w:eastAsia="Calibri" w:hAnsi="Arial" w:cs="Arial"/>
          <w:sz w:val="24"/>
          <w:szCs w:val="24"/>
          <w:highlight w:val="yellow"/>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8.Ежемесячная надбавка к должностному окладу</w:t>
      </w: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за особые условия муниципальной службы</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8.1.Ежемесячная надбавка к должностному окладу за особые условия муниципальной службы определяется в зависимости от следующих критериев: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важность и сложность работы, регулярное выполнение заданий особой важности и сложности;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большой объем регулярно выполняемой работы;</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напряженность работы (необходимость выполнения работы в короткие сроки, оперативность в принятии решений).</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8.2.Размер ежемесячной надбавки к должностному окладу за особые условия муниципальной службы определяется в процентах от размера должностного оклада в размере 60%</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8.3.Ежемесячная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договоре с муниципальным служащим.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8.4.Размер ежемесячной надбавки за особые условия муниципальной службы подлежит изменению (уменьшению или увеличению):</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при переводе муниципального служащего на другую должность муниципальной службы;</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8.5.Размер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(работодателя).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8.6.Изменение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BC6F37" w:rsidRPr="00BC6F37" w:rsidRDefault="00BC6F37" w:rsidP="00BC6F37">
      <w:pPr>
        <w:spacing w:after="0" w:line="240" w:lineRule="auto"/>
        <w:ind w:firstLine="709"/>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9.Ежемесячное денежное поощрение</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9.1.Размер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дифференцировано в соответствии с порядком и условиями установления и выплаты ежемесячного денежного поощрения муниципальным служащим, должностями Карымского муниципального образования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9.2.Размер ежемесячного денежного поощрения определяется в % от размера должностного оклада.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9.3.Конкретный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договоре с муниципальным служащим.</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10.Общие правила исчисления и выплаты иных дополнительных</w:t>
      </w: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выплат в составе денежного содержания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10.1.Размер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10.2.При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BC6F37" w:rsidRPr="00BC6F37" w:rsidRDefault="00BC6F37" w:rsidP="00BC6F37">
      <w:pPr>
        <w:spacing w:after="0" w:line="240" w:lineRule="auto"/>
        <w:ind w:firstLine="709"/>
        <w:rPr>
          <w:rFonts w:ascii="Arial" w:eastAsia="Calibri" w:hAnsi="Arial" w:cs="Arial"/>
          <w:sz w:val="24"/>
          <w:szCs w:val="24"/>
          <w:lang w:eastAsia="en-US"/>
        </w:rPr>
      </w:pPr>
      <w:r w:rsidRPr="00BC6F37">
        <w:rPr>
          <w:rFonts w:ascii="Arial" w:eastAsia="Calibri" w:hAnsi="Arial" w:cs="Arial"/>
          <w:sz w:val="24"/>
          <w:szCs w:val="24"/>
          <w:lang w:eastAsia="en-US"/>
        </w:rPr>
        <w:lastRenderedPageBreak/>
        <w:t>10.3.При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BC6F37" w:rsidRPr="00BC6F37" w:rsidRDefault="00BC6F37" w:rsidP="00BC6F37">
      <w:pPr>
        <w:spacing w:after="0" w:line="240" w:lineRule="auto"/>
        <w:ind w:firstLine="709"/>
        <w:jc w:val="center"/>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11.Единовременная выплата при предоставлении</w:t>
      </w: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ежегодного оплачиваемого отпуска</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11.1.Единовременная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предоставления ежегодного оплачиваемого отпуска в полном объеме;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11.2.Единовременная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11.3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11.3.Муниципальному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11.4.Основанием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11.5.В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11.6.Единовременная выплата предоставляется пропорционально отработанному времени (календарным дням) при увольнении работника в случае:</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предоставления неиспользованного отпуска с последующим его увольнением;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выплаты денежной компенсации за неиспользованный отпуск.</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11.5.Единовременная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12.Материальная помощь</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12.1.Материальная помощь муниципальному служащему выплачивается на основаниях, предусмотренных пунктами 12.2, 12.5 настоящего раздела.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12.2.Материальная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12.3.Право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 xml:space="preserve">12.4.В случае смерти муниципального служащего материальная помощь может быть оказана членам его семьи. </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12.5.Материальная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12.6.Материальная помощь выплачивается в размере одного должностного оклада один раз в течении календарного года.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12.7.Если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12.8.При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12.5 настоящего раздела пропорционально отработанному времени (календарных дней) в текущем календарном году.</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12.9.Материальная помощь выплачивается муниципальному служащему по решению представителя нанимателя (работодателя) и оформляется правовым актом.</w:t>
      </w:r>
    </w:p>
    <w:p w:rsidR="00BC6F37" w:rsidRPr="00BC6F37" w:rsidRDefault="00BC6F37" w:rsidP="00BC6F37">
      <w:pPr>
        <w:spacing w:after="0" w:line="240" w:lineRule="auto"/>
        <w:ind w:firstLine="709"/>
        <w:rPr>
          <w:rFonts w:ascii="Arial" w:eastAsia="Calibri" w:hAnsi="Arial" w:cs="Arial"/>
          <w:sz w:val="24"/>
          <w:szCs w:val="24"/>
          <w:lang w:eastAsia="en-US"/>
        </w:rPr>
      </w:pPr>
    </w:p>
    <w:p w:rsidR="00BC6F37" w:rsidRPr="00BC6F37" w:rsidRDefault="00BC6F37" w:rsidP="00BC6F37">
      <w:pPr>
        <w:spacing w:after="0" w:line="240" w:lineRule="auto"/>
        <w:ind w:firstLine="709"/>
        <w:jc w:val="center"/>
        <w:rPr>
          <w:rFonts w:ascii="Arial" w:eastAsia="Calibri" w:hAnsi="Arial" w:cs="Arial"/>
          <w:sz w:val="24"/>
          <w:szCs w:val="24"/>
          <w:lang w:eastAsia="en-US"/>
        </w:rPr>
      </w:pPr>
      <w:r w:rsidRPr="00BC6F37">
        <w:rPr>
          <w:rFonts w:ascii="Arial" w:eastAsia="Calibri" w:hAnsi="Arial" w:cs="Arial"/>
          <w:sz w:val="24"/>
          <w:szCs w:val="24"/>
          <w:lang w:eastAsia="en-US"/>
        </w:rPr>
        <w:t>13.Поощрение муниципального служащего</w:t>
      </w:r>
    </w:p>
    <w:p w:rsidR="00BC6F37" w:rsidRPr="00BC6F37" w:rsidRDefault="00BC6F37" w:rsidP="00BC6F37">
      <w:pPr>
        <w:spacing w:after="0" w:line="240" w:lineRule="auto"/>
        <w:ind w:firstLine="709"/>
        <w:jc w:val="both"/>
        <w:rPr>
          <w:rFonts w:ascii="Arial" w:eastAsia="Calibri" w:hAnsi="Arial" w:cs="Arial"/>
          <w:sz w:val="24"/>
          <w:szCs w:val="24"/>
          <w:lang w:eastAsia="en-US"/>
        </w:rPr>
      </w:pP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13.1.За безупречную и эффективную муниципальную службу применяются следующие виды поощрения: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 Объявление благодарности;</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2) Награждение почетной грамотой органа местного самоуправления;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t>13.2.При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BC6F37" w:rsidRPr="00BC6F37" w:rsidRDefault="00BC6F37" w:rsidP="00BC6F37">
      <w:pPr>
        <w:spacing w:after="0" w:line="240" w:lineRule="auto"/>
        <w:ind w:firstLine="709"/>
        <w:jc w:val="both"/>
        <w:rPr>
          <w:rFonts w:ascii="Arial" w:eastAsia="Calibri" w:hAnsi="Arial" w:cs="Arial"/>
          <w:sz w:val="24"/>
          <w:szCs w:val="24"/>
          <w:lang w:eastAsia="en-US"/>
        </w:rPr>
      </w:pPr>
      <w:r w:rsidRPr="00BC6F37">
        <w:rPr>
          <w:rFonts w:ascii="Arial" w:eastAsia="Calibri" w:hAnsi="Arial" w:cs="Arial"/>
          <w:sz w:val="24"/>
          <w:szCs w:val="24"/>
          <w:lang w:eastAsia="en-US"/>
        </w:rPr>
        <w:lastRenderedPageBreak/>
        <w:t>13.3.Решение о поощрении муниципального служащего принимается представителем нанимателя (работодателя) и оформляется правовым актом.</w:t>
      </w:r>
    </w:p>
    <w:p w:rsidR="00BC6F37" w:rsidRPr="00BC6F37" w:rsidRDefault="00BC6F37" w:rsidP="00BC6F37">
      <w:pPr>
        <w:spacing w:after="0" w:line="240" w:lineRule="auto"/>
        <w:rPr>
          <w:rFonts w:ascii="Arial" w:eastAsia="Calibri" w:hAnsi="Arial" w:cs="Arial"/>
          <w:sz w:val="24"/>
          <w:szCs w:val="24"/>
          <w:lang w:eastAsia="en-US"/>
        </w:rPr>
      </w:pPr>
    </w:p>
    <w:p w:rsidR="00BC6F37" w:rsidRPr="00BC6F37" w:rsidRDefault="00BC6F37" w:rsidP="00BC6F37">
      <w:pPr>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Приложение №1</w:t>
      </w:r>
    </w:p>
    <w:p w:rsidR="00BC6F37" w:rsidRPr="00BC6F37" w:rsidRDefault="00BC6F37" w:rsidP="00BC6F37">
      <w:pPr>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к Положению об оплате труда муниципальных служащих</w:t>
      </w:r>
    </w:p>
    <w:p w:rsidR="00BC6F37" w:rsidRPr="00BC6F37" w:rsidRDefault="00BC6F37" w:rsidP="00BC6F37">
      <w:pPr>
        <w:spacing w:after="0" w:line="240" w:lineRule="auto"/>
        <w:jc w:val="right"/>
        <w:rPr>
          <w:rFonts w:ascii="Times New Roman" w:eastAsia="Calibri" w:hAnsi="Times New Roman" w:cs="Times New Roman"/>
          <w:sz w:val="24"/>
          <w:szCs w:val="24"/>
          <w:lang w:eastAsia="en-US"/>
        </w:rPr>
      </w:pPr>
      <w:r w:rsidRPr="00BC6F37">
        <w:rPr>
          <w:rFonts w:ascii="Courier New" w:eastAsia="Calibri" w:hAnsi="Courier New" w:cs="Courier New"/>
          <w:lang w:eastAsia="en-US"/>
        </w:rPr>
        <w:t>Карымского муниципального образования</w:t>
      </w:r>
    </w:p>
    <w:p w:rsidR="00BC6F37" w:rsidRPr="00BC6F37" w:rsidRDefault="00BC6F37" w:rsidP="00BC6F37">
      <w:pPr>
        <w:spacing w:after="0" w:line="240" w:lineRule="auto"/>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2311"/>
      </w:tblGrid>
      <w:tr w:rsidR="00BC6F37" w:rsidRPr="00BC6F37" w:rsidTr="00FD3D4A">
        <w:tc>
          <w:tcPr>
            <w:tcW w:w="3793"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Наименование должности</w:t>
            </w:r>
          </w:p>
        </w:tc>
        <w:tc>
          <w:tcPr>
            <w:tcW w:w="1207"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Размер должностного оклада, руб.</w:t>
            </w:r>
          </w:p>
        </w:tc>
      </w:tr>
      <w:tr w:rsidR="00BC6F37" w:rsidRPr="00BC6F37" w:rsidTr="00FD3D4A">
        <w:tc>
          <w:tcPr>
            <w:tcW w:w="3793"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1. Главный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9341</w:t>
            </w:r>
          </w:p>
        </w:tc>
      </w:tr>
      <w:tr w:rsidR="00BC6F37" w:rsidRPr="00BC6F37" w:rsidTr="00FD3D4A">
        <w:tc>
          <w:tcPr>
            <w:tcW w:w="3793"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2. Ведущий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9341</w:t>
            </w:r>
          </w:p>
        </w:tc>
      </w:tr>
      <w:tr w:rsidR="00BC6F37" w:rsidRPr="00BC6F37" w:rsidTr="00FD3D4A">
        <w:tc>
          <w:tcPr>
            <w:tcW w:w="3793"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rPr>
                <w:rFonts w:ascii="Courier New" w:eastAsia="Calibri" w:hAnsi="Courier New" w:cs="Courier New"/>
                <w:i/>
                <w:lang w:eastAsia="en-US"/>
              </w:rPr>
            </w:pPr>
          </w:p>
        </w:tc>
        <w:tc>
          <w:tcPr>
            <w:tcW w:w="1207"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rPr>
                <w:rFonts w:ascii="Courier New" w:eastAsia="Calibri" w:hAnsi="Courier New" w:cs="Courier New"/>
                <w:lang w:eastAsia="en-US"/>
              </w:rPr>
            </w:pPr>
          </w:p>
        </w:tc>
      </w:tr>
    </w:tbl>
    <w:p w:rsidR="00BC6F37" w:rsidRPr="00BC6F37" w:rsidRDefault="00BC6F37" w:rsidP="00BC6F37">
      <w:pPr>
        <w:spacing w:after="0" w:line="240" w:lineRule="auto"/>
        <w:rPr>
          <w:rFonts w:ascii="Arial" w:eastAsia="Calibri" w:hAnsi="Arial" w:cs="Arial"/>
          <w:sz w:val="24"/>
          <w:szCs w:val="24"/>
          <w:lang w:eastAsia="en-US"/>
        </w:rPr>
      </w:pPr>
    </w:p>
    <w:p w:rsidR="00BC6F37" w:rsidRPr="00BC6F37" w:rsidRDefault="00BC6F37" w:rsidP="00BC6F37">
      <w:pPr>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Приложение № 2</w:t>
      </w:r>
    </w:p>
    <w:p w:rsidR="00BC6F37" w:rsidRPr="00BC6F37" w:rsidRDefault="00BC6F37" w:rsidP="00BC6F37">
      <w:pPr>
        <w:spacing w:after="0" w:line="240" w:lineRule="auto"/>
        <w:jc w:val="right"/>
        <w:rPr>
          <w:rFonts w:ascii="Courier New" w:eastAsia="Times New Roman" w:hAnsi="Courier New" w:cs="Courier New"/>
          <w:lang w:eastAsia="en-US"/>
        </w:rPr>
      </w:pPr>
      <w:r w:rsidRPr="00BC6F37">
        <w:rPr>
          <w:rFonts w:ascii="Courier New" w:eastAsia="Calibri" w:hAnsi="Courier New" w:cs="Courier New"/>
          <w:lang w:eastAsia="en-US"/>
        </w:rPr>
        <w:t>к Положению об оплате труда муниципальных служащих</w:t>
      </w:r>
    </w:p>
    <w:p w:rsidR="00BC6F37" w:rsidRPr="00BC6F37" w:rsidRDefault="00BC6F37" w:rsidP="00BC6F37">
      <w:pPr>
        <w:spacing w:after="0" w:line="240" w:lineRule="auto"/>
        <w:jc w:val="right"/>
        <w:rPr>
          <w:rFonts w:ascii="Courier New" w:eastAsia="Calibri" w:hAnsi="Courier New" w:cs="Courier New"/>
          <w:lang w:eastAsia="en-US"/>
        </w:rPr>
      </w:pPr>
      <w:r w:rsidRPr="00BC6F37">
        <w:rPr>
          <w:rFonts w:ascii="Courier New" w:eastAsia="Calibri" w:hAnsi="Courier New" w:cs="Courier New"/>
          <w:lang w:eastAsia="en-US"/>
        </w:rPr>
        <w:t>Карымского муниципального образования</w:t>
      </w:r>
    </w:p>
    <w:p w:rsidR="00BC6F37" w:rsidRPr="00BC6F37" w:rsidRDefault="00BC6F37" w:rsidP="00BC6F37">
      <w:pPr>
        <w:spacing w:after="0" w:line="240" w:lineRule="auto"/>
        <w:jc w:val="right"/>
        <w:rPr>
          <w:rFonts w:ascii="Arial" w:eastAsia="Calibri" w:hAnsi="Arial" w:cs="Arial"/>
          <w:sz w:val="24"/>
          <w:szCs w:val="24"/>
          <w:lang w:eastAsia="en-US"/>
        </w:rPr>
      </w:pPr>
    </w:p>
    <w:tbl>
      <w:tblPr>
        <w:tblW w:w="5000" w:type="pct"/>
        <w:tblCellMar>
          <w:left w:w="70" w:type="dxa"/>
          <w:right w:w="70" w:type="dxa"/>
        </w:tblCellMar>
        <w:tblLook w:val="04A0" w:firstRow="1" w:lastRow="0" w:firstColumn="1" w:lastColumn="0" w:noHBand="0" w:noVBand="1"/>
      </w:tblPr>
      <w:tblGrid>
        <w:gridCol w:w="537"/>
        <w:gridCol w:w="7278"/>
        <w:gridCol w:w="1683"/>
      </w:tblGrid>
      <w:tr w:rsidR="00BC6F37" w:rsidRPr="00BC6F37" w:rsidTr="00FD3D4A">
        <w:trPr>
          <w:cantSplit/>
          <w:trHeight w:val="960"/>
        </w:trPr>
        <w:tc>
          <w:tcPr>
            <w:tcW w:w="224"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N п/п</w:t>
            </w:r>
          </w:p>
        </w:tc>
        <w:tc>
          <w:tcPr>
            <w:tcW w:w="3861"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Классные чины муниципальных служащих</w:t>
            </w:r>
          </w:p>
        </w:tc>
        <w:tc>
          <w:tcPr>
            <w:tcW w:w="915"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Размер надбавки за классный чин</w:t>
            </w:r>
          </w:p>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(рублей в месяц)</w:t>
            </w:r>
          </w:p>
        </w:tc>
      </w:tr>
      <w:tr w:rsidR="00BC6F37" w:rsidRPr="00BC6F37" w:rsidTr="00FD3D4A">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1</w:t>
            </w:r>
          </w:p>
        </w:tc>
        <w:tc>
          <w:tcPr>
            <w:tcW w:w="3861"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Секретарь муниципальной службы в Иркутской области 1 класса</w:t>
            </w:r>
          </w:p>
        </w:tc>
        <w:tc>
          <w:tcPr>
            <w:tcW w:w="915"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1642</w:t>
            </w:r>
          </w:p>
        </w:tc>
      </w:tr>
      <w:tr w:rsidR="00BC6F37" w:rsidRPr="00BC6F37" w:rsidTr="00FD3D4A">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2</w:t>
            </w:r>
          </w:p>
        </w:tc>
        <w:tc>
          <w:tcPr>
            <w:tcW w:w="3861"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Секретарь муниципальной службы в Иркутской области 2 класса</w:t>
            </w:r>
          </w:p>
        </w:tc>
        <w:tc>
          <w:tcPr>
            <w:tcW w:w="915"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1642</w:t>
            </w:r>
          </w:p>
        </w:tc>
      </w:tr>
      <w:tr w:rsidR="00BC6F37" w:rsidRPr="00BC6F37" w:rsidTr="00FD3D4A">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3</w:t>
            </w:r>
          </w:p>
        </w:tc>
        <w:tc>
          <w:tcPr>
            <w:tcW w:w="3861"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Секретарь муниципальной службы в Иркутской области 3 класса</w:t>
            </w:r>
          </w:p>
        </w:tc>
        <w:tc>
          <w:tcPr>
            <w:tcW w:w="915" w:type="pct"/>
            <w:tcBorders>
              <w:top w:val="single" w:sz="6" w:space="0" w:color="auto"/>
              <w:left w:val="single" w:sz="6" w:space="0" w:color="auto"/>
              <w:bottom w:val="single" w:sz="6" w:space="0" w:color="auto"/>
              <w:right w:val="single" w:sz="6" w:space="0" w:color="auto"/>
            </w:tcBorders>
            <w:hideMark/>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822</w:t>
            </w:r>
          </w:p>
        </w:tc>
      </w:tr>
    </w:tbl>
    <w:p w:rsidR="00BC6F37" w:rsidRPr="00BC6F37" w:rsidRDefault="00BC6F37" w:rsidP="00BC6F37">
      <w:pPr>
        <w:spacing w:after="0" w:line="240" w:lineRule="auto"/>
        <w:ind w:firstLine="709"/>
        <w:jc w:val="both"/>
        <w:rPr>
          <w:rFonts w:ascii="Arial" w:eastAsia="Times New Roman" w:hAnsi="Arial" w:cs="Arial"/>
          <w:sz w:val="24"/>
          <w:szCs w:val="24"/>
        </w:rPr>
      </w:pPr>
    </w:p>
    <w:p w:rsidR="00BC6F37" w:rsidRPr="00BC6F37" w:rsidRDefault="00BC6F37" w:rsidP="00BC6F37">
      <w:pPr>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Председатель Думы</w:t>
      </w:r>
    </w:p>
    <w:p w:rsidR="00BC6F37" w:rsidRPr="00BC6F37" w:rsidRDefault="00BC6F37" w:rsidP="00BC6F37">
      <w:pPr>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Глава Карымского сельского поселения</w:t>
      </w:r>
    </w:p>
    <w:p w:rsidR="00BC6F37" w:rsidRDefault="00BC6F37" w:rsidP="00BC6F37">
      <w:pPr>
        <w:spacing w:after="0" w:line="240" w:lineRule="auto"/>
        <w:ind w:firstLine="709"/>
        <w:jc w:val="both"/>
        <w:rPr>
          <w:rFonts w:ascii="Arial" w:eastAsia="Times New Roman" w:hAnsi="Arial" w:cs="Arial"/>
          <w:sz w:val="24"/>
          <w:szCs w:val="24"/>
        </w:rPr>
      </w:pPr>
      <w:r w:rsidRPr="00BC6F37">
        <w:rPr>
          <w:rFonts w:ascii="Arial" w:eastAsia="Times New Roman" w:hAnsi="Arial" w:cs="Arial"/>
          <w:sz w:val="24"/>
          <w:szCs w:val="24"/>
        </w:rPr>
        <w:t>О.И.Тихонова</w:t>
      </w:r>
    </w:p>
    <w:p w:rsidR="00BC6F37" w:rsidRDefault="00BC6F37" w:rsidP="00BC6F37">
      <w:pPr>
        <w:spacing w:after="0" w:line="240" w:lineRule="auto"/>
        <w:ind w:firstLine="709"/>
        <w:jc w:val="both"/>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bCs/>
          <w:color w:val="000000"/>
          <w:sz w:val="32"/>
          <w:szCs w:val="32"/>
        </w:rPr>
      </w:pPr>
      <w:r w:rsidRPr="00BC6F37">
        <w:rPr>
          <w:rFonts w:ascii="Arial" w:eastAsia="Times New Roman" w:hAnsi="Arial" w:cs="Arial"/>
          <w:b/>
          <w:bCs/>
          <w:color w:val="000000"/>
          <w:sz w:val="32"/>
          <w:szCs w:val="32"/>
        </w:rPr>
        <w:t>27.12.2022г. №7</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РОССИЙСКАЯ ФЕДЕРАЦИЯ</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ИРКУТСКАЯ ОБЛАСТЬ</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МУНИЦИПАЛЬНОЕ ОБРАЗОВАНИЕ</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«КУЙТУНСКИЙ РАЙОН»</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КАРЫМСКОЕ МУНИЦИПАЛЬНОЕ ОБРАЗОВАНИЕ</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ДУМА</w:t>
      </w:r>
    </w:p>
    <w:p w:rsidR="00BC6F37" w:rsidRPr="00BC6F37" w:rsidRDefault="00BC6F37" w:rsidP="00BC6F37">
      <w:pPr>
        <w:spacing w:after="0" w:line="240" w:lineRule="auto"/>
        <w:jc w:val="center"/>
        <w:rPr>
          <w:rFonts w:ascii="Arial" w:eastAsia="Times New Roman" w:hAnsi="Arial" w:cs="Arial"/>
          <w:b/>
          <w:bCs/>
          <w:sz w:val="32"/>
          <w:szCs w:val="32"/>
        </w:rPr>
      </w:pPr>
      <w:r w:rsidRPr="00BC6F37">
        <w:rPr>
          <w:rFonts w:ascii="Arial" w:eastAsia="Times New Roman" w:hAnsi="Arial" w:cs="Arial"/>
          <w:b/>
          <w:bCs/>
          <w:sz w:val="32"/>
          <w:szCs w:val="32"/>
        </w:rPr>
        <w:t>РЕШЕНИЕ</w:t>
      </w:r>
    </w:p>
    <w:p w:rsidR="00BC6F37" w:rsidRPr="00BC6F37" w:rsidRDefault="00BC6F37" w:rsidP="00BC6F37">
      <w:pPr>
        <w:spacing w:after="0" w:line="240" w:lineRule="auto"/>
        <w:jc w:val="center"/>
        <w:rPr>
          <w:rFonts w:ascii="Arial" w:eastAsia="Times New Roman" w:hAnsi="Arial" w:cs="Arial"/>
          <w:b/>
          <w:sz w:val="32"/>
          <w:szCs w:val="32"/>
        </w:rPr>
      </w:pPr>
    </w:p>
    <w:p w:rsidR="00BC6F37" w:rsidRPr="00BC6F37" w:rsidRDefault="00BC6F37" w:rsidP="00BC6F37">
      <w:pPr>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«О БЮДЖЕТЕ КАРЫМСКОГО</w:t>
      </w:r>
    </w:p>
    <w:p w:rsidR="00BC6F37" w:rsidRPr="00BC6F37" w:rsidRDefault="00BC6F37" w:rsidP="00BC6F37">
      <w:pPr>
        <w:spacing w:after="0" w:line="240" w:lineRule="auto"/>
        <w:jc w:val="center"/>
        <w:rPr>
          <w:rFonts w:ascii="Arial" w:eastAsia="Times New Roman" w:hAnsi="Arial" w:cs="Arial"/>
          <w:b/>
          <w:sz w:val="32"/>
          <w:szCs w:val="32"/>
        </w:rPr>
      </w:pPr>
      <w:r w:rsidRPr="00BC6F37">
        <w:rPr>
          <w:rFonts w:ascii="Arial" w:eastAsia="Times New Roman" w:hAnsi="Arial" w:cs="Arial"/>
          <w:b/>
          <w:sz w:val="32"/>
          <w:szCs w:val="32"/>
        </w:rPr>
        <w:t>СЕЛЬСКОГО ПОСЕЛЕНИЯ НА 2023 ГОД И НА ПЛАНОВЫЙ ПЕРИОД 2024 И 2025 ГОДОВ»</w:t>
      </w:r>
    </w:p>
    <w:p w:rsidR="00BC6F37" w:rsidRPr="00BC6F37" w:rsidRDefault="00BC6F37" w:rsidP="00BC6F37">
      <w:pPr>
        <w:spacing w:after="0" w:line="240" w:lineRule="auto"/>
        <w:jc w:val="both"/>
        <w:rPr>
          <w:rFonts w:ascii="Arial" w:eastAsia="Times New Roman" w:hAnsi="Arial" w:cs="Arial"/>
          <w:sz w:val="24"/>
          <w:szCs w:val="20"/>
        </w:rPr>
      </w:pPr>
    </w:p>
    <w:p w:rsidR="00BC6F37" w:rsidRPr="00BC6F37" w:rsidRDefault="00BC6F37" w:rsidP="00BC6F37">
      <w:pPr>
        <w:spacing w:after="0" w:line="240" w:lineRule="auto"/>
        <w:jc w:val="both"/>
        <w:rPr>
          <w:rFonts w:ascii="Arial" w:eastAsia="Times New Roman" w:hAnsi="Arial" w:cs="Arial"/>
          <w:sz w:val="24"/>
          <w:szCs w:val="20"/>
        </w:rPr>
      </w:pPr>
      <w:r w:rsidRPr="00BC6F37">
        <w:rPr>
          <w:rFonts w:ascii="Arial" w:eastAsia="Times New Roman" w:hAnsi="Arial" w:cs="Arial"/>
          <w:sz w:val="24"/>
          <w:szCs w:val="20"/>
        </w:rPr>
        <w:t xml:space="preserve">Руководствуясь </w:t>
      </w:r>
      <w:r w:rsidRPr="00BC6F37">
        <w:rPr>
          <w:rFonts w:ascii="Arial" w:eastAsia="Times New Roman" w:hAnsi="Arial" w:cs="Arial"/>
          <w:sz w:val="24"/>
          <w:szCs w:val="24"/>
        </w:rPr>
        <w:t>статьей 184.1 Бюджетного Кодекса Российской Федерации</w:t>
      </w:r>
      <w:r w:rsidRPr="00BC6F37">
        <w:rPr>
          <w:rFonts w:ascii="Arial" w:eastAsia="Times New Roman" w:hAnsi="Arial" w:cs="Arial"/>
          <w:sz w:val="24"/>
          <w:szCs w:val="20"/>
        </w:rPr>
        <w:t xml:space="preserve">, на основании проекта закона Иркутской области «Об областном бюджете на 2023 год </w:t>
      </w:r>
      <w:r w:rsidRPr="00BC6F37">
        <w:rPr>
          <w:rFonts w:ascii="Arial" w:eastAsia="Times New Roman" w:hAnsi="Arial" w:cs="Arial"/>
          <w:sz w:val="24"/>
          <w:szCs w:val="20"/>
        </w:rPr>
        <w:lastRenderedPageBreak/>
        <w:t>и на плановый период 2024 и 2025 годов», Уставом Карымского муниципального образования, Дума   Карымского сельского поселения</w:t>
      </w:r>
    </w:p>
    <w:p w:rsidR="00BC6F37" w:rsidRPr="00BC6F37" w:rsidRDefault="00BC6F37" w:rsidP="00BC6F37">
      <w:pPr>
        <w:spacing w:after="0" w:line="240" w:lineRule="auto"/>
        <w:jc w:val="both"/>
        <w:rPr>
          <w:rFonts w:ascii="Arial" w:eastAsia="Times New Roman" w:hAnsi="Arial" w:cs="Arial"/>
          <w:sz w:val="24"/>
          <w:szCs w:val="20"/>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РЕШИЛА:</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1.Утвердить основные характеристики бюджета Карымского сельского поселения (далее бюджет поселения) на 2023 год:</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-прогнозируемый общий объем доходов бюджета поселения в сумме 36697617,83 рублей,</w:t>
      </w:r>
      <w:r w:rsidRPr="00BC6F37">
        <w:rPr>
          <w:rFonts w:ascii="Arial" w:eastAsia="Times New Roman" w:hAnsi="Arial" w:cs="Arial"/>
          <w:color w:val="0000FF"/>
          <w:sz w:val="24"/>
          <w:szCs w:val="24"/>
        </w:rPr>
        <w:t xml:space="preserve"> </w:t>
      </w:r>
      <w:r w:rsidRPr="00BC6F37">
        <w:rPr>
          <w:rFonts w:ascii="Arial" w:eastAsia="Times New Roman" w:hAnsi="Arial" w:cs="Arial"/>
          <w:sz w:val="24"/>
          <w:szCs w:val="24"/>
        </w:rPr>
        <w:t>из них объем межбюджетных трансфертов, получаемых из других бюджетов бюджетной системы Российской Федерации в сумме 33950677,83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-общий объем расходов бюджета поселения в сумме 36697617,83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-размер дефицита бюджета поселения в сумме 0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2.Утвердить основные характеристики бюджета Карымского сельского поселения на плановый период 2024 и 2025 годов:</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-прогнозируемый общий объем доходов бюджета поселения на 2024 год в сумме 14533277,59 рублей, из них объем межбюджетных трансфертов, получаемых из других бюджетов бюджетной системы Российской Федерации в сумме 11628509,59рублей;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-прогнозируемый общий объем доходов бюджета поселения на 2025 год в сумме 14678459,85 рублей, из них объем межбюджетных трансфертов, получаемых из других бюджетов бюджетной системы Российской Федерации в сумме 11662832,85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-общий объем расходов бюджета поселения на 2024 год в сумме 14533277,59 рублей, в том числе условно утвержденные расходы в сумме 341941,94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-общий объем расходов бюджета поселения на 2025 год в сумме 14678459,85 рублей, в том числе условно утвержденные расходы в сумме 690297,99 рубля;</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-размер дефицита бюджета поселения на 2024 год в сумме 0 рублей;</w:t>
      </w:r>
    </w:p>
    <w:p w:rsidR="00BC6F37" w:rsidRPr="00BC6F37" w:rsidRDefault="00BC6F37" w:rsidP="00BC6F37">
      <w:pPr>
        <w:autoSpaceDE w:val="0"/>
        <w:autoSpaceDN w:val="0"/>
        <w:adjustRightInd w:val="0"/>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-размер дефицита бюджета поселения на 2025 год в сумме 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3.Установить, что доходы бюджета поселения, поступающие в 2023 году и в плановом периоде 2024 и 2025 годов, формируется за счет:</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3.1.налоговых доходов;</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3.2.неналоговых доходов;</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3.3.безвозмездных поступлений.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4.Утвердить прогнозируемые доходы бюджета Карымского сельского поселения на 2023 год и плановый период 2024 и 2025 годов по группам, подгруппам и статьям классификации доходов бюджетов Российской Федерации согласно приложениям 1, 1/1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5.В случае изменений в 2023 году и плановом периоде 2024 и 2025 годов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администрации Карымского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6.Утвердить распределение бюджетных ассигнований по разделам, подразделам, целевым статьям и видам расходов классификации расходов бюджета на 2023 год и плановый период 2024 и 2025 годов согласно приложениям 6,6/1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 xml:space="preserve">7.Утвердить распределение бюджетных ассигнований по разделам, подразделам, целевым статьям и видам расходов классификации расходов бюджета в </w:t>
      </w:r>
      <w:r w:rsidRPr="00BC6F37">
        <w:rPr>
          <w:rFonts w:ascii="Arial" w:eastAsia="Times New Roman" w:hAnsi="Arial" w:cs="Arial"/>
          <w:sz w:val="24"/>
          <w:szCs w:val="24"/>
        </w:rPr>
        <w:lastRenderedPageBreak/>
        <w:t>ведомственной структуре расходов согласно приложениям 7,7/1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 xml:space="preserve">8.Утвердить распределение бюджетных ассигнований расходов бюджета поселения по разделам и подразделам классификации расходов бюджета на 2023 год и плановый период 2024 и 2025 годов согласно приложениям 2,2/1 к настоящему Решению </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9.Установить, что в расходной части бюджета поселения создается Резервный фонд администрации Карымского сельского поселения:</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2023 год в сумме 30000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2024 год в сумме 30000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2025 год в сумме 30000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10. Утвердить объем бюджетных ассигнований дорожного фонда Карымского сельского поселения:</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2023 год в сумме 979240,00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2024 год в сумме 1089040,00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на 2025 год в сумме 1149950,00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11.Установлен верхний предел муниципального внутреннего долга Карымского муниципального образования:</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-по состоянию на 1 января 2024 года в сумме 0 тыс. рублей, в том числе верхний предел долга по муниципальным гарантиям Карымского сельского поселения в сумме 0 тыс.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-по состоянию на 1 января 2025 года в размере в сумме 0 тыс. рублей, в том числе верхний предел долга по муниципальным гарантиям Карымского сельского поселения в сумме 0 тыс.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-по состоянию на 1 января 2026 года в размере в сумме 0 тыс. рублей, в том числе верхний предел долга по муниципальным гарантиям Карымского сельского поселения в сумме 0 тыс. рублей;</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12.Утвердить иные межбюджетные трансферты, выделяемые из бюджета поселения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5, 5/1,5/2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13.Утвердить программу муниципальных внутренних заимствований Карымского сельского поселения на 2023 год и плановый период 2024 и 2025 годов согласно приложениям 6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14. Утвердить источники внутреннего финансирования дефицита бюджета поселения на 2023 год и плановый период 2024 и 2025 годов согласно приложениям 4,4/1 к настоящему Решению.</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15.Установить, что оплата кредиторской задолженности по принятым в предыдущем году бюджетным обязательствам получателей средств местного бюджета, сложившейся по состоянию на 01.01.2023 года, подлежат оплате по мере поступления доходов в текущем году.</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16.Установить, что главные распорядители средств бюджета в процессе исполнения бюджета поселения на 2022 год и на плановый период вправе без внесения изменений в настоящее решение, принимать решения о перераспределении бюджетных ассигнований между бюджетополучателями в пределах одного вида межбюджетных трансфертов в случае необходимости обеспечения:</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-социально-значимых расходов;</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 xml:space="preserve">-своевременного финансирования расходов, связанных с предоставлением мер социальной поддержки. </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lastRenderedPageBreak/>
        <w:t>17.Настоящее Решение вступает в силу со дня официального опубликования, но не ранее 01 января 2023 года.</w:t>
      </w:r>
      <w:r w:rsidRPr="00BC6F37">
        <w:rPr>
          <w:rFonts w:ascii="Arial" w:eastAsia="Times New Roman" w:hAnsi="Arial" w:cs="Arial"/>
          <w:sz w:val="24"/>
          <w:szCs w:val="24"/>
        </w:rPr>
        <w:tab/>
      </w: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Председатель Думы</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Глава Карымского сельского поселения</w:t>
      </w:r>
    </w:p>
    <w:p w:rsidR="00BC6F37" w:rsidRPr="00BC6F37" w:rsidRDefault="00BC6F37" w:rsidP="00BC6F37">
      <w:pPr>
        <w:spacing w:after="0" w:line="240" w:lineRule="auto"/>
        <w:jc w:val="both"/>
        <w:rPr>
          <w:rFonts w:ascii="Arial" w:eastAsia="Times New Roman" w:hAnsi="Arial" w:cs="Arial"/>
          <w:sz w:val="24"/>
          <w:szCs w:val="24"/>
        </w:rPr>
      </w:pPr>
      <w:r w:rsidRPr="00BC6F37">
        <w:rPr>
          <w:rFonts w:ascii="Arial" w:eastAsia="Times New Roman" w:hAnsi="Arial" w:cs="Arial"/>
          <w:sz w:val="24"/>
          <w:szCs w:val="24"/>
        </w:rPr>
        <w:t>О.И.Тихонова</w:t>
      </w: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Прогнозируемые доходы Карымского сельского поселения на 2023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3381"/>
        <w:gridCol w:w="322"/>
        <w:gridCol w:w="322"/>
        <w:gridCol w:w="322"/>
        <w:gridCol w:w="322"/>
        <w:gridCol w:w="2004"/>
        <w:gridCol w:w="997"/>
        <w:gridCol w:w="1904"/>
      </w:tblGrid>
      <w:tr w:rsidR="00BC6F37" w:rsidRPr="00BC6F37" w:rsidTr="00FD3D4A">
        <w:trPr>
          <w:trHeight w:val="285"/>
        </w:trPr>
        <w:tc>
          <w:tcPr>
            <w:tcW w:w="1919" w:type="pct"/>
            <w:gridSpan w:val="3"/>
            <w:tcBorders>
              <w:top w:val="single" w:sz="4" w:space="0" w:color="auto"/>
              <w:left w:val="single" w:sz="4" w:space="0" w:color="auto"/>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165" w:type="pct"/>
            <w:tcBorders>
              <w:top w:val="single" w:sz="4" w:space="0" w:color="auto"/>
              <w:left w:val="nil"/>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single" w:sz="4" w:space="0" w:color="auto"/>
              <w:left w:val="nil"/>
              <w:bottom w:val="nil"/>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245" w:type="pct"/>
            <w:tcBorders>
              <w:top w:val="single" w:sz="4" w:space="0" w:color="auto"/>
              <w:left w:val="nil"/>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Код бюджетной </w:t>
            </w:r>
          </w:p>
        </w:tc>
        <w:tc>
          <w:tcPr>
            <w:tcW w:w="606" w:type="pct"/>
            <w:tcBorders>
              <w:top w:val="single" w:sz="4" w:space="0" w:color="auto"/>
              <w:left w:val="nil"/>
              <w:bottom w:val="nil"/>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0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руб.2023г.</w:t>
            </w:r>
          </w:p>
        </w:tc>
      </w:tr>
      <w:tr w:rsidR="00BC6F37" w:rsidRPr="00BC6F37" w:rsidTr="00FD3D4A">
        <w:trPr>
          <w:trHeight w:val="390"/>
        </w:trPr>
        <w:tc>
          <w:tcPr>
            <w:tcW w:w="1589"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24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классификации</w:t>
            </w:r>
          </w:p>
        </w:tc>
        <w:tc>
          <w:tcPr>
            <w:tcW w:w="606"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31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 НАЛОГОВЫЕ И НЕНАЛОГОВЫЕ ДОХОДЫ</w:t>
            </w:r>
          </w:p>
        </w:tc>
        <w:tc>
          <w:tcPr>
            <w:tcW w:w="18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000 1 00 00000 00 0000 000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2 746 940,00</w:t>
            </w:r>
          </w:p>
        </w:tc>
      </w:tr>
      <w:tr w:rsidR="00BC6F37" w:rsidRPr="00BC6F37" w:rsidTr="00FD3D4A">
        <w:trPr>
          <w:trHeight w:val="285"/>
        </w:trPr>
        <w:tc>
          <w:tcPr>
            <w:tcW w:w="1589"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НАЛОГИ НА ПРИБЫЛЬ, ДОХОДЫ</w:t>
            </w:r>
          </w:p>
        </w:tc>
        <w:tc>
          <w:tcPr>
            <w:tcW w:w="165"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1 200 700</w:t>
            </w:r>
          </w:p>
        </w:tc>
      </w:tr>
      <w:tr w:rsidR="00BC6F37" w:rsidRPr="00BC6F37" w:rsidTr="00FD3D4A">
        <w:trPr>
          <w:trHeight w:val="330"/>
        </w:trPr>
        <w:tc>
          <w:tcPr>
            <w:tcW w:w="1589"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w:t>
            </w:r>
          </w:p>
        </w:tc>
        <w:tc>
          <w:tcPr>
            <w:tcW w:w="165"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000 1 01 02000 01 0000 110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1 200 700</w:t>
            </w:r>
          </w:p>
        </w:tc>
      </w:tr>
      <w:tr w:rsidR="00BC6F37" w:rsidRPr="00BC6F37" w:rsidTr="00FD3D4A">
        <w:trPr>
          <w:trHeight w:val="285"/>
        </w:trPr>
        <w:tc>
          <w:tcPr>
            <w:tcW w:w="2248" w:type="pct"/>
            <w:gridSpan w:val="5"/>
            <w:vMerge w:val="restart"/>
            <w:tcBorders>
              <w:top w:val="nil"/>
              <w:left w:val="single" w:sz="4" w:space="0" w:color="auto"/>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51" w:type="pct"/>
            <w:gridSpan w:val="2"/>
            <w:vMerge w:val="restart"/>
            <w:tcBorders>
              <w:top w:val="nil"/>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000 1 01 02010 01 0000 110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285"/>
        </w:trPr>
        <w:tc>
          <w:tcPr>
            <w:tcW w:w="2248"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r>
      <w:tr w:rsidR="00BC6F37" w:rsidRPr="00BC6F37" w:rsidTr="00FD3D4A">
        <w:trPr>
          <w:trHeight w:val="285"/>
        </w:trPr>
        <w:tc>
          <w:tcPr>
            <w:tcW w:w="2248"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1200700</w:t>
            </w:r>
          </w:p>
        </w:tc>
      </w:tr>
      <w:tr w:rsidR="00BC6F37" w:rsidRPr="00BC6F37" w:rsidTr="00FD3D4A">
        <w:trPr>
          <w:trHeight w:val="1080"/>
        </w:trPr>
        <w:tc>
          <w:tcPr>
            <w:tcW w:w="2248"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r>
      <w:tr w:rsidR="00BC6F37" w:rsidRPr="00BC6F37" w:rsidTr="00FD3D4A">
        <w:trPr>
          <w:trHeight w:val="339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51"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000 1 01 02020 01 0000 110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302"/>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851"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000 1 01 02030 01 0000 110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729"/>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51"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000 1 01 02040 01 0000 110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18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Налоги на товары (работы, услуги), реализуемые на территории Российской Федерации</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979240</w:t>
            </w:r>
          </w:p>
        </w:tc>
      </w:tr>
      <w:tr w:rsidR="00BC6F37" w:rsidRPr="00BC6F37" w:rsidTr="00FD3D4A">
        <w:trPr>
          <w:trHeight w:val="109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Акцизы по подакцизным товарам(продукции), производимым на территории Российской Федерации</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000 1 03 02000 01 0000 110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979240</w:t>
            </w:r>
          </w:p>
        </w:tc>
      </w:tr>
      <w:tr w:rsidR="00BC6F37" w:rsidRPr="00BC6F37" w:rsidTr="00FD3D4A">
        <w:trPr>
          <w:trHeight w:val="168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000 1 03 02230 01 0000 110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463820</w:t>
            </w:r>
          </w:p>
        </w:tc>
      </w:tr>
      <w:tr w:rsidR="00BC6F37" w:rsidRPr="00BC6F37" w:rsidTr="00FD3D4A">
        <w:trPr>
          <w:trHeight w:val="192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000 1 03 02240 01 0000 110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3220</w:t>
            </w:r>
          </w:p>
        </w:tc>
      </w:tr>
      <w:tr w:rsidR="00BC6F37" w:rsidRPr="00BC6F37" w:rsidTr="00FD3D4A">
        <w:trPr>
          <w:trHeight w:val="174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000 1 03 02250 01 0000 110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573370</w:t>
            </w:r>
          </w:p>
        </w:tc>
      </w:tr>
      <w:tr w:rsidR="00BC6F37" w:rsidRPr="00BC6F37" w:rsidTr="00FD3D4A">
        <w:trPr>
          <w:trHeight w:val="1699"/>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000 1 03 02260 01 0000 110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-61170</w:t>
            </w:r>
          </w:p>
        </w:tc>
      </w:tr>
      <w:tr w:rsidR="00BC6F37" w:rsidRPr="00BC6F37" w:rsidTr="00FD3D4A">
        <w:trPr>
          <w:trHeight w:val="379"/>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НАЛОГИ НА СОВОКУПНЫЙ ДОХОД</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000 1 05 00000 00 0000 000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r>
      <w:tr w:rsidR="00BC6F37" w:rsidRPr="00BC6F37" w:rsidTr="00FD3D4A">
        <w:trPr>
          <w:trHeight w:val="45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Единый сельскохозяйственный налог</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000 1 05 03000 01 </w:t>
            </w:r>
            <w:r w:rsidRPr="00BC6F37">
              <w:rPr>
                <w:rFonts w:ascii="Courier New" w:eastAsia="Times New Roman" w:hAnsi="Courier New" w:cs="Courier New"/>
                <w:bCs/>
              </w:rPr>
              <w:lastRenderedPageBreak/>
              <w:t>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3000</w:t>
            </w:r>
          </w:p>
        </w:tc>
      </w:tr>
      <w:tr w:rsidR="00BC6F37" w:rsidRPr="00BC6F37" w:rsidTr="00FD3D4A">
        <w:trPr>
          <w:trHeight w:val="45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Единый сельскохозяйственный налог</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000 1 05 03010 01 0000 110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r>
      <w:tr w:rsidR="00BC6F37" w:rsidRPr="00BC6F37" w:rsidTr="00FD3D4A">
        <w:trPr>
          <w:trHeight w:val="285"/>
        </w:trPr>
        <w:tc>
          <w:tcPr>
            <w:tcW w:w="1919" w:type="pct"/>
            <w:gridSpan w:val="3"/>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НАЛОГИ НА ИМУЩЕСТВО</w:t>
            </w: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851"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485 000</w:t>
            </w:r>
          </w:p>
        </w:tc>
      </w:tr>
      <w:tr w:rsidR="00BC6F37" w:rsidRPr="00BC6F37" w:rsidTr="00FD3D4A">
        <w:trPr>
          <w:trHeight w:val="30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Налог на имущество физических лиц</w:t>
            </w:r>
          </w:p>
        </w:tc>
        <w:tc>
          <w:tcPr>
            <w:tcW w:w="1851"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000 1 06 01000 00 0000 110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r>
      <w:tr w:rsidR="00BC6F37" w:rsidRPr="00BC6F37" w:rsidTr="00FD3D4A">
        <w:trPr>
          <w:trHeight w:val="28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имущество физических лиц, взимаемый по ставкам, применяемых к объектам налогообложения, расположенным в границах сельских поселений</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000 1 06 01030 10 0000 110</w:t>
            </w:r>
          </w:p>
        </w:tc>
        <w:tc>
          <w:tcPr>
            <w:tcW w:w="901"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r>
      <w:tr w:rsidR="00BC6F37" w:rsidRPr="00BC6F37" w:rsidTr="00FD3D4A">
        <w:trPr>
          <w:trHeight w:val="870"/>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300"/>
        </w:trPr>
        <w:tc>
          <w:tcPr>
            <w:tcW w:w="1919" w:type="pct"/>
            <w:gridSpan w:val="3"/>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Земельный налог</w:t>
            </w:r>
          </w:p>
        </w:tc>
        <w:tc>
          <w:tcPr>
            <w:tcW w:w="165"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851"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000 1 06 06000 00 0000 110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395 000</w:t>
            </w:r>
          </w:p>
        </w:tc>
      </w:tr>
      <w:tr w:rsidR="00BC6F37" w:rsidRPr="00BC6F37" w:rsidTr="00FD3D4A">
        <w:trPr>
          <w:trHeight w:val="28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000 1 06 06030 00 0000 110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000 1 06 06033 10 0000 110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000 1 06 06040 00 0000 110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000 1 06 06043 10 0000 110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r>
      <w:tr w:rsidR="00BC6F37" w:rsidRPr="00BC6F37" w:rsidTr="00FD3D4A">
        <w:trPr>
          <w:trHeight w:val="28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300"/>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495"/>
        </w:trPr>
        <w:tc>
          <w:tcPr>
            <w:tcW w:w="2248" w:type="pct"/>
            <w:gridSpan w:val="5"/>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w:t>
            </w:r>
          </w:p>
        </w:tc>
        <w:tc>
          <w:tcPr>
            <w:tcW w:w="1851" w:type="pct"/>
            <w:gridSpan w:val="2"/>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000 1 08 00000 00 0000 000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r>
      <w:tr w:rsidR="00BC6F37" w:rsidRPr="00BC6F37" w:rsidTr="00FD3D4A">
        <w:trPr>
          <w:trHeight w:val="495"/>
        </w:trPr>
        <w:tc>
          <w:tcPr>
            <w:tcW w:w="2248"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51" w:type="pct"/>
            <w:gridSpan w:val="2"/>
            <w:vMerge w:val="restart"/>
            <w:tcBorders>
              <w:top w:val="single" w:sz="4" w:space="0" w:color="auto"/>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000 1 08 04020 01 0000 110</w:t>
            </w:r>
          </w:p>
        </w:tc>
        <w:tc>
          <w:tcPr>
            <w:tcW w:w="901"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15000</w:t>
            </w:r>
          </w:p>
        </w:tc>
      </w:tr>
      <w:tr w:rsidR="00BC6F37" w:rsidRPr="00BC6F37" w:rsidTr="00FD3D4A">
        <w:trPr>
          <w:trHeight w:val="705"/>
        </w:trPr>
        <w:tc>
          <w:tcPr>
            <w:tcW w:w="2248"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1851"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901"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r>
      <w:tr w:rsidR="00BC6F37" w:rsidRPr="00BC6F37" w:rsidTr="00FD3D4A">
        <w:trPr>
          <w:trHeight w:val="253"/>
        </w:trPr>
        <w:tc>
          <w:tcPr>
            <w:tcW w:w="2248"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51" w:type="pct"/>
            <w:gridSpan w:val="2"/>
            <w:vMerge w:val="restart"/>
            <w:tcBorders>
              <w:top w:val="single" w:sz="4" w:space="0" w:color="auto"/>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000 1 08 04020 01 0000 110</w:t>
            </w:r>
          </w:p>
        </w:tc>
        <w:tc>
          <w:tcPr>
            <w:tcW w:w="901"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r>
      <w:tr w:rsidR="00BC6F37" w:rsidRPr="00BC6F37" w:rsidTr="00FD3D4A">
        <w:trPr>
          <w:trHeight w:val="253"/>
        </w:trPr>
        <w:tc>
          <w:tcPr>
            <w:tcW w:w="2248"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590"/>
        </w:trPr>
        <w:tc>
          <w:tcPr>
            <w:tcW w:w="2248"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260"/>
        </w:trPr>
        <w:tc>
          <w:tcPr>
            <w:tcW w:w="2248" w:type="pct"/>
            <w:gridSpan w:val="5"/>
            <w:tcBorders>
              <w:top w:val="single" w:sz="4" w:space="0" w:color="auto"/>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ИСПОЛЬЗОВАНИЯ ИМУЩЕСТВА, НАХОДЯЩЕГОСЯ В ГОСУДАРСТВЕННОЙ И МУНИЦИПАЛЬНОЙ СОБСТВЕННОСТИ</w:t>
            </w:r>
          </w:p>
        </w:tc>
        <w:tc>
          <w:tcPr>
            <w:tcW w:w="185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000 1 11 00000 00 0000 000</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80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51" w:type="pct"/>
            <w:gridSpan w:val="2"/>
            <w:tcBorders>
              <w:top w:val="single" w:sz="4" w:space="0" w:color="auto"/>
              <w:left w:val="nil"/>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000 1 11 05000 00 0000 120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136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51" w:type="pct"/>
            <w:gridSpan w:val="2"/>
            <w:tcBorders>
              <w:top w:val="single" w:sz="4" w:space="0" w:color="auto"/>
              <w:left w:val="nil"/>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000 1 11 05035 10 0000 120</w:t>
            </w:r>
          </w:p>
        </w:tc>
        <w:tc>
          <w:tcPr>
            <w:tcW w:w="901" w:type="pct"/>
            <w:tcBorders>
              <w:top w:val="nil"/>
              <w:left w:val="nil"/>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170"/>
        </w:trPr>
        <w:tc>
          <w:tcPr>
            <w:tcW w:w="2248" w:type="pct"/>
            <w:gridSpan w:val="5"/>
            <w:tcBorders>
              <w:top w:val="nil"/>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ОКАЗАНИЯ ПЛАТНЫХ УСЛУГ (РАБОТ) И КОМПЕНСАЦИИ ЗАТРАТ ГОСУДАРСТВА</w:t>
            </w:r>
          </w:p>
        </w:tc>
        <w:tc>
          <w:tcPr>
            <w:tcW w:w="1851"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000 113 000000 00 0000 000</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r>
      <w:tr w:rsidR="00BC6F37" w:rsidRPr="00BC6F37" w:rsidTr="00FD3D4A">
        <w:trPr>
          <w:trHeight w:val="70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Доходы от оказания платных услуг (работ)</w:t>
            </w:r>
          </w:p>
        </w:tc>
        <w:tc>
          <w:tcPr>
            <w:tcW w:w="1851"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000 113 010000 00 0000 130</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63000</w:t>
            </w:r>
          </w:p>
        </w:tc>
      </w:tr>
      <w:tr w:rsidR="00BC6F37" w:rsidRPr="00BC6F37" w:rsidTr="00FD3D4A">
        <w:trPr>
          <w:trHeight w:val="15"/>
        </w:trPr>
        <w:tc>
          <w:tcPr>
            <w:tcW w:w="1589" w:type="pct"/>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245"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606"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90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248" w:type="pct"/>
            <w:gridSpan w:val="5"/>
            <w:vMerge w:val="restart"/>
            <w:tcBorders>
              <w:top w:val="nil"/>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Прочие доходы от оказания платных услуг (работ) получателями средств бюджетов сельских поселений </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000 113 01995 10 0000 130</w:t>
            </w:r>
          </w:p>
        </w:tc>
        <w:tc>
          <w:tcPr>
            <w:tcW w:w="9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r>
      <w:tr w:rsidR="00BC6F37" w:rsidRPr="00BC6F37" w:rsidTr="00FD3D4A">
        <w:trPr>
          <w:trHeight w:val="900"/>
        </w:trPr>
        <w:tc>
          <w:tcPr>
            <w:tcW w:w="2248" w:type="pct"/>
            <w:gridSpan w:val="5"/>
            <w:vMerge/>
            <w:tcBorders>
              <w:top w:val="nil"/>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60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доходы от компенсации затрат бюджетов сельских поселений</w:t>
            </w:r>
          </w:p>
        </w:tc>
        <w:tc>
          <w:tcPr>
            <w:tcW w:w="1851" w:type="pct"/>
            <w:gridSpan w:val="2"/>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000 113 02995 10 0000 130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20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Платежи взымаемые государственными и муниципальными (организациями) взымаемые за выполнение определенных функций</w:t>
            </w:r>
          </w:p>
        </w:tc>
        <w:tc>
          <w:tcPr>
            <w:tcW w:w="1851"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000 115 000000 00 0000 000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429"/>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Платежи взымаемые государственными и муниципальными (организациями) взымаемые за выполнение определенных функций</w:t>
            </w:r>
          </w:p>
        </w:tc>
        <w:tc>
          <w:tcPr>
            <w:tcW w:w="1851"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000 115 020501 00 0000 140</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3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ШТРАФЫ, САНКЦИИ, ВОЗМЕЩЕНИЕ УЩЕРБА</w:t>
            </w:r>
          </w:p>
        </w:tc>
        <w:tc>
          <w:tcPr>
            <w:tcW w:w="1851"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000 116 000000 00 0000 000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1000</w:t>
            </w:r>
          </w:p>
        </w:tc>
      </w:tr>
      <w:tr w:rsidR="00BC6F37" w:rsidRPr="00BC6F37" w:rsidTr="00FD3D4A">
        <w:trPr>
          <w:trHeight w:val="112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Административные штрафы, установленные законами субъектов Российской Федерации об административных правонарушениях</w:t>
            </w:r>
          </w:p>
        </w:tc>
        <w:tc>
          <w:tcPr>
            <w:tcW w:w="1851"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000 116 020002 00 2000 140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w:t>
            </w:r>
          </w:p>
        </w:tc>
      </w:tr>
      <w:tr w:rsidR="00BC6F37" w:rsidRPr="00BC6F37" w:rsidTr="00FD3D4A">
        <w:trPr>
          <w:trHeight w:val="30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Безвозмездные поступления</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000 2 00 00000 00 0000 000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33 950 677,83</w:t>
            </w:r>
          </w:p>
        </w:tc>
      </w:tr>
      <w:tr w:rsidR="00BC6F37" w:rsidRPr="00BC6F37" w:rsidTr="00FD3D4A">
        <w:trPr>
          <w:trHeight w:val="81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Безвозмездные поступления от других бюджетов бюджетной системы РФ</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000 2 02 00000 00 0000 000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33 950 677,83</w:t>
            </w:r>
          </w:p>
        </w:tc>
      </w:tr>
      <w:tr w:rsidR="00BC6F37" w:rsidRPr="00BC6F37" w:rsidTr="00FD3D4A">
        <w:trPr>
          <w:trHeight w:val="54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Безвозмездные денежные поступления</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000 2 02 00000 00 0000 150</w:t>
            </w:r>
          </w:p>
        </w:tc>
        <w:tc>
          <w:tcPr>
            <w:tcW w:w="901" w:type="pct"/>
            <w:tcBorders>
              <w:top w:val="single" w:sz="4" w:space="0" w:color="auto"/>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33 950 677,83</w:t>
            </w:r>
          </w:p>
        </w:tc>
      </w:tr>
      <w:tr w:rsidR="00BC6F37" w:rsidRPr="00BC6F37" w:rsidTr="00FD3D4A">
        <w:trPr>
          <w:trHeight w:val="253"/>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поддержку мер по обеспечению сбалансированности местных бюджетов (с районного бюджета)</w:t>
            </w:r>
          </w:p>
        </w:tc>
        <w:tc>
          <w:tcPr>
            <w:tcW w:w="1851"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000 2 02 15002 10 0000 150</w:t>
            </w:r>
          </w:p>
        </w:tc>
        <w:tc>
          <w:tcPr>
            <w:tcW w:w="9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1260"/>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253"/>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выравнивание бюджетной обеспеченности (с районного бюджета)</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000 2 02 16001 10 0000 150</w:t>
            </w:r>
          </w:p>
        </w:tc>
        <w:tc>
          <w:tcPr>
            <w:tcW w:w="9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13 341 173,83</w:t>
            </w:r>
          </w:p>
        </w:tc>
      </w:tr>
      <w:tr w:rsidR="00BC6F37" w:rsidRPr="00BC6F37" w:rsidTr="00FD3D4A">
        <w:trPr>
          <w:trHeight w:val="990"/>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94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Субсидии бюджетам бюджетной системы Российской Федерации (межбюджетные субсидии)</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000 2 02 20000 00 0000 150</w:t>
            </w: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20174604,00</w:t>
            </w:r>
          </w:p>
        </w:tc>
      </w:tr>
      <w:tr w:rsidR="00BC6F37" w:rsidRPr="00BC6F37" w:rsidTr="00FD3D4A">
        <w:trPr>
          <w:trHeight w:val="99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Субсидии бюджетам сельских поселений на реализацию программ формирования современной городской среды</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000 2 02 25555 10 0000 150</w:t>
            </w: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1149000,00</w:t>
            </w:r>
          </w:p>
        </w:tc>
      </w:tr>
      <w:tr w:rsidR="00BC6F37" w:rsidRPr="00BC6F37" w:rsidTr="00FD3D4A">
        <w:trPr>
          <w:trHeight w:val="61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субсидии бюджетам сельских поселений</w:t>
            </w:r>
          </w:p>
        </w:tc>
        <w:tc>
          <w:tcPr>
            <w:tcW w:w="1851"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000 2 02 29999 10 0000 150</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14121604,00</w:t>
            </w:r>
          </w:p>
        </w:tc>
      </w:tr>
      <w:tr w:rsidR="00BC6F37" w:rsidRPr="00BC6F37" w:rsidTr="00FD3D4A">
        <w:trPr>
          <w:trHeight w:val="990"/>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Субсидии бюджетам на софинансирование капитальных вложений в объекты муниципальной собственности</w:t>
            </w:r>
          </w:p>
        </w:tc>
        <w:tc>
          <w:tcPr>
            <w:tcW w:w="1851" w:type="pct"/>
            <w:gridSpan w:val="2"/>
            <w:tcBorders>
              <w:top w:val="single" w:sz="4" w:space="0" w:color="auto"/>
              <w:left w:val="nil"/>
              <w:bottom w:val="single" w:sz="4" w:space="0" w:color="auto"/>
              <w:right w:val="nil"/>
            </w:tcBorders>
            <w:shd w:val="clear" w:color="000000" w:fill="FFFF00"/>
            <w:noWrap/>
            <w:vAlign w:val="center"/>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000 2 02 20077 00 0000 150</w:t>
            </w:r>
          </w:p>
        </w:tc>
        <w:tc>
          <w:tcPr>
            <w:tcW w:w="901" w:type="pct"/>
            <w:tcBorders>
              <w:top w:val="single" w:sz="4" w:space="0" w:color="auto"/>
              <w:left w:val="nil"/>
              <w:bottom w:val="single" w:sz="4" w:space="0" w:color="auto"/>
              <w:right w:val="single" w:sz="4" w:space="0" w:color="auto"/>
            </w:tcBorders>
            <w:shd w:val="clear" w:color="000000" w:fill="FFFF00"/>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4904000,00</w:t>
            </w:r>
          </w:p>
        </w:tc>
      </w:tr>
      <w:tr w:rsidR="00BC6F37" w:rsidRPr="00BC6F37" w:rsidTr="00FD3D4A">
        <w:trPr>
          <w:trHeight w:val="15"/>
        </w:trPr>
        <w:tc>
          <w:tcPr>
            <w:tcW w:w="1589" w:type="pct"/>
            <w:tcBorders>
              <w:top w:val="nil"/>
              <w:left w:val="single" w:sz="4" w:space="0" w:color="auto"/>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65"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165" w:type="pct"/>
            <w:tcBorders>
              <w:top w:val="nil"/>
              <w:left w:val="nil"/>
              <w:bottom w:val="nil"/>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1245" w:type="pct"/>
            <w:tcBorders>
              <w:top w:val="nil"/>
              <w:left w:val="nil"/>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606" w:type="pct"/>
            <w:tcBorders>
              <w:top w:val="nil"/>
              <w:left w:val="nil"/>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405"/>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Распределение субвенций, предоставляемых местным бюджетам на 2021 год (за счет средств областного бюджета), в т.ч.:</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000 2 02 03000 00 0000 150</w:t>
            </w:r>
          </w:p>
        </w:tc>
        <w:tc>
          <w:tcPr>
            <w:tcW w:w="9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434 900</w:t>
            </w:r>
          </w:p>
        </w:tc>
      </w:tr>
      <w:tr w:rsidR="00BC6F37" w:rsidRPr="00BC6F37" w:rsidTr="00FD3D4A">
        <w:trPr>
          <w:trHeight w:val="810"/>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bCs/>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510"/>
        </w:trPr>
        <w:tc>
          <w:tcPr>
            <w:tcW w:w="224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Субвенции, предоставляемые в 2021году из бюджета Иркутской области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tc>
        <w:tc>
          <w:tcPr>
            <w:tcW w:w="185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000 2 02 35118 10 0000 150</w:t>
            </w:r>
          </w:p>
        </w:tc>
        <w:tc>
          <w:tcPr>
            <w:tcW w:w="901"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434 200</w:t>
            </w:r>
          </w:p>
        </w:tc>
      </w:tr>
      <w:tr w:rsidR="00BC6F37" w:rsidRPr="00BC6F37" w:rsidTr="00FD3D4A">
        <w:trPr>
          <w:trHeight w:val="1305"/>
        </w:trPr>
        <w:tc>
          <w:tcPr>
            <w:tcW w:w="2248"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851"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290"/>
        </w:trPr>
        <w:tc>
          <w:tcPr>
            <w:tcW w:w="2248" w:type="pct"/>
            <w:gridSpan w:val="5"/>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Субвенции предоставляемые в 2021году бюджетам сельских поселений на выполнение передаваемых полномочий субъектов Российской Федерации</w:t>
            </w:r>
          </w:p>
        </w:tc>
        <w:tc>
          <w:tcPr>
            <w:tcW w:w="1851" w:type="pct"/>
            <w:gridSpan w:val="2"/>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000 2 02 30024 10 0000 150</w:t>
            </w:r>
          </w:p>
        </w:tc>
        <w:tc>
          <w:tcPr>
            <w:tcW w:w="901"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285"/>
        </w:trPr>
        <w:tc>
          <w:tcPr>
            <w:tcW w:w="224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ИТОГО ДОХОДОВ</w:t>
            </w:r>
          </w:p>
        </w:tc>
        <w:tc>
          <w:tcPr>
            <w:tcW w:w="1245"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606"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90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36 697 617,83</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1.1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lastRenderedPageBreak/>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Прогнозируемые доходы Карымского сельского поселения на 2024-2025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2747"/>
        <w:gridCol w:w="301"/>
        <w:gridCol w:w="301"/>
        <w:gridCol w:w="301"/>
        <w:gridCol w:w="301"/>
        <w:gridCol w:w="1431"/>
        <w:gridCol w:w="1058"/>
        <w:gridCol w:w="1567"/>
        <w:gridCol w:w="1567"/>
      </w:tblGrid>
      <w:tr w:rsidR="00BC6F37" w:rsidRPr="00BC6F37" w:rsidTr="00FD3D4A">
        <w:trPr>
          <w:trHeight w:val="285"/>
        </w:trPr>
        <w:tc>
          <w:tcPr>
            <w:tcW w:w="1424" w:type="pct"/>
            <w:gridSpan w:val="3"/>
            <w:tcBorders>
              <w:top w:val="single" w:sz="4" w:space="0" w:color="auto"/>
              <w:left w:val="single" w:sz="4" w:space="0" w:color="auto"/>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333" w:type="pct"/>
            <w:tcBorders>
              <w:top w:val="single" w:sz="4" w:space="0" w:color="auto"/>
              <w:left w:val="nil"/>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single" w:sz="4" w:space="0" w:color="auto"/>
              <w:left w:val="nil"/>
              <w:bottom w:val="nil"/>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832" w:type="pct"/>
            <w:tcBorders>
              <w:top w:val="single" w:sz="4" w:space="0" w:color="auto"/>
              <w:left w:val="nil"/>
              <w:bottom w:val="nil"/>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Код бюджетной </w:t>
            </w:r>
          </w:p>
        </w:tc>
        <w:tc>
          <w:tcPr>
            <w:tcW w:w="603" w:type="pct"/>
            <w:tcBorders>
              <w:top w:val="single" w:sz="4" w:space="0" w:color="auto"/>
              <w:left w:val="nil"/>
              <w:bottom w:val="nil"/>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руб.2024г.</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руб.2025г.</w:t>
            </w:r>
          </w:p>
        </w:tc>
      </w:tr>
      <w:tr w:rsidR="00BC6F37" w:rsidRPr="00BC6F37" w:rsidTr="00FD3D4A">
        <w:trPr>
          <w:trHeight w:val="390"/>
        </w:trPr>
        <w:tc>
          <w:tcPr>
            <w:tcW w:w="1231"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6"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6"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33"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832"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классификации</w:t>
            </w:r>
          </w:p>
        </w:tc>
        <w:tc>
          <w:tcPr>
            <w:tcW w:w="603"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31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НАЛОГОВЫЕ И НЕНАЛОГОВЫЕ ДОХОДЫ</w:t>
            </w:r>
          </w:p>
        </w:tc>
        <w:tc>
          <w:tcPr>
            <w:tcW w:w="143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000 1 00 00000 00 0000 000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2 904 768,00</w:t>
            </w:r>
          </w:p>
        </w:tc>
        <w:tc>
          <w:tcPr>
            <w:tcW w:w="76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3 015 627,00</w:t>
            </w:r>
          </w:p>
        </w:tc>
      </w:tr>
      <w:tr w:rsidR="00BC6F37" w:rsidRPr="00BC6F37" w:rsidTr="00FD3D4A">
        <w:trPr>
          <w:trHeight w:val="285"/>
        </w:trPr>
        <w:tc>
          <w:tcPr>
            <w:tcW w:w="1231"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НАЛОГИ НА ПРИБЫЛЬ, ДОХОДЫ</w:t>
            </w:r>
          </w:p>
        </w:tc>
        <w:tc>
          <w:tcPr>
            <w:tcW w:w="96"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6"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33"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1 248 728</w:t>
            </w:r>
          </w:p>
        </w:tc>
        <w:tc>
          <w:tcPr>
            <w:tcW w:w="76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1 298 677</w:t>
            </w:r>
          </w:p>
        </w:tc>
      </w:tr>
      <w:tr w:rsidR="00BC6F37" w:rsidRPr="00BC6F37" w:rsidTr="00FD3D4A">
        <w:trPr>
          <w:trHeight w:val="330"/>
        </w:trPr>
        <w:tc>
          <w:tcPr>
            <w:tcW w:w="1231"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w:t>
            </w:r>
          </w:p>
        </w:tc>
        <w:tc>
          <w:tcPr>
            <w:tcW w:w="96" w:type="pct"/>
            <w:tcBorders>
              <w:top w:val="nil"/>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96"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33"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000 1 01 02000 01 0000 110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1 248 728</w:t>
            </w:r>
          </w:p>
        </w:tc>
        <w:tc>
          <w:tcPr>
            <w:tcW w:w="76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1 298 677</w:t>
            </w:r>
          </w:p>
        </w:tc>
      </w:tr>
      <w:tr w:rsidR="00BC6F37" w:rsidRPr="00BC6F37" w:rsidTr="00FD3D4A">
        <w:trPr>
          <w:trHeight w:val="285"/>
        </w:trPr>
        <w:tc>
          <w:tcPr>
            <w:tcW w:w="2131" w:type="pct"/>
            <w:gridSpan w:val="5"/>
            <w:vMerge w:val="restart"/>
            <w:tcBorders>
              <w:top w:val="nil"/>
              <w:left w:val="single" w:sz="4" w:space="0" w:color="auto"/>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35" w:type="pct"/>
            <w:gridSpan w:val="2"/>
            <w:vMerge w:val="restart"/>
            <w:tcBorders>
              <w:top w:val="nil"/>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000 1 01 02010 01 0000 110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r>
      <w:tr w:rsidR="00BC6F37" w:rsidRPr="00BC6F37" w:rsidTr="00FD3D4A">
        <w:trPr>
          <w:trHeight w:val="285"/>
        </w:trPr>
        <w:tc>
          <w:tcPr>
            <w:tcW w:w="2131"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r>
      <w:tr w:rsidR="00BC6F37" w:rsidRPr="00BC6F37" w:rsidTr="00FD3D4A">
        <w:trPr>
          <w:trHeight w:val="285"/>
        </w:trPr>
        <w:tc>
          <w:tcPr>
            <w:tcW w:w="2131"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1248728</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1298677</w:t>
            </w:r>
          </w:p>
        </w:tc>
      </w:tr>
      <w:tr w:rsidR="00BC6F37" w:rsidRPr="00BC6F37" w:rsidTr="00FD3D4A">
        <w:trPr>
          <w:trHeight w:val="1080"/>
        </w:trPr>
        <w:tc>
          <w:tcPr>
            <w:tcW w:w="2131" w:type="pct"/>
            <w:gridSpan w:val="5"/>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nil"/>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p>
        </w:tc>
      </w:tr>
      <w:tr w:rsidR="00BC6F37" w:rsidRPr="00BC6F37" w:rsidTr="00FD3D4A">
        <w:trPr>
          <w:trHeight w:val="339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5"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000 1 01 02020 01 0000 110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302"/>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35"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000 1 01 02030 01 0000 110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729"/>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w:t>
            </w:r>
            <w:r w:rsidRPr="00BC6F37">
              <w:rPr>
                <w:rFonts w:ascii="Courier New" w:eastAsia="Times New Roman" w:hAnsi="Courier New" w:cs="Courier New"/>
              </w:rPr>
              <w:lastRenderedPageBreak/>
              <w:t>найму у физических лиц на основании патента в соответствии со статьей 227.1 Налогового кодекса Российской Федерации</w:t>
            </w:r>
          </w:p>
        </w:tc>
        <w:tc>
          <w:tcPr>
            <w:tcW w:w="1435"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000 1 01 02040 01 0000 110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18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Налоги на товары (работы, услуги), реализуемые на территории Российской Федерации</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1089040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1149950</w:t>
            </w:r>
          </w:p>
        </w:tc>
      </w:tr>
      <w:tr w:rsidR="00BC6F37" w:rsidRPr="00BC6F37" w:rsidTr="00FD3D4A">
        <w:trPr>
          <w:trHeight w:val="109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Акцизы по подакцизным товарам(продукции), производимым на территории Российской Федерации</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000 1 03 02000 01 0000 110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1089040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1149950</w:t>
            </w:r>
          </w:p>
        </w:tc>
      </w:tr>
      <w:tr w:rsidR="00BC6F37" w:rsidRPr="00BC6F37" w:rsidTr="00FD3D4A">
        <w:trPr>
          <w:trHeight w:val="168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000 1 03 02230 01 0000 110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519560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549970</w:t>
            </w:r>
          </w:p>
        </w:tc>
      </w:tr>
      <w:tr w:rsidR="00BC6F37" w:rsidRPr="00BC6F37" w:rsidTr="00FD3D4A">
        <w:trPr>
          <w:trHeight w:val="192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000 1 03 02240 01 0000 110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3550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3660</w:t>
            </w:r>
          </w:p>
        </w:tc>
      </w:tr>
      <w:tr w:rsidR="00BC6F37" w:rsidRPr="00BC6F37" w:rsidTr="00FD3D4A">
        <w:trPr>
          <w:trHeight w:val="174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000 1 03 02250 01 0000 110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633970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664050</w:t>
            </w:r>
          </w:p>
        </w:tc>
      </w:tr>
      <w:tr w:rsidR="00BC6F37" w:rsidRPr="00BC6F37" w:rsidTr="00FD3D4A">
        <w:trPr>
          <w:trHeight w:val="1699"/>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000 1 03 02260 01 0000 110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-68040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-67730</w:t>
            </w:r>
          </w:p>
        </w:tc>
      </w:tr>
      <w:tr w:rsidR="00BC6F37" w:rsidRPr="00BC6F37" w:rsidTr="00FD3D4A">
        <w:trPr>
          <w:trHeight w:val="379"/>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НАЛОГИ НА СОВОКУПНЫЙ ДОХОД</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000 1 05 00000 00 0000 000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r>
      <w:tr w:rsidR="00BC6F37" w:rsidRPr="00BC6F37" w:rsidTr="00FD3D4A">
        <w:trPr>
          <w:trHeight w:val="45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Единый сельскохозяйственный налог</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000 1 05 03000 01 0000 110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r>
      <w:tr w:rsidR="00BC6F37" w:rsidRPr="00BC6F37" w:rsidTr="00FD3D4A">
        <w:trPr>
          <w:trHeight w:val="45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Единый сельскохозяйственный налог</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000 1 05 03010 01 0000 110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w:t>
            </w:r>
          </w:p>
        </w:tc>
      </w:tr>
      <w:tr w:rsidR="00BC6F37" w:rsidRPr="00BC6F37" w:rsidTr="00FD3D4A">
        <w:trPr>
          <w:trHeight w:val="285"/>
        </w:trPr>
        <w:tc>
          <w:tcPr>
            <w:tcW w:w="1424" w:type="pct"/>
            <w:gridSpan w:val="3"/>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НАЛОГИ НА ИМУЩЕСТВО</w:t>
            </w:r>
          </w:p>
        </w:tc>
        <w:tc>
          <w:tcPr>
            <w:tcW w:w="333"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485 000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485 000</w:t>
            </w:r>
          </w:p>
        </w:tc>
      </w:tr>
      <w:tr w:rsidR="00BC6F37" w:rsidRPr="00BC6F37" w:rsidTr="00FD3D4A">
        <w:trPr>
          <w:trHeight w:val="30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Налог на имущество физических лиц</w:t>
            </w:r>
          </w:p>
        </w:tc>
        <w:tc>
          <w:tcPr>
            <w:tcW w:w="1435"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000 1 06 01000 00 0000 110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r>
      <w:tr w:rsidR="00BC6F37" w:rsidRPr="00BC6F37" w:rsidTr="00FD3D4A">
        <w:trPr>
          <w:trHeight w:val="28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Налог на имущество физических лиц, взимаемый по ставкам, применяемых к объектам налогообложения, расположенным в границах сельских поселений</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000 1 06 01030 10 0000 110</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c>
          <w:tcPr>
            <w:tcW w:w="762"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90000</w:t>
            </w:r>
          </w:p>
        </w:tc>
      </w:tr>
      <w:tr w:rsidR="00BC6F37" w:rsidRPr="00BC6F37" w:rsidTr="00FD3D4A">
        <w:trPr>
          <w:trHeight w:val="870"/>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300"/>
        </w:trPr>
        <w:tc>
          <w:tcPr>
            <w:tcW w:w="1424" w:type="pct"/>
            <w:gridSpan w:val="3"/>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Земельный налог</w:t>
            </w:r>
          </w:p>
        </w:tc>
        <w:tc>
          <w:tcPr>
            <w:tcW w:w="333" w:type="pct"/>
            <w:tcBorders>
              <w:top w:val="nil"/>
              <w:left w:val="nil"/>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single" w:sz="4" w:space="0" w:color="auto"/>
              <w:right w:val="single" w:sz="4" w:space="0" w:color="auto"/>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tcBorders>
              <w:top w:val="single" w:sz="4" w:space="0" w:color="auto"/>
              <w:left w:val="single" w:sz="4" w:space="0" w:color="auto"/>
              <w:bottom w:val="single" w:sz="4" w:space="0" w:color="auto"/>
              <w:right w:val="nil"/>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000 1 06 06000 00 0000 110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395 000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395 000</w:t>
            </w:r>
          </w:p>
        </w:tc>
      </w:tr>
      <w:tr w:rsidR="00BC6F37" w:rsidRPr="00BC6F37" w:rsidTr="00FD3D4A">
        <w:trPr>
          <w:trHeight w:val="28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000 1 06 06030 00 0000 110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000 1 06 06033 10 0000 110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320 000</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000 1 06 06040 00 0000 110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5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000 1 06 06043 10 0000 110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75000</w:t>
            </w:r>
          </w:p>
        </w:tc>
      </w:tr>
      <w:tr w:rsidR="00BC6F37" w:rsidRPr="00BC6F37" w:rsidTr="00FD3D4A">
        <w:trPr>
          <w:trHeight w:val="28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300"/>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495"/>
        </w:trPr>
        <w:tc>
          <w:tcPr>
            <w:tcW w:w="2131" w:type="pct"/>
            <w:gridSpan w:val="5"/>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w:t>
            </w:r>
          </w:p>
        </w:tc>
        <w:tc>
          <w:tcPr>
            <w:tcW w:w="1435" w:type="pct"/>
            <w:gridSpan w:val="2"/>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000 1 08 00000 00 0000 000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r>
      <w:tr w:rsidR="00BC6F37" w:rsidRPr="00BC6F37" w:rsidTr="00FD3D4A">
        <w:trPr>
          <w:trHeight w:val="495"/>
        </w:trPr>
        <w:tc>
          <w:tcPr>
            <w:tcW w:w="2131"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35" w:type="pct"/>
            <w:gridSpan w:val="2"/>
            <w:vMerge w:val="restart"/>
            <w:tcBorders>
              <w:top w:val="single" w:sz="4" w:space="0" w:color="auto"/>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000 1 08 04020 01 0000 110</w:t>
            </w:r>
          </w:p>
        </w:tc>
        <w:tc>
          <w:tcPr>
            <w:tcW w:w="672"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15000</w:t>
            </w:r>
          </w:p>
        </w:tc>
        <w:tc>
          <w:tcPr>
            <w:tcW w:w="762"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15000</w:t>
            </w:r>
          </w:p>
        </w:tc>
      </w:tr>
      <w:tr w:rsidR="00BC6F37" w:rsidRPr="00BC6F37" w:rsidTr="00FD3D4A">
        <w:trPr>
          <w:trHeight w:val="705"/>
        </w:trPr>
        <w:tc>
          <w:tcPr>
            <w:tcW w:w="2131"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1435"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67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76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r>
      <w:tr w:rsidR="00BC6F37" w:rsidRPr="00BC6F37" w:rsidTr="00FD3D4A">
        <w:trPr>
          <w:trHeight w:val="253"/>
        </w:trPr>
        <w:tc>
          <w:tcPr>
            <w:tcW w:w="2131"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35" w:type="pct"/>
            <w:gridSpan w:val="2"/>
            <w:vMerge w:val="restart"/>
            <w:tcBorders>
              <w:top w:val="single" w:sz="4" w:space="0" w:color="auto"/>
              <w:left w:val="single" w:sz="4" w:space="0" w:color="auto"/>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000 1 08 04020 01 0000 110</w:t>
            </w:r>
          </w:p>
        </w:tc>
        <w:tc>
          <w:tcPr>
            <w:tcW w:w="672"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c>
          <w:tcPr>
            <w:tcW w:w="762" w:type="pct"/>
            <w:vMerge w:val="restar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15000</w:t>
            </w:r>
          </w:p>
        </w:tc>
      </w:tr>
      <w:tr w:rsidR="00BC6F37" w:rsidRPr="00BC6F37" w:rsidTr="00FD3D4A">
        <w:trPr>
          <w:trHeight w:val="253"/>
        </w:trPr>
        <w:tc>
          <w:tcPr>
            <w:tcW w:w="2131"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590"/>
        </w:trPr>
        <w:tc>
          <w:tcPr>
            <w:tcW w:w="2131" w:type="pct"/>
            <w:gridSpan w:val="5"/>
            <w:vMerge/>
            <w:tcBorders>
              <w:top w:val="single" w:sz="4" w:space="0" w:color="auto"/>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nil"/>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nil"/>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260"/>
        </w:trPr>
        <w:tc>
          <w:tcPr>
            <w:tcW w:w="2131" w:type="pct"/>
            <w:gridSpan w:val="5"/>
            <w:tcBorders>
              <w:top w:val="single" w:sz="4" w:space="0" w:color="auto"/>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ДОХОДЫ ОТ ИСПОЛЬЗОВАНИЯ ИМУЩЕСТВА, НАХОДЯЩЕГОСЯ В ГОСУДАРСТВЕННОЙ И МУНИЦИПАЛЬНОЙ СОБСТВЕННОСТИ</w:t>
            </w:r>
          </w:p>
        </w:tc>
        <w:tc>
          <w:tcPr>
            <w:tcW w:w="143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000 1 11 00000 00 0000 000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80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5" w:type="pct"/>
            <w:gridSpan w:val="2"/>
            <w:tcBorders>
              <w:top w:val="single" w:sz="4" w:space="0" w:color="auto"/>
              <w:left w:val="nil"/>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000 1 11 05000 00 0000 120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136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35" w:type="pct"/>
            <w:gridSpan w:val="2"/>
            <w:tcBorders>
              <w:top w:val="single" w:sz="4" w:space="0" w:color="auto"/>
              <w:left w:val="nil"/>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000 1 11 05035 10 0000 120</w:t>
            </w:r>
          </w:p>
        </w:tc>
        <w:tc>
          <w:tcPr>
            <w:tcW w:w="672" w:type="pct"/>
            <w:tcBorders>
              <w:top w:val="nil"/>
              <w:left w:val="nil"/>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170"/>
        </w:trPr>
        <w:tc>
          <w:tcPr>
            <w:tcW w:w="2131" w:type="pct"/>
            <w:gridSpan w:val="5"/>
            <w:tcBorders>
              <w:top w:val="nil"/>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ОКАЗАНИЯ ПЛАТНЫХ УСЛУГ (РАБОТ) И КОМПЕНСАЦИИ ЗАТРАТ ГОСУДАРСТВА</w:t>
            </w:r>
          </w:p>
        </w:tc>
        <w:tc>
          <w:tcPr>
            <w:tcW w:w="1435"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000 113 000000 00 0000 000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r>
      <w:tr w:rsidR="00BC6F37" w:rsidRPr="00BC6F37" w:rsidTr="00FD3D4A">
        <w:trPr>
          <w:trHeight w:val="70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Доходы от оказания платных услуг (работ)</w:t>
            </w:r>
          </w:p>
        </w:tc>
        <w:tc>
          <w:tcPr>
            <w:tcW w:w="1435"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000 113 010000 00 0000 130</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63000</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63000</w:t>
            </w:r>
          </w:p>
        </w:tc>
      </w:tr>
      <w:tr w:rsidR="00BC6F37" w:rsidRPr="00BC6F37" w:rsidTr="00FD3D4A">
        <w:trPr>
          <w:trHeight w:val="15"/>
        </w:trPr>
        <w:tc>
          <w:tcPr>
            <w:tcW w:w="1231" w:type="pct"/>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96"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96"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33" w:type="pct"/>
            <w:tcBorders>
              <w:top w:val="nil"/>
              <w:left w:val="nil"/>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832"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60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6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285"/>
        </w:trPr>
        <w:tc>
          <w:tcPr>
            <w:tcW w:w="2131" w:type="pct"/>
            <w:gridSpan w:val="5"/>
            <w:vMerge w:val="restart"/>
            <w:tcBorders>
              <w:top w:val="nil"/>
              <w:left w:val="single" w:sz="4" w:space="0" w:color="auto"/>
              <w:bottom w:val="nil"/>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Прочие доходы от оказания платных услуг (работ) получателями средств бюджетов сельских поселений </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000 113 01995 10 0000 130</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63000</w:t>
            </w:r>
          </w:p>
        </w:tc>
      </w:tr>
      <w:tr w:rsidR="00BC6F37" w:rsidRPr="00BC6F37" w:rsidTr="00FD3D4A">
        <w:trPr>
          <w:trHeight w:val="900"/>
        </w:trPr>
        <w:tc>
          <w:tcPr>
            <w:tcW w:w="2131" w:type="pct"/>
            <w:gridSpan w:val="5"/>
            <w:vMerge/>
            <w:tcBorders>
              <w:top w:val="nil"/>
              <w:left w:val="single" w:sz="4" w:space="0" w:color="auto"/>
              <w:bottom w:val="nil"/>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60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доходы от компенсации затрат бюджетов сельских поселений</w:t>
            </w:r>
          </w:p>
        </w:tc>
        <w:tc>
          <w:tcPr>
            <w:tcW w:w="1435" w:type="pct"/>
            <w:gridSpan w:val="2"/>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000 113 02995 10 0000 130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20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Платежи взымаемые государственными и муниципальными (организациями) взымаемые за выполнение определенных функций</w:t>
            </w:r>
          </w:p>
        </w:tc>
        <w:tc>
          <w:tcPr>
            <w:tcW w:w="1435"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000 115 000000 00 0000 000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1429"/>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Платежи взымаемые государственными и муниципальными (организациями) взымаемые за выполнение определенных функций</w:t>
            </w:r>
          </w:p>
        </w:tc>
        <w:tc>
          <w:tcPr>
            <w:tcW w:w="1435" w:type="pct"/>
            <w:gridSpan w:val="2"/>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000 115 020501 00 0000 140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3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ШТРАФЫ, САНКЦИИ, ВОЗМЕЩЕНИЕ УЩЕРБА</w:t>
            </w:r>
          </w:p>
        </w:tc>
        <w:tc>
          <w:tcPr>
            <w:tcW w:w="1435"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000 116 000000 00 0000 000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1000</w:t>
            </w:r>
          </w:p>
        </w:tc>
      </w:tr>
      <w:tr w:rsidR="00BC6F37" w:rsidRPr="00BC6F37" w:rsidTr="00FD3D4A">
        <w:trPr>
          <w:trHeight w:val="112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Административные штрафы, установленные законами субъектов Российской Федерации об административных правонарушениях</w:t>
            </w:r>
          </w:p>
        </w:tc>
        <w:tc>
          <w:tcPr>
            <w:tcW w:w="1435" w:type="pct"/>
            <w:gridSpan w:val="2"/>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000 116 020002 00 2000 140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
                <w:bCs/>
              </w:rPr>
            </w:pPr>
            <w:r w:rsidRPr="00BC6F37">
              <w:rPr>
                <w:rFonts w:ascii="Courier New" w:eastAsia="Times New Roman" w:hAnsi="Courier New" w:cs="Courier New"/>
                <w:b/>
                <w:bCs/>
              </w:rPr>
              <w:t>1000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
                <w:bCs/>
              </w:rPr>
            </w:pPr>
            <w:r w:rsidRPr="00BC6F37">
              <w:rPr>
                <w:rFonts w:ascii="Courier New" w:eastAsia="Times New Roman" w:hAnsi="Courier New" w:cs="Courier New"/>
                <w:b/>
                <w:bCs/>
              </w:rPr>
              <w:t>1000</w:t>
            </w:r>
          </w:p>
        </w:tc>
      </w:tr>
      <w:tr w:rsidR="00BC6F37" w:rsidRPr="00BC6F37" w:rsidTr="00FD3D4A">
        <w:trPr>
          <w:trHeight w:val="30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Безвозмездные поступления</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000 2 00 00000 00 0000 000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11 628 509,59</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11 662 832,85</w:t>
            </w:r>
          </w:p>
        </w:tc>
      </w:tr>
      <w:tr w:rsidR="00BC6F37" w:rsidRPr="00BC6F37" w:rsidTr="00FD3D4A">
        <w:trPr>
          <w:trHeight w:val="81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Безвозмездные поступления от других бюджетов бюджетной системы РФ</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000 2 02 00000 00 0000 000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11 628 509,59</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11 662 832,85</w:t>
            </w:r>
          </w:p>
        </w:tc>
      </w:tr>
      <w:tr w:rsidR="00BC6F37" w:rsidRPr="00BC6F37" w:rsidTr="00FD3D4A">
        <w:trPr>
          <w:trHeight w:val="54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Безвозмездные денежные поступления</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000 2 02 00000 00 0000 150</w:t>
            </w:r>
          </w:p>
        </w:tc>
        <w:tc>
          <w:tcPr>
            <w:tcW w:w="672" w:type="pct"/>
            <w:tcBorders>
              <w:top w:val="single" w:sz="4" w:space="0" w:color="auto"/>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11 628 509,59</w:t>
            </w:r>
          </w:p>
        </w:tc>
        <w:tc>
          <w:tcPr>
            <w:tcW w:w="762" w:type="pct"/>
            <w:tcBorders>
              <w:top w:val="single" w:sz="4" w:space="0" w:color="auto"/>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11 662 832,85</w:t>
            </w:r>
          </w:p>
        </w:tc>
      </w:tr>
      <w:tr w:rsidR="00BC6F37" w:rsidRPr="00BC6F37" w:rsidTr="00FD3D4A">
        <w:trPr>
          <w:trHeight w:val="253"/>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поддержку мер по обеспечению сбалансированности местных бюджетов (с районного бюджета)</w:t>
            </w:r>
          </w:p>
        </w:tc>
        <w:tc>
          <w:tcPr>
            <w:tcW w:w="1435"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000 2 02 15002 10 0000 150</w:t>
            </w:r>
          </w:p>
        </w:tc>
        <w:tc>
          <w:tcPr>
            <w:tcW w:w="6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7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1260"/>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253"/>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выравнивание бюджетной обеспеченности (с районного бюджета)</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000 2 02 16001 10 0000 150</w:t>
            </w:r>
          </w:p>
        </w:tc>
        <w:tc>
          <w:tcPr>
            <w:tcW w:w="6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10 772 909,59</w:t>
            </w:r>
          </w:p>
        </w:tc>
        <w:tc>
          <w:tcPr>
            <w:tcW w:w="7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10 790 332,85</w:t>
            </w:r>
          </w:p>
        </w:tc>
      </w:tr>
      <w:tr w:rsidR="00BC6F37" w:rsidRPr="00BC6F37" w:rsidTr="00FD3D4A">
        <w:trPr>
          <w:trHeight w:val="990"/>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94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Субсидии бюджетам бюджетной системы Российской Федерации (межбюджетные субсидии)</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000 2 02 20000 00 0000 150</w:t>
            </w: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400000,00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400000,00</w:t>
            </w:r>
          </w:p>
        </w:tc>
      </w:tr>
      <w:tr w:rsidR="00BC6F37" w:rsidRPr="00BC6F37" w:rsidTr="00FD3D4A">
        <w:trPr>
          <w:trHeight w:val="99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Субсидии бюджетам сельских поселений на реализацию программ формирования современной городской среды</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000 2 02 25555 10 0000 150</w:t>
            </w: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1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субсидии бюджетам сельских поселений</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000 2 02 29999 10 0000 150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400000,00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400000,00</w:t>
            </w:r>
          </w:p>
        </w:tc>
      </w:tr>
      <w:tr w:rsidR="00BC6F37" w:rsidRPr="00BC6F37" w:rsidTr="00FD3D4A">
        <w:trPr>
          <w:trHeight w:val="990"/>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межбюджетные трансферты передаваемые бюджетам сельских поселений</w:t>
            </w:r>
          </w:p>
        </w:tc>
        <w:tc>
          <w:tcPr>
            <w:tcW w:w="1435" w:type="pct"/>
            <w:gridSpan w:val="2"/>
            <w:tcBorders>
              <w:top w:val="single" w:sz="4" w:space="0" w:color="auto"/>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000 2 02 49999 10 0000 150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15"/>
        </w:trPr>
        <w:tc>
          <w:tcPr>
            <w:tcW w:w="1231" w:type="pct"/>
            <w:tcBorders>
              <w:top w:val="nil"/>
              <w:left w:val="single" w:sz="4" w:space="0" w:color="auto"/>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96"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96"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333" w:type="pct"/>
            <w:tcBorders>
              <w:top w:val="nil"/>
              <w:left w:val="nil"/>
              <w:bottom w:val="nil"/>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p>
        </w:tc>
        <w:tc>
          <w:tcPr>
            <w:tcW w:w="374" w:type="pct"/>
            <w:tcBorders>
              <w:top w:val="nil"/>
              <w:left w:val="nil"/>
              <w:bottom w:val="nil"/>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832" w:type="pct"/>
            <w:tcBorders>
              <w:top w:val="nil"/>
              <w:left w:val="nil"/>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603" w:type="pct"/>
            <w:tcBorders>
              <w:top w:val="nil"/>
              <w:left w:val="nil"/>
              <w:bottom w:val="nil"/>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2" w:type="pct"/>
            <w:tcBorders>
              <w:top w:val="nil"/>
              <w:left w:val="single" w:sz="4" w:space="0" w:color="auto"/>
              <w:bottom w:val="nil"/>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r>
      <w:tr w:rsidR="00BC6F37" w:rsidRPr="00BC6F37" w:rsidTr="00FD3D4A">
        <w:trPr>
          <w:trHeight w:val="405"/>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Распределение субвенций, предосталяемых местным бюджетам на 2021 год (за счет средств областного бюджета), в т.ч.:</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000 2 02 03000 00 0000 150</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455 600</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472 500</w:t>
            </w:r>
          </w:p>
        </w:tc>
      </w:tr>
      <w:tr w:rsidR="00BC6F37" w:rsidRPr="00BC6F37" w:rsidTr="00FD3D4A">
        <w:trPr>
          <w:trHeight w:val="810"/>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b/>
                <w:bCs/>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510"/>
        </w:trPr>
        <w:tc>
          <w:tcPr>
            <w:tcW w:w="213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Субвенции, предоставляемые в 2021году из бюджета Иркутской области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tc>
        <w:tc>
          <w:tcPr>
            <w:tcW w:w="1435"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000 2 02 35118 10 0000 150</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454 900</w:t>
            </w:r>
          </w:p>
        </w:tc>
        <w:tc>
          <w:tcPr>
            <w:tcW w:w="762" w:type="pct"/>
            <w:vMerge w:val="restart"/>
            <w:tcBorders>
              <w:top w:val="nil"/>
              <w:left w:val="single" w:sz="4" w:space="0" w:color="auto"/>
              <w:bottom w:val="single" w:sz="4" w:space="0" w:color="000000"/>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471 800</w:t>
            </w:r>
          </w:p>
        </w:tc>
      </w:tr>
      <w:tr w:rsidR="00BC6F37" w:rsidRPr="00BC6F37" w:rsidTr="00FD3D4A">
        <w:trPr>
          <w:trHeight w:val="1305"/>
        </w:trPr>
        <w:tc>
          <w:tcPr>
            <w:tcW w:w="2131" w:type="pct"/>
            <w:gridSpan w:val="5"/>
            <w:vMerge/>
            <w:tcBorders>
              <w:top w:val="single" w:sz="4" w:space="0" w:color="auto"/>
              <w:left w:val="single" w:sz="4" w:space="0" w:color="auto"/>
              <w:bottom w:val="single" w:sz="4" w:space="0" w:color="000000"/>
              <w:right w:val="single" w:sz="4" w:space="0" w:color="000000"/>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1435" w:type="pct"/>
            <w:gridSpan w:val="2"/>
            <w:vMerge/>
            <w:tcBorders>
              <w:top w:val="single" w:sz="4" w:space="0" w:color="auto"/>
              <w:left w:val="single" w:sz="4" w:space="0" w:color="auto"/>
              <w:bottom w:val="single" w:sz="4" w:space="0" w:color="000000"/>
              <w:right w:val="nil"/>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c>
          <w:tcPr>
            <w:tcW w:w="762" w:type="pct"/>
            <w:vMerge/>
            <w:tcBorders>
              <w:top w:val="nil"/>
              <w:left w:val="single" w:sz="4" w:space="0" w:color="auto"/>
              <w:bottom w:val="single" w:sz="4" w:space="0" w:color="000000"/>
              <w:right w:val="single" w:sz="4" w:space="0" w:color="auto"/>
            </w:tcBorders>
            <w:vAlign w:val="center"/>
            <w:hideMark/>
          </w:tcPr>
          <w:p w:rsidR="00BC6F37" w:rsidRPr="00BC6F37" w:rsidRDefault="00BC6F37" w:rsidP="00BC6F37">
            <w:pPr>
              <w:spacing w:after="0" w:line="240" w:lineRule="auto"/>
              <w:rPr>
                <w:rFonts w:ascii="Courier New" w:eastAsia="Times New Roman" w:hAnsi="Courier New" w:cs="Courier New"/>
              </w:rPr>
            </w:pPr>
          </w:p>
        </w:tc>
      </w:tr>
      <w:tr w:rsidR="00BC6F37" w:rsidRPr="00BC6F37" w:rsidTr="00FD3D4A">
        <w:trPr>
          <w:trHeight w:val="1290"/>
        </w:trPr>
        <w:tc>
          <w:tcPr>
            <w:tcW w:w="2131" w:type="pct"/>
            <w:gridSpan w:val="5"/>
            <w:tcBorders>
              <w:top w:val="nil"/>
              <w:left w:val="single" w:sz="4" w:space="0" w:color="auto"/>
              <w:bottom w:val="single" w:sz="4" w:space="0" w:color="auto"/>
              <w:right w:val="nil"/>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Субвенции предоставляемые в 2021году бюджетам сельских поселений на выполнение передаваемых полномочий субъектов Российской Федерации</w:t>
            </w:r>
          </w:p>
        </w:tc>
        <w:tc>
          <w:tcPr>
            <w:tcW w:w="1435" w:type="pct"/>
            <w:gridSpan w:val="2"/>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000 2 02 30024 10 0000 150</w:t>
            </w:r>
          </w:p>
        </w:tc>
        <w:tc>
          <w:tcPr>
            <w:tcW w:w="67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285"/>
        </w:trPr>
        <w:tc>
          <w:tcPr>
            <w:tcW w:w="213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ИТОГО ДОХОДОВ</w:t>
            </w:r>
          </w:p>
        </w:tc>
        <w:tc>
          <w:tcPr>
            <w:tcW w:w="832"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60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p>
        </w:tc>
        <w:tc>
          <w:tcPr>
            <w:tcW w:w="6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14 533 277,59</w:t>
            </w:r>
          </w:p>
        </w:tc>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14 678 459,85</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2</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center"/>
        <w:rPr>
          <w:rFonts w:ascii="Arial" w:eastAsia="Calibri" w:hAnsi="Arial" w:cs="Arial"/>
          <w:sz w:val="24"/>
          <w:szCs w:val="24"/>
          <w:lang w:eastAsia="en-US"/>
        </w:rPr>
      </w:pPr>
    </w:p>
    <w:p w:rsidR="00BC6F37" w:rsidRPr="00BC6F37" w:rsidRDefault="00BC6F37" w:rsidP="00BC6F37">
      <w:pPr>
        <w:spacing w:after="0" w:line="240" w:lineRule="auto"/>
        <w:jc w:val="center"/>
        <w:rPr>
          <w:rFonts w:ascii="Arial" w:eastAsia="Calibri" w:hAnsi="Arial" w:cs="Arial"/>
          <w:b/>
          <w:sz w:val="30"/>
          <w:szCs w:val="30"/>
          <w:lang w:eastAsia="en-US"/>
        </w:rPr>
      </w:pPr>
    </w:p>
    <w:p w:rsidR="00BC6F37" w:rsidRPr="00BC6F37" w:rsidRDefault="00BC6F37" w:rsidP="00BC6F37">
      <w:pPr>
        <w:spacing w:after="0" w:line="240" w:lineRule="auto"/>
        <w:jc w:val="center"/>
        <w:rPr>
          <w:rFonts w:ascii="Arial" w:eastAsia="Calibri" w:hAnsi="Arial" w:cs="Arial"/>
          <w:b/>
          <w:sz w:val="30"/>
          <w:szCs w:val="30"/>
          <w:lang w:eastAsia="en-US"/>
        </w:rPr>
      </w:pPr>
      <w:r w:rsidRPr="00BC6F37">
        <w:rPr>
          <w:rFonts w:ascii="Arial" w:eastAsia="Calibri" w:hAnsi="Arial" w:cs="Arial"/>
          <w:b/>
          <w:sz w:val="30"/>
          <w:szCs w:val="30"/>
          <w:lang w:eastAsia="en-US"/>
        </w:rPr>
        <w:t xml:space="preserve">Распределение бюджетных ассигнований по разделам и подразделам классификации расходов бюджета Карымского сельского поселения на 2023 год </w:t>
      </w:r>
    </w:p>
    <w:p w:rsidR="00BC6F37" w:rsidRPr="00BC6F37" w:rsidRDefault="00BC6F37" w:rsidP="00BC6F37">
      <w:pPr>
        <w:spacing w:after="0" w:line="240" w:lineRule="auto"/>
        <w:jc w:val="center"/>
        <w:rPr>
          <w:rFonts w:ascii="Arial" w:eastAsia="Calibri" w:hAnsi="Arial" w:cs="Arial"/>
          <w:sz w:val="24"/>
          <w:szCs w:val="24"/>
          <w:lang w:eastAsia="en-US"/>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gridCol w:w="778"/>
        <w:gridCol w:w="620"/>
        <w:gridCol w:w="1669"/>
      </w:tblGrid>
      <w:tr w:rsidR="00BC6F37" w:rsidRPr="00BC6F37" w:rsidTr="00FD3D4A">
        <w:tc>
          <w:tcPr>
            <w:tcW w:w="3410" w:type="pct"/>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Наименование</w:t>
            </w:r>
          </w:p>
        </w:tc>
        <w:tc>
          <w:tcPr>
            <w:tcW w:w="418" w:type="pct"/>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Рз</w:t>
            </w:r>
          </w:p>
        </w:tc>
        <w:tc>
          <w:tcPr>
            <w:tcW w:w="335" w:type="pct"/>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ПР</w:t>
            </w:r>
          </w:p>
        </w:tc>
        <w:tc>
          <w:tcPr>
            <w:tcW w:w="837" w:type="pct"/>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2023 год</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lang w:eastAsia="en-US"/>
              </w:rPr>
              <w:t>Общегосударственные расходы</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5815994.28</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Функционирование высшего должностного лица субъекта РФ и МО</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02</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eastAsia="en-US"/>
              </w:rPr>
              <w:t>120</w:t>
            </w:r>
            <w:r w:rsidRPr="00BC6F37">
              <w:rPr>
                <w:rFonts w:ascii="Courier New" w:eastAsia="Calibri" w:hAnsi="Courier New" w:cs="Courier New"/>
                <w:lang w:val="en-US" w:eastAsia="en-US"/>
              </w:rPr>
              <w:t>5031.83</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04</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4580262.45</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Резервные фонды</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11</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30000,00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Другие общегосударственные вопросы</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01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13</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val="en-US" w:eastAsia="en-US"/>
              </w:rPr>
              <w:t>700</w:t>
            </w:r>
            <w:r w:rsidRPr="00BC6F37">
              <w:rPr>
                <w:rFonts w:ascii="Courier New" w:eastAsia="Calibri" w:hAnsi="Courier New" w:cs="Courier New"/>
                <w:lang w:eastAsia="en-US"/>
              </w:rPr>
              <w:t>,00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Национальная оборона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02</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434200,00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Мобилизационная и вневойсковая подготовка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02</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03</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434200,00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Национальная безопасность и правоохранительная деятельность</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03</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168800,00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Защита населения и территории от чрезвычайных ситуаций природного и техногенного характера, гражданская оборона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03</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10</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168800,00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Национальная экономика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1000214,66</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Общеэкономические вопросы</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Дорожная деятельность</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09</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979240,00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Другие вопросы в области национальной экономики</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12</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20974,66</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Жилищно-коммунальное хозяйство</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05</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val="en-US" w:eastAsia="en-US"/>
              </w:rPr>
              <w:t>2364545</w:t>
            </w:r>
            <w:r w:rsidRPr="00BC6F37">
              <w:rPr>
                <w:rFonts w:ascii="Courier New" w:eastAsia="Calibri" w:hAnsi="Courier New" w:cs="Courier New"/>
                <w:lang w:eastAsia="en-US"/>
              </w:rPr>
              <w:t>,00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Коммунальное хозяйство</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05</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02</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320000,00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iCs/>
                <w:lang w:eastAsia="en-US"/>
              </w:rPr>
              <w:t>Благоустройство</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05</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03</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2044545,00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iCs/>
                <w:lang w:eastAsia="en-US"/>
              </w:rPr>
            </w:pPr>
            <w:r w:rsidRPr="00BC6F37">
              <w:rPr>
                <w:rFonts w:ascii="Courier New" w:eastAsia="Calibri" w:hAnsi="Courier New" w:cs="Courier New"/>
                <w:bCs/>
                <w:iCs/>
                <w:lang w:eastAsia="en-US"/>
              </w:rPr>
              <w:t>Образование</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07</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both"/>
              <w:rPr>
                <w:rFonts w:ascii="Courier New" w:eastAsia="Calibri" w:hAnsi="Courier New" w:cs="Courier New"/>
                <w:lang w:eastAsia="en-US"/>
              </w:rPr>
            </w:pPr>
            <w:r w:rsidRPr="00BC6F37">
              <w:rPr>
                <w:rFonts w:ascii="Courier New" w:eastAsia="Calibri" w:hAnsi="Courier New" w:cs="Courier New"/>
                <w:lang w:eastAsia="en-US"/>
              </w:rPr>
              <w:t xml:space="preserve">    6545,00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bCs/>
                <w:iCs/>
                <w:lang w:eastAsia="en-US"/>
              </w:rPr>
            </w:pPr>
            <w:r w:rsidRPr="00BC6F37">
              <w:rPr>
                <w:rFonts w:ascii="Courier New" w:eastAsia="Calibri" w:hAnsi="Courier New" w:cs="Courier New"/>
                <w:bCs/>
                <w:iCs/>
                <w:lang w:eastAsia="en-US"/>
              </w:rPr>
              <w:t>Профессиональная подготовка, переподготовка и повышение квалификации</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07</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05</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6545,00</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Культура, кинематография, средства массовой информации</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08</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20393043,18</w:t>
            </w:r>
          </w:p>
        </w:tc>
      </w:tr>
      <w:tr w:rsidR="00BC6F37" w:rsidRPr="00BC6F37" w:rsidTr="00FD3D4A">
        <w:tc>
          <w:tcPr>
            <w:tcW w:w="3410" w:type="pct"/>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Культура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08</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20393043,18</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Социальная политика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10</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360000,00</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Пенсионное обеспечение</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10</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val="en-US" w:eastAsia="en-US"/>
              </w:rPr>
            </w:pPr>
            <w:r w:rsidRPr="00BC6F37">
              <w:rPr>
                <w:rFonts w:ascii="Courier New" w:eastAsia="Calibri" w:hAnsi="Courier New" w:cs="Courier New"/>
                <w:lang w:val="en-US" w:eastAsia="en-US"/>
              </w:rPr>
              <w:t>01</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360000,00</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bCs/>
                <w:lang w:eastAsia="en-US"/>
              </w:rPr>
            </w:pPr>
            <w:r w:rsidRPr="00BC6F37">
              <w:rPr>
                <w:rFonts w:ascii="Courier New" w:eastAsia="Calibri" w:hAnsi="Courier New" w:cs="Courier New"/>
                <w:bCs/>
                <w:lang w:eastAsia="en-US"/>
              </w:rPr>
              <w:t>Физическая культура и спорт</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11</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01</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5437996,71</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Межбюджетные трансферты бюджетам субъектов РФ и муниципальных образований общего характера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716279,00</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lastRenderedPageBreak/>
              <w:t>Прочие межбюджетные трансферты бюджетам субъектов РФ и муниципальных образований общего характера</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14</w:t>
            </w: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03</w:t>
            </w: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716279,00</w:t>
            </w:r>
          </w:p>
        </w:tc>
      </w:tr>
      <w:tr w:rsidR="00BC6F37" w:rsidRPr="00BC6F37" w:rsidTr="00FD3D4A">
        <w:tc>
          <w:tcPr>
            <w:tcW w:w="3410" w:type="pct"/>
            <w:vAlign w:val="center"/>
          </w:tcPr>
          <w:p w:rsidR="00BC6F37" w:rsidRPr="00BC6F37" w:rsidRDefault="00BC6F37" w:rsidP="00BC6F37">
            <w:pPr>
              <w:spacing w:after="0" w:line="240" w:lineRule="auto"/>
              <w:rPr>
                <w:rFonts w:ascii="Courier New" w:eastAsia="Calibri" w:hAnsi="Courier New" w:cs="Courier New"/>
                <w:lang w:eastAsia="en-US"/>
              </w:rPr>
            </w:pPr>
            <w:r w:rsidRPr="00BC6F37">
              <w:rPr>
                <w:rFonts w:ascii="Courier New" w:eastAsia="Calibri" w:hAnsi="Courier New" w:cs="Courier New"/>
                <w:bCs/>
                <w:lang w:eastAsia="en-US"/>
              </w:rPr>
              <w:t>ИТОГО</w:t>
            </w:r>
          </w:p>
        </w:tc>
        <w:tc>
          <w:tcPr>
            <w:tcW w:w="418"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335" w:type="pct"/>
            <w:vAlign w:val="center"/>
          </w:tcPr>
          <w:p w:rsidR="00BC6F37" w:rsidRPr="00BC6F37" w:rsidRDefault="00BC6F37" w:rsidP="00BC6F37">
            <w:pPr>
              <w:spacing w:after="0" w:line="240" w:lineRule="auto"/>
              <w:jc w:val="center"/>
              <w:rPr>
                <w:rFonts w:ascii="Courier New" w:eastAsia="Calibri" w:hAnsi="Courier New" w:cs="Courier New"/>
                <w:lang w:eastAsia="en-US"/>
              </w:rPr>
            </w:pPr>
          </w:p>
        </w:tc>
        <w:tc>
          <w:tcPr>
            <w:tcW w:w="837" w:type="pct"/>
            <w:vAlign w:val="center"/>
          </w:tcPr>
          <w:p w:rsidR="00BC6F37" w:rsidRPr="00BC6F37" w:rsidRDefault="00BC6F37" w:rsidP="00BC6F37">
            <w:pPr>
              <w:spacing w:after="0" w:line="240" w:lineRule="auto"/>
              <w:jc w:val="center"/>
              <w:rPr>
                <w:rFonts w:ascii="Courier New" w:eastAsia="Calibri" w:hAnsi="Courier New" w:cs="Courier New"/>
                <w:lang w:eastAsia="en-US"/>
              </w:rPr>
            </w:pPr>
            <w:r w:rsidRPr="00BC6F37">
              <w:rPr>
                <w:rFonts w:ascii="Courier New" w:eastAsia="Calibri" w:hAnsi="Courier New" w:cs="Courier New"/>
                <w:lang w:eastAsia="en-US"/>
              </w:rPr>
              <w:t>36697617,83</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2.1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Перечень главных администраторов доходов бюджета Карымского сельского поселения на 2023год на плановый период 2024 и 2025 годов</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2065"/>
        <w:gridCol w:w="3253"/>
        <w:gridCol w:w="4256"/>
      </w:tblGrid>
      <w:tr w:rsidR="00BC6F37" w:rsidRPr="00BC6F37" w:rsidTr="00FD3D4A">
        <w:trPr>
          <w:trHeight w:val="1590"/>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Код главного администратора дохода</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КБК дохода</w:t>
            </w:r>
          </w:p>
        </w:tc>
        <w:tc>
          <w:tcPr>
            <w:tcW w:w="3624" w:type="pct"/>
            <w:tcBorders>
              <w:top w:val="single" w:sz="4" w:space="0" w:color="auto"/>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Наименование дохода</w:t>
            </w:r>
          </w:p>
        </w:tc>
      </w:tr>
      <w:tr w:rsidR="00BC6F37" w:rsidRPr="00BC6F37" w:rsidTr="00FD3D4A">
        <w:trPr>
          <w:trHeight w:val="39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
                <w:bCs/>
                <w:color w:val="000000"/>
              </w:rPr>
            </w:pPr>
            <w:r w:rsidRPr="00BC6F37">
              <w:rPr>
                <w:rFonts w:ascii="Courier New" w:eastAsia="Times New Roman" w:hAnsi="Courier New" w:cs="Courier New"/>
                <w:b/>
                <w:bCs/>
                <w:color w:val="000000"/>
              </w:rPr>
              <w:t>Администрация Карымского сельского поселения</w:t>
            </w:r>
          </w:p>
        </w:tc>
      </w:tr>
      <w:tr w:rsidR="00BC6F37" w:rsidRPr="00BC6F37" w:rsidTr="00FD3D4A">
        <w:trPr>
          <w:trHeight w:val="108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1 08 04020 01 1000 110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BC6F37" w:rsidRPr="00BC6F37" w:rsidTr="00FD3D4A">
        <w:trPr>
          <w:trHeight w:val="90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1 08 04020 01 4000 110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C6F37" w:rsidRPr="00BC6F37" w:rsidTr="00FD3D4A">
        <w:trPr>
          <w:trHeight w:val="90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1 11 05025 10 0000 120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C6F37" w:rsidRPr="00BC6F37" w:rsidTr="00FD3D4A">
        <w:trPr>
          <w:trHeight w:val="765"/>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lastRenderedPageBreak/>
              <w:t>940</w:t>
            </w:r>
          </w:p>
        </w:tc>
        <w:tc>
          <w:tcPr>
            <w:tcW w:w="94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1 11 05035 10 0000 120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C6F37" w:rsidRPr="00BC6F37" w:rsidTr="00FD3D4A">
        <w:trPr>
          <w:trHeight w:val="675"/>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1 13 01995 10 0000 130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доходы от оказания платных услуг (работ) получателями средств бюджетов сельских поселений</w:t>
            </w:r>
          </w:p>
        </w:tc>
      </w:tr>
      <w:tr w:rsidR="00BC6F37" w:rsidRPr="00BC6F37" w:rsidTr="00FD3D4A">
        <w:trPr>
          <w:trHeight w:val="315"/>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1 13 02995 10 0000 130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доходы от компенсации затрат бюджетов сельских поселений</w:t>
            </w:r>
          </w:p>
        </w:tc>
      </w:tr>
      <w:tr w:rsidR="00BC6F37" w:rsidRPr="00BC6F37" w:rsidTr="00FD3D4A">
        <w:trPr>
          <w:trHeight w:val="63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1 14 06025 10 0000 430</w:t>
            </w:r>
          </w:p>
        </w:tc>
        <w:tc>
          <w:tcPr>
            <w:tcW w:w="362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tc>
      </w:tr>
      <w:tr w:rsidR="00BC6F37" w:rsidRPr="00BC6F37" w:rsidTr="00FD3D4A">
        <w:trPr>
          <w:trHeight w:val="600"/>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1 15 02050 10 0000 140</w:t>
            </w:r>
          </w:p>
        </w:tc>
        <w:tc>
          <w:tcPr>
            <w:tcW w:w="3624" w:type="pct"/>
            <w:tcBorders>
              <w:top w:val="nil"/>
              <w:left w:val="nil"/>
              <w:bottom w:val="single" w:sz="4" w:space="0" w:color="auto"/>
              <w:right w:val="single" w:sz="4" w:space="0" w:color="auto"/>
            </w:tcBorders>
            <w:shd w:val="clear" w:color="000000" w:fill="FFFFFF"/>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Платежи, взимаемые организациями местного самоуправления (организациями)сельских поселений за выполнение определенных функций</w:t>
            </w:r>
          </w:p>
        </w:tc>
      </w:tr>
      <w:tr w:rsidR="00BC6F37" w:rsidRPr="00BC6F37" w:rsidTr="00FD3D4A">
        <w:trPr>
          <w:trHeight w:val="9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1 16 10123 01 0102 140</w:t>
            </w:r>
          </w:p>
        </w:tc>
        <w:tc>
          <w:tcPr>
            <w:tcW w:w="3624" w:type="pct"/>
            <w:tcBorders>
              <w:top w:val="nil"/>
              <w:left w:val="nil"/>
              <w:bottom w:val="single" w:sz="4" w:space="0" w:color="auto"/>
              <w:right w:val="single" w:sz="4" w:space="0" w:color="auto"/>
            </w:tcBorders>
            <w:shd w:val="clear" w:color="000000" w:fill="FFFFFF"/>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BC6F37" w:rsidRPr="00BC6F37" w:rsidTr="00FD3D4A">
        <w:trPr>
          <w:trHeight w:val="69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1 16 02020 02 0000 140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C6F37" w:rsidRPr="00BC6F37" w:rsidTr="00FD3D4A">
        <w:trPr>
          <w:trHeight w:val="42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color w:val="000000"/>
              </w:rPr>
            </w:pPr>
            <w:r w:rsidRPr="00BC6F37">
              <w:rPr>
                <w:rFonts w:ascii="Courier New" w:eastAsia="Times New Roman" w:hAnsi="Courier New" w:cs="Courier New"/>
                <w:color w:val="000000"/>
              </w:rPr>
              <w:t>1 17 01050 10 0000 180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Невыясненные поступления, зачисляемые в бюджеты сельских поселений</w:t>
            </w:r>
          </w:p>
        </w:tc>
      </w:tr>
      <w:tr w:rsidR="00BC6F37" w:rsidRPr="00BC6F37" w:rsidTr="00FD3D4A">
        <w:trPr>
          <w:trHeight w:val="42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1 17 05050 10 0000 180</w:t>
            </w:r>
          </w:p>
        </w:tc>
        <w:tc>
          <w:tcPr>
            <w:tcW w:w="362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Прочие неналоговые доходы бюджетов сельских поселений </w:t>
            </w:r>
          </w:p>
        </w:tc>
      </w:tr>
      <w:tr w:rsidR="00BC6F37" w:rsidRPr="00BC6F37" w:rsidTr="00FD3D4A">
        <w:trPr>
          <w:trHeight w:val="46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2 02 15001 10 0000 150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выравнивание бюджетной обеспеченности из бюджета субъекта Российской Федерации</w:t>
            </w:r>
          </w:p>
        </w:tc>
      </w:tr>
      <w:tr w:rsidR="00BC6F37" w:rsidRPr="00BC6F37" w:rsidTr="00FD3D4A">
        <w:trPr>
          <w:trHeight w:val="48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2 02 15002 10 0000 150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поддержку мер по обеспечению сбалансированности бюджетов</w:t>
            </w:r>
          </w:p>
        </w:tc>
      </w:tr>
      <w:tr w:rsidR="00BC6F37" w:rsidRPr="00BC6F37" w:rsidTr="00FD3D4A">
        <w:trPr>
          <w:trHeight w:val="60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2 02 16001 10 0000 150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Дотации бюджетам сельских поселений на выравнивание уровня бюджетной обеспеченности из бюджетов муниципальных районов</w:t>
            </w:r>
          </w:p>
        </w:tc>
      </w:tr>
      <w:tr w:rsidR="00BC6F37" w:rsidRPr="00BC6F37" w:rsidTr="00FD3D4A">
        <w:trPr>
          <w:trHeight w:val="52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2 02 20077 10 0000 150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Субсидия бюджетам сельских поселений на софинансирование капитальных вложений в объекты муниципальной собственности</w:t>
            </w:r>
          </w:p>
        </w:tc>
      </w:tr>
      <w:tr w:rsidR="00BC6F37" w:rsidRPr="00BC6F37" w:rsidTr="00FD3D4A">
        <w:trPr>
          <w:trHeight w:val="52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2 02 25555 10 0000 150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Субсидия бюджетам сельских поселений на реализацию программ формирования современной городской среды</w:t>
            </w:r>
          </w:p>
        </w:tc>
      </w:tr>
      <w:tr w:rsidR="00BC6F37" w:rsidRPr="00BC6F37" w:rsidTr="00FD3D4A">
        <w:trPr>
          <w:trHeight w:val="36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2 02 29999 10 0000 150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субсидии бюджетам сельских поселений</w:t>
            </w:r>
          </w:p>
        </w:tc>
      </w:tr>
      <w:tr w:rsidR="00BC6F37" w:rsidRPr="00BC6F37" w:rsidTr="00FD3D4A">
        <w:trPr>
          <w:trHeight w:val="69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2 02 35118 10 0000 150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C6F37" w:rsidRPr="00BC6F37" w:rsidTr="00FD3D4A">
        <w:trPr>
          <w:trHeight w:val="61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2 02  30024 10 0000 150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Субвенции бюджетам сельских поселений на выполнение передаваемых полномочий субъектов Российской Федерации</w:t>
            </w:r>
          </w:p>
        </w:tc>
      </w:tr>
      <w:tr w:rsidR="00BC6F37" w:rsidRPr="00BC6F37" w:rsidTr="00FD3D4A">
        <w:trPr>
          <w:trHeight w:val="345"/>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2 02 49999 10 0000 150</w:t>
            </w:r>
          </w:p>
        </w:tc>
        <w:tc>
          <w:tcPr>
            <w:tcW w:w="3624" w:type="pct"/>
            <w:tcBorders>
              <w:top w:val="nil"/>
              <w:left w:val="nil"/>
              <w:bottom w:val="single" w:sz="4" w:space="0" w:color="auto"/>
              <w:right w:val="single" w:sz="4" w:space="0" w:color="auto"/>
            </w:tcBorders>
            <w:shd w:val="clear" w:color="000000" w:fill="FFFFFF"/>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межбюджетные трансферты, передаваемые бюджетам сельских поселений</w:t>
            </w:r>
          </w:p>
        </w:tc>
      </w:tr>
      <w:tr w:rsidR="00BC6F37" w:rsidRPr="00BC6F37" w:rsidTr="00FD3D4A">
        <w:trPr>
          <w:trHeight w:val="870"/>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2 07 05010 10 0000 150</w:t>
            </w:r>
          </w:p>
        </w:tc>
        <w:tc>
          <w:tcPr>
            <w:tcW w:w="3624" w:type="pct"/>
            <w:tcBorders>
              <w:top w:val="nil"/>
              <w:left w:val="nil"/>
              <w:bottom w:val="single" w:sz="4" w:space="0" w:color="auto"/>
              <w:right w:val="single" w:sz="4" w:space="0" w:color="auto"/>
            </w:tcBorders>
            <w:shd w:val="clear" w:color="000000" w:fill="FFFFFF"/>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Безвозмездные поступления от физических и юридических лиц  на финансовое обеспечение дорожной деятельности , в том числе добровольных пожертвований, в отношении автомобильных дорог общего пользования местного значения</w:t>
            </w:r>
          </w:p>
        </w:tc>
      </w:tr>
      <w:tr w:rsidR="00BC6F37" w:rsidRPr="00BC6F37" w:rsidTr="00FD3D4A">
        <w:trPr>
          <w:trHeight w:val="735"/>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000000" w:fill="FFFFFF"/>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2 07 05020 10 0000 150</w:t>
            </w:r>
          </w:p>
        </w:tc>
        <w:tc>
          <w:tcPr>
            <w:tcW w:w="3624" w:type="pct"/>
            <w:tcBorders>
              <w:top w:val="nil"/>
              <w:left w:val="nil"/>
              <w:bottom w:val="single" w:sz="4" w:space="0" w:color="auto"/>
              <w:right w:val="single" w:sz="4" w:space="0" w:color="auto"/>
            </w:tcBorders>
            <w:shd w:val="clear" w:color="000000" w:fill="FFFFFF"/>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Поступления от денежных пожертвований, предоставляемых физическими лицами получателям средств бюджетов сельских поселений</w:t>
            </w:r>
          </w:p>
        </w:tc>
      </w:tr>
      <w:tr w:rsidR="00BC6F37" w:rsidRPr="00BC6F37" w:rsidTr="00FD3D4A">
        <w:trPr>
          <w:trHeight w:val="52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2 07 05030 10 0000 150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Прочие безвозмездные поступления в бюджеты сельских поселений</w:t>
            </w:r>
          </w:p>
        </w:tc>
      </w:tr>
      <w:tr w:rsidR="00BC6F37" w:rsidRPr="00BC6F37" w:rsidTr="00FD3D4A">
        <w:trPr>
          <w:trHeight w:val="76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2 08 05000 10 0000 150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w:t>
            </w:r>
          </w:p>
        </w:tc>
      </w:tr>
      <w:tr w:rsidR="00BC6F37" w:rsidRPr="00BC6F37" w:rsidTr="00FD3D4A">
        <w:trPr>
          <w:trHeight w:val="64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2 18 60010 10 0000 150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C6F37" w:rsidRPr="00BC6F37" w:rsidTr="00FD3D4A">
        <w:trPr>
          <w:trHeight w:val="88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940</w:t>
            </w:r>
          </w:p>
        </w:tc>
        <w:tc>
          <w:tcPr>
            <w:tcW w:w="94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2 19 60010 10 0000 150</w:t>
            </w:r>
          </w:p>
        </w:tc>
        <w:tc>
          <w:tcPr>
            <w:tcW w:w="3624" w:type="pct"/>
            <w:tcBorders>
              <w:top w:val="nil"/>
              <w:left w:val="nil"/>
              <w:bottom w:val="single" w:sz="4" w:space="0" w:color="auto"/>
              <w:right w:val="single" w:sz="4" w:space="0" w:color="auto"/>
            </w:tcBorders>
            <w:shd w:val="clear" w:color="auto" w:fill="auto"/>
            <w:vAlign w:val="bottom"/>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3</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 xml:space="preserve">ПРОГРАММА МУНИЦИПАЛЬНЫХ ВНУТРЕННИХ ЗАИМСТВОВАНИЙ </w:t>
      </w: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НА 2023 ГОД И НА ПЛАНОВЫЙ ПЕРИОД 2024 И 2025 ГОДОВ</w:t>
      </w:r>
    </w:p>
    <w:p w:rsidR="00BC6F37" w:rsidRPr="00BC6F37" w:rsidRDefault="00BC6F37" w:rsidP="00BC6F37">
      <w:pPr>
        <w:spacing w:after="0" w:line="240" w:lineRule="auto"/>
        <w:jc w:val="center"/>
        <w:rPr>
          <w:rFonts w:ascii="Arial" w:eastAsia="Times New Roman" w:hAnsi="Arial" w:cs="Arial"/>
          <w:sz w:val="24"/>
          <w:szCs w:val="24"/>
        </w:rPr>
      </w:pPr>
    </w:p>
    <w:tbl>
      <w:tblPr>
        <w:tblW w:w="5000" w:type="pct"/>
        <w:tblLook w:val="0000" w:firstRow="0" w:lastRow="0" w:firstColumn="0" w:lastColumn="0" w:noHBand="0" w:noVBand="0"/>
      </w:tblPr>
      <w:tblGrid>
        <w:gridCol w:w="1021"/>
        <w:gridCol w:w="967"/>
        <w:gridCol w:w="807"/>
        <w:gridCol w:w="700"/>
        <w:gridCol w:w="968"/>
        <w:gridCol w:w="807"/>
        <w:gridCol w:w="700"/>
        <w:gridCol w:w="968"/>
        <w:gridCol w:w="807"/>
        <w:gridCol w:w="700"/>
        <w:gridCol w:w="1129"/>
      </w:tblGrid>
      <w:tr w:rsidR="00BC6F37" w:rsidRPr="00BC6F37" w:rsidTr="00FD3D4A">
        <w:trPr>
          <w:trHeight w:val="970"/>
        </w:trPr>
        <w:tc>
          <w:tcPr>
            <w:tcW w:w="533" w:type="pct"/>
            <w:tcBorders>
              <w:top w:val="single" w:sz="6" w:space="0" w:color="auto"/>
              <w:left w:val="single" w:sz="6" w:space="0" w:color="auto"/>
              <w:bottom w:val="nil"/>
              <w:right w:val="single" w:sz="6" w:space="0" w:color="auto"/>
            </w:tcBorders>
          </w:tcPr>
          <w:p w:rsidR="00BC6F37" w:rsidRPr="00BC6F37" w:rsidRDefault="00BC6F37" w:rsidP="00BC6F37">
            <w:pPr>
              <w:autoSpaceDE w:val="0"/>
              <w:autoSpaceDN w:val="0"/>
              <w:adjustRightInd w:val="0"/>
              <w:spacing w:after="0" w:line="240" w:lineRule="auto"/>
              <w:jc w:val="center"/>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Виды долговых обязательств</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Верхний предел муниципального долга на 01.01.2023 года</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привлечения в 2023 году</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погашения в 2023 году</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Верхний предел муниципального долга на 01.01.2024 года</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привлечения в 2024 году</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погашения в 2024 году</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Верхний предел муниципального долга на 01.01.2025 года</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привлечения в 2025 году</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Объем погашения в 2025 году</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Верхний предел муниципального долга на 01.01.2026 года</w:t>
            </w:r>
          </w:p>
        </w:tc>
      </w:tr>
      <w:tr w:rsidR="00BC6F37" w:rsidRPr="00BC6F37" w:rsidTr="00FD3D4A">
        <w:trPr>
          <w:trHeight w:val="569"/>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Объем заимствований, всего</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r>
      <w:tr w:rsidR="00BC6F37" w:rsidRPr="00BC6F37" w:rsidTr="00FD3D4A">
        <w:trPr>
          <w:trHeight w:val="269"/>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в том числе:</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r>
      <w:tr w:rsidR="00BC6F37" w:rsidRPr="00BC6F37" w:rsidTr="00FD3D4A">
        <w:trPr>
          <w:trHeight w:val="662"/>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1. Кредиты кредитных организаций в валюте Российской Федера</w:t>
            </w:r>
            <w:r w:rsidRPr="00BC6F37">
              <w:rPr>
                <w:rFonts w:ascii="Courier New" w:eastAsia="Calibri" w:hAnsi="Courier New" w:cs="Courier New"/>
                <w:bCs/>
                <w:color w:val="000000"/>
                <w:lang w:eastAsia="en-US"/>
              </w:rPr>
              <w:lastRenderedPageBreak/>
              <w:t>ции, в том числе:</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lastRenderedPageBreak/>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r>
      <w:tr w:rsidR="00BC6F37" w:rsidRPr="00BC6F37" w:rsidTr="00FD3D4A">
        <w:trPr>
          <w:trHeight w:val="576"/>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0,0</w:t>
            </w:r>
          </w:p>
        </w:tc>
      </w:tr>
      <w:tr w:rsidR="00BC6F37" w:rsidRPr="00BC6F37" w:rsidTr="00FD3D4A">
        <w:trPr>
          <w:trHeight w:val="684"/>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 xml:space="preserve">2. Бюджетные кредиты от других бюджетов бюджетной системы Российской Федерации, в том числе: </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FF0000"/>
                <w:lang w:eastAsia="en-US"/>
              </w:rPr>
            </w:pPr>
            <w:r w:rsidRPr="00BC6F37">
              <w:rPr>
                <w:rFonts w:ascii="Courier New" w:eastAsia="Calibri" w:hAnsi="Courier New" w:cs="Courier New"/>
                <w:bCs/>
                <w:color w:val="FF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FF0000"/>
                <w:lang w:eastAsia="en-US"/>
              </w:rPr>
            </w:pPr>
            <w:r w:rsidRPr="00BC6F37">
              <w:rPr>
                <w:rFonts w:ascii="Courier New" w:eastAsia="Calibri" w:hAnsi="Courier New" w:cs="Courier New"/>
                <w:bCs/>
                <w:color w:val="FF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FF0000"/>
                <w:lang w:eastAsia="en-US"/>
              </w:rPr>
            </w:pPr>
            <w:r w:rsidRPr="00BC6F37">
              <w:rPr>
                <w:rFonts w:ascii="Courier New" w:eastAsia="Calibri" w:hAnsi="Courier New" w:cs="Courier New"/>
                <w:bCs/>
                <w:color w:val="FF0000"/>
                <w:lang w:eastAsia="en-US"/>
              </w:rPr>
              <w:t>0</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r w:rsidRPr="00BC6F37">
              <w:rPr>
                <w:rFonts w:ascii="Courier New" w:eastAsia="Calibri" w:hAnsi="Courier New" w:cs="Courier New"/>
                <w:color w:val="000000"/>
                <w:lang w:eastAsia="en-US"/>
              </w:rPr>
              <w:t>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bCs/>
                <w:color w:val="000000"/>
                <w:lang w:eastAsia="en-US"/>
              </w:rPr>
            </w:pPr>
            <w:r w:rsidRPr="00BC6F37">
              <w:rPr>
                <w:rFonts w:ascii="Courier New" w:eastAsia="Calibri" w:hAnsi="Courier New" w:cs="Courier New"/>
                <w:bCs/>
                <w:color w:val="000000"/>
                <w:lang w:eastAsia="en-US"/>
              </w:rPr>
              <w:t>0</w:t>
            </w:r>
          </w:p>
        </w:tc>
      </w:tr>
      <w:tr w:rsidR="00BC6F37" w:rsidRPr="00BC6F37" w:rsidTr="00FD3D4A">
        <w:trPr>
          <w:trHeight w:val="398"/>
        </w:trPr>
        <w:tc>
          <w:tcPr>
            <w:tcW w:w="1459" w:type="pct"/>
            <w:gridSpan w:val="3"/>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реструктурированные бюджетные кредиты</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505"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c>
          <w:tcPr>
            <w:tcW w:w="422"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right"/>
              <w:rPr>
                <w:rFonts w:ascii="Courier New" w:eastAsia="Calibri" w:hAnsi="Courier New" w:cs="Courier New"/>
                <w:color w:val="000000"/>
                <w:lang w:eastAsia="en-US"/>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p>
        </w:tc>
      </w:tr>
      <w:tr w:rsidR="00BC6F37" w:rsidRPr="00BC6F37" w:rsidTr="00FD3D4A">
        <w:trPr>
          <w:trHeight w:val="809"/>
        </w:trPr>
        <w:tc>
          <w:tcPr>
            <w:tcW w:w="533"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rPr>
                <w:rFonts w:ascii="Courier New" w:eastAsia="Calibri" w:hAnsi="Courier New" w:cs="Courier New"/>
                <w:color w:val="000000"/>
                <w:lang w:eastAsia="en-US"/>
              </w:rPr>
            </w:pPr>
            <w:r w:rsidRPr="00BC6F37">
              <w:rPr>
                <w:rFonts w:ascii="Courier New" w:eastAsia="Calibri" w:hAnsi="Courier New" w:cs="Courier New"/>
                <w:color w:val="000000"/>
                <w:lang w:eastAsia="en-US"/>
              </w:rPr>
              <w:t xml:space="preserve">Предельные сроки погашения долговых обязательств, </w:t>
            </w:r>
            <w:r w:rsidRPr="00BC6F37">
              <w:rPr>
                <w:rFonts w:ascii="Courier New" w:eastAsia="Calibri" w:hAnsi="Courier New" w:cs="Courier New"/>
                <w:color w:val="000000"/>
                <w:lang w:eastAsia="en-US"/>
              </w:rPr>
              <w:lastRenderedPageBreak/>
              <w:t>возникших при осуществлении заимствований в соответствующем финансовом году</w:t>
            </w:r>
          </w:p>
        </w:tc>
        <w:tc>
          <w:tcPr>
            <w:tcW w:w="1293" w:type="pct"/>
            <w:gridSpan w:val="3"/>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center"/>
              <w:rPr>
                <w:rFonts w:ascii="Courier New" w:eastAsia="Calibri" w:hAnsi="Courier New" w:cs="Courier New"/>
                <w:color w:val="000000"/>
                <w:lang w:eastAsia="en-US"/>
              </w:rPr>
            </w:pPr>
            <w:r w:rsidRPr="00BC6F37">
              <w:rPr>
                <w:rFonts w:ascii="Courier New" w:eastAsia="Calibri" w:hAnsi="Courier New" w:cs="Courier New"/>
                <w:color w:val="000000"/>
                <w:lang w:eastAsia="en-US"/>
              </w:rPr>
              <w:lastRenderedPageBreak/>
              <w:t>в соответствии с бюджетным законодательством</w:t>
            </w:r>
          </w:p>
        </w:tc>
        <w:tc>
          <w:tcPr>
            <w:tcW w:w="1293" w:type="pct"/>
            <w:gridSpan w:val="3"/>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center"/>
              <w:rPr>
                <w:rFonts w:ascii="Courier New" w:eastAsia="Calibri" w:hAnsi="Courier New" w:cs="Courier New"/>
                <w:color w:val="000000"/>
                <w:lang w:eastAsia="en-US"/>
              </w:rPr>
            </w:pPr>
            <w:r w:rsidRPr="00BC6F37">
              <w:rPr>
                <w:rFonts w:ascii="Courier New" w:eastAsia="Calibri" w:hAnsi="Courier New" w:cs="Courier New"/>
                <w:color w:val="000000"/>
                <w:lang w:eastAsia="en-US"/>
              </w:rPr>
              <w:t>в соответствии с бюджетным законодательством</w:t>
            </w:r>
          </w:p>
        </w:tc>
        <w:tc>
          <w:tcPr>
            <w:tcW w:w="1293" w:type="pct"/>
            <w:gridSpan w:val="3"/>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center"/>
              <w:rPr>
                <w:rFonts w:ascii="Courier New" w:eastAsia="Calibri" w:hAnsi="Courier New" w:cs="Courier New"/>
                <w:color w:val="000000"/>
                <w:lang w:eastAsia="en-US"/>
              </w:rPr>
            </w:pPr>
            <w:r w:rsidRPr="00BC6F37">
              <w:rPr>
                <w:rFonts w:ascii="Courier New" w:eastAsia="Calibri" w:hAnsi="Courier New" w:cs="Courier New"/>
                <w:color w:val="000000"/>
                <w:lang w:eastAsia="en-US"/>
              </w:rPr>
              <w:t>в соответствии с бюджетным законодательством</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BC6F37" w:rsidRPr="00BC6F37" w:rsidRDefault="00BC6F37" w:rsidP="00BC6F37">
            <w:pPr>
              <w:autoSpaceDE w:val="0"/>
              <w:autoSpaceDN w:val="0"/>
              <w:adjustRightInd w:val="0"/>
              <w:spacing w:after="0" w:line="240" w:lineRule="auto"/>
              <w:jc w:val="center"/>
              <w:rPr>
                <w:rFonts w:ascii="Courier New" w:eastAsia="Calibri" w:hAnsi="Courier New" w:cs="Courier New"/>
                <w:color w:val="000000"/>
                <w:lang w:eastAsia="en-US"/>
              </w:rPr>
            </w:pPr>
            <w:r w:rsidRPr="00BC6F37">
              <w:rPr>
                <w:rFonts w:ascii="Courier New" w:eastAsia="Calibri" w:hAnsi="Courier New" w:cs="Courier New"/>
                <w:color w:val="000000"/>
                <w:lang w:eastAsia="en-US"/>
              </w:rPr>
              <w:t>в соответствии с бюджетным законодательством</w:t>
            </w:r>
          </w:p>
        </w:tc>
      </w:tr>
    </w:tbl>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both"/>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4</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Источники внутреннего финансирования дефицита бюджета Карымского муниципального образования на 2023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5537"/>
        <w:gridCol w:w="2368"/>
        <w:gridCol w:w="1669"/>
      </w:tblGrid>
      <w:tr w:rsidR="00BC6F37" w:rsidRPr="00BC6F37" w:rsidTr="00FD3D4A">
        <w:trPr>
          <w:trHeight w:val="510"/>
        </w:trPr>
        <w:tc>
          <w:tcPr>
            <w:tcW w:w="2945" w:type="pct"/>
            <w:tcBorders>
              <w:top w:val="single" w:sz="4" w:space="0" w:color="auto"/>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Наименование</w:t>
            </w:r>
          </w:p>
        </w:tc>
        <w:tc>
          <w:tcPr>
            <w:tcW w:w="1290" w:type="pct"/>
            <w:tcBorders>
              <w:top w:val="single" w:sz="4" w:space="0" w:color="auto"/>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center"/>
              <w:rPr>
                <w:rFonts w:ascii="Courier New" w:eastAsia="Times New Roman" w:hAnsi="Courier New" w:cs="Courier New"/>
                <w:bCs/>
                <w:color w:val="000000"/>
              </w:rPr>
            </w:pPr>
            <w:r w:rsidRPr="00BC6F37">
              <w:rPr>
                <w:rFonts w:ascii="Courier New" w:eastAsia="Times New Roman" w:hAnsi="Courier New" w:cs="Courier New"/>
                <w:bCs/>
                <w:color w:val="000000"/>
              </w:rPr>
              <w:t>Код бюджетной классификации</w:t>
            </w:r>
          </w:p>
        </w:tc>
        <w:tc>
          <w:tcPr>
            <w:tcW w:w="765" w:type="pct"/>
            <w:tcBorders>
              <w:top w:val="single" w:sz="4" w:space="0" w:color="auto"/>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center"/>
              <w:rPr>
                <w:rFonts w:ascii="Courier New" w:eastAsia="Times New Roman" w:hAnsi="Courier New" w:cs="Courier New"/>
                <w:bCs/>
                <w:color w:val="000000"/>
              </w:rPr>
            </w:pPr>
            <w:r w:rsidRPr="00BC6F37">
              <w:rPr>
                <w:rFonts w:ascii="Courier New" w:eastAsia="Times New Roman" w:hAnsi="Courier New" w:cs="Courier New"/>
                <w:bCs/>
                <w:color w:val="000000"/>
              </w:rPr>
              <w:t>Сумма, руб.</w:t>
            </w:r>
          </w:p>
        </w:tc>
      </w:tr>
      <w:tr w:rsidR="00BC6F37" w:rsidRPr="00BC6F37" w:rsidTr="00FD3D4A">
        <w:trPr>
          <w:trHeight w:val="33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Источники внутреннего финансирования дефицита бюджет</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000 01 00 00 00 00 0000 000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Кредиты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940 01 02 00 00 00 0000 000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Привлечение кредитов от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940 01 02 00 00 00 0000 700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Привлечение кредитов от кредитных организаций бюджетами сельских поселений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940 01 02 00 00 10 0000 710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Погашение кредитов, предоставленных кредитными организациями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940 01 02 00 00 00 0000 800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940 01 02 00 00 10 0000 810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 xml:space="preserve">Бюджетные кредиты из других бюджетов бюджетной системы Российской Федерации </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940 01 03 01 00 00 0000 000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940 01 03 01 00 00 0000 700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102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940 01 03 01 00 10 0000 710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940 01 03 01 00 00 0000 800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1065"/>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940 01 03 01 00 10 0000 810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Изменение остатков средств на счетах по учету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Увеличение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000 01 05 02 00 00 0000 500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денежных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000 01 05 02 01 00 0000 500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денежных средств бюджетов сельских поселений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000 01 05 02 01 10 0000 510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Уменьшение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Уменьшение прочих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000 01 05 02 00 00 0000 600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285"/>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Уменьшение прочих остатков денежных средств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000 01 05 02 01 00 0000 600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Уменьшение прочих остатков денежных средств бюджетов сельских поселений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000 01 05 02 01 10 0000 610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36697617,83</w:t>
            </w:r>
          </w:p>
        </w:tc>
      </w:tr>
      <w:tr w:rsidR="00BC6F37" w:rsidRPr="00BC6F37" w:rsidTr="00FD3D4A">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Иные источники внутреннего финансирования дефицитов бюджетов</w:t>
            </w:r>
          </w:p>
        </w:tc>
        <w:tc>
          <w:tcPr>
            <w:tcW w:w="129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000 01 06 00 00 00 0000 000</w:t>
            </w:r>
          </w:p>
        </w:tc>
        <w:tc>
          <w:tcPr>
            <w:tcW w:w="765"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 </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Arial" w:eastAsia="Times New Roman" w:hAnsi="Arial" w:cs="Arial"/>
          <w:sz w:val="24"/>
          <w:szCs w:val="24"/>
        </w:rPr>
        <w:t>Приложение № 4.1</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Arial" w:eastAsia="Times New Roman" w:hAnsi="Arial" w:cs="Arial"/>
          <w:sz w:val="24"/>
          <w:szCs w:val="24"/>
        </w:rPr>
        <w:t>к решению Думы Карымского сельского поселения</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Arial" w:eastAsia="Times New Roman" w:hAnsi="Arial" w:cs="Arial"/>
          <w:sz w:val="24"/>
          <w:szCs w:val="24"/>
        </w:rPr>
        <w:t>№7 от 27.12.2022 года</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Arial" w:eastAsia="Times New Roman" w:hAnsi="Arial" w:cs="Arial"/>
          <w:sz w:val="24"/>
          <w:szCs w:val="24"/>
        </w:rPr>
        <w:t xml:space="preserve">"Об бюджете на 2023год и плановый </w:t>
      </w:r>
    </w:p>
    <w:p w:rsidR="00BC6F37" w:rsidRPr="00BC6F37" w:rsidRDefault="00BC6F37" w:rsidP="00BC6F37">
      <w:pPr>
        <w:spacing w:after="0" w:line="240" w:lineRule="auto"/>
        <w:jc w:val="right"/>
        <w:rPr>
          <w:rFonts w:ascii="Arial" w:eastAsia="Times New Roman" w:hAnsi="Arial" w:cs="Arial"/>
          <w:sz w:val="24"/>
          <w:szCs w:val="24"/>
        </w:rPr>
      </w:pPr>
      <w:r w:rsidRPr="00BC6F37">
        <w:rPr>
          <w:rFonts w:ascii="Arial" w:eastAsia="Times New Roman" w:hAnsi="Arial" w:cs="Arial"/>
          <w:sz w:val="24"/>
          <w:szCs w:val="24"/>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Источники внутреннего финансирования дефицита бюджета Карымского муниципального образования на 2024-2025 годы</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4198"/>
        <w:gridCol w:w="2038"/>
        <w:gridCol w:w="1669"/>
        <w:gridCol w:w="1669"/>
      </w:tblGrid>
      <w:tr w:rsidR="00BC6F37" w:rsidRPr="00BC6F37" w:rsidTr="00FD3D4A">
        <w:trPr>
          <w:trHeight w:val="510"/>
        </w:trPr>
        <w:tc>
          <w:tcPr>
            <w:tcW w:w="2225" w:type="pct"/>
            <w:tcBorders>
              <w:top w:val="single" w:sz="4" w:space="0" w:color="auto"/>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Наименование</w:t>
            </w:r>
          </w:p>
        </w:tc>
        <w:tc>
          <w:tcPr>
            <w:tcW w:w="1096" w:type="pct"/>
            <w:tcBorders>
              <w:top w:val="single" w:sz="4" w:space="0" w:color="auto"/>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center"/>
              <w:rPr>
                <w:rFonts w:ascii="Courier New" w:eastAsia="Times New Roman" w:hAnsi="Courier New" w:cs="Courier New"/>
                <w:bCs/>
                <w:color w:val="000000"/>
              </w:rPr>
            </w:pPr>
            <w:r w:rsidRPr="00BC6F37">
              <w:rPr>
                <w:rFonts w:ascii="Courier New" w:eastAsia="Times New Roman" w:hAnsi="Courier New" w:cs="Courier New"/>
                <w:bCs/>
                <w:color w:val="000000"/>
              </w:rPr>
              <w:t>Код бюджетной классификации</w:t>
            </w:r>
          </w:p>
        </w:tc>
        <w:tc>
          <w:tcPr>
            <w:tcW w:w="840" w:type="pct"/>
            <w:tcBorders>
              <w:top w:val="single" w:sz="4" w:space="0" w:color="auto"/>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center"/>
              <w:rPr>
                <w:rFonts w:ascii="Courier New" w:eastAsia="Times New Roman" w:hAnsi="Courier New" w:cs="Courier New"/>
                <w:bCs/>
                <w:color w:val="000000"/>
              </w:rPr>
            </w:pPr>
            <w:r w:rsidRPr="00BC6F37">
              <w:rPr>
                <w:rFonts w:ascii="Courier New" w:eastAsia="Times New Roman" w:hAnsi="Courier New" w:cs="Courier New"/>
                <w:bCs/>
                <w:color w:val="000000"/>
              </w:rPr>
              <w:t>2023 год</w:t>
            </w:r>
          </w:p>
        </w:tc>
        <w:tc>
          <w:tcPr>
            <w:tcW w:w="840" w:type="pct"/>
            <w:tcBorders>
              <w:top w:val="single" w:sz="4" w:space="0" w:color="auto"/>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center"/>
              <w:rPr>
                <w:rFonts w:ascii="Courier New" w:eastAsia="Times New Roman" w:hAnsi="Courier New" w:cs="Courier New"/>
                <w:bCs/>
                <w:color w:val="000000"/>
              </w:rPr>
            </w:pPr>
            <w:r w:rsidRPr="00BC6F37">
              <w:rPr>
                <w:rFonts w:ascii="Courier New" w:eastAsia="Times New Roman" w:hAnsi="Courier New" w:cs="Courier New"/>
                <w:bCs/>
                <w:color w:val="000000"/>
              </w:rPr>
              <w:t>2024 год</w:t>
            </w:r>
          </w:p>
        </w:tc>
      </w:tr>
      <w:tr w:rsidR="00BC6F37" w:rsidRPr="00BC6F37" w:rsidTr="00FD3D4A">
        <w:trPr>
          <w:trHeight w:val="33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Источники внутреннего финансирования дефицита бюджет</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000 01 00 00 00 00 0000 000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Кредиты кредитных организаций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940 01 02 00 00 00 0000 000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Привлечение кредитов от кредитных организаций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940 01 02 00 00 00 0000 700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765"/>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lastRenderedPageBreak/>
              <w:t>Привлечение кредитов от кредитных организаций бюджетами сельских поселений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940 01 02 00 00 10 0000 710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Погашение кредитов, предоставленных кредитными организациями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940 01 02 00 00 00 0000 800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940 01 02 00 00 10 0000 810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 xml:space="preserve">Бюджетные кредиты из других бюджетов бюджетной системы Российской Федерации </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940 01 03 01 00 00 0000 000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765"/>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940 01 03 01 00 00 0000 700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102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940 01 03 01 00 10 0000 710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765"/>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940 01 03 01 00 00 0000 800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1065"/>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940 01 03 01 00 10 0000 810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0</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Изменение остатков средств на счетах по учету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000 01 05 00 00 00 0000 000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color w:val="000000"/>
              </w:rPr>
            </w:pPr>
            <w:r w:rsidRPr="00BC6F37">
              <w:rPr>
                <w:rFonts w:ascii="Courier New" w:eastAsia="Times New Roman" w:hAnsi="Courier New" w:cs="Courier New"/>
                <w:bCs/>
                <w:color w:val="000000"/>
              </w:rPr>
              <w:t>0</w:t>
            </w:r>
          </w:p>
        </w:tc>
      </w:tr>
      <w:tr w:rsidR="00BC6F37" w:rsidRPr="00BC6F37" w:rsidTr="00FD3D4A">
        <w:trPr>
          <w:trHeight w:val="30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Увеличение остатков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30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000 01 05 02 00 00 0000 500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30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денежных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000 01 05 02 01 00 0000 500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Увеличение прочих остатков денежных средств бюджетов сельских поселений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000 01 05 02 01 10 0000 510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30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i/>
                <w:iCs/>
                <w:color w:val="000000"/>
              </w:rPr>
            </w:pPr>
            <w:r w:rsidRPr="00BC6F37">
              <w:rPr>
                <w:rFonts w:ascii="Courier New" w:eastAsia="Times New Roman" w:hAnsi="Courier New" w:cs="Courier New"/>
                <w:i/>
                <w:iCs/>
                <w:color w:val="000000"/>
              </w:rPr>
              <w:t>Уменьшение остатков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30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Уменьшение прочих остатков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 xml:space="preserve">000 01 05 02 00 00 0000 </w:t>
            </w:r>
            <w:r w:rsidRPr="00BC6F37">
              <w:rPr>
                <w:rFonts w:ascii="Courier New" w:eastAsia="Times New Roman" w:hAnsi="Courier New" w:cs="Courier New"/>
                <w:color w:val="000000"/>
              </w:rPr>
              <w:lastRenderedPageBreak/>
              <w:t>600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lastRenderedPageBreak/>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285"/>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lastRenderedPageBreak/>
              <w:t>Уменьшение прочих остатков денежных средств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000 01 05 02 01 00 0000 600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Уменьшение прочих остатков денежных средств бюджетов сельских поселений Российской Федерации</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color w:val="000000"/>
              </w:rPr>
            </w:pPr>
            <w:r w:rsidRPr="00BC6F37">
              <w:rPr>
                <w:rFonts w:ascii="Courier New" w:eastAsia="Times New Roman" w:hAnsi="Courier New" w:cs="Courier New"/>
                <w:color w:val="000000"/>
              </w:rPr>
              <w:t>000 01 05 02 01 10 0000 610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14533277,59</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color w:val="000000"/>
              </w:rPr>
            </w:pPr>
            <w:r w:rsidRPr="00BC6F37">
              <w:rPr>
                <w:rFonts w:ascii="Courier New" w:eastAsia="Times New Roman" w:hAnsi="Courier New" w:cs="Courier New"/>
                <w:color w:val="000000"/>
              </w:rPr>
              <w:t>14678459,85</w:t>
            </w:r>
          </w:p>
        </w:tc>
      </w:tr>
      <w:tr w:rsidR="00BC6F37" w:rsidRPr="00BC6F37" w:rsidTr="00FD3D4A">
        <w:trPr>
          <w:trHeight w:val="510"/>
        </w:trPr>
        <w:tc>
          <w:tcPr>
            <w:tcW w:w="2225"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Иные источники внутреннего финансирования дефицитов бюджетов</w:t>
            </w:r>
          </w:p>
        </w:tc>
        <w:tc>
          <w:tcPr>
            <w:tcW w:w="1096"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000 01 06 00 00 00 0000 000</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 </w:t>
            </w:r>
          </w:p>
        </w:tc>
        <w:tc>
          <w:tcPr>
            <w:tcW w:w="840" w:type="pct"/>
            <w:tcBorders>
              <w:top w:val="nil"/>
              <w:left w:val="nil"/>
              <w:bottom w:val="single" w:sz="4" w:space="0" w:color="auto"/>
              <w:right w:val="single" w:sz="4" w:space="0" w:color="auto"/>
            </w:tcBorders>
            <w:shd w:val="clear" w:color="auto" w:fill="auto"/>
            <w:hideMark/>
          </w:tcPr>
          <w:p w:rsidR="00BC6F37" w:rsidRPr="00BC6F37" w:rsidRDefault="00BC6F37" w:rsidP="00BC6F37">
            <w:pPr>
              <w:spacing w:after="0" w:line="240" w:lineRule="auto"/>
              <w:rPr>
                <w:rFonts w:ascii="Courier New" w:eastAsia="Times New Roman" w:hAnsi="Courier New" w:cs="Courier New"/>
                <w:bCs/>
                <w:color w:val="000000"/>
              </w:rPr>
            </w:pPr>
            <w:r w:rsidRPr="00BC6F37">
              <w:rPr>
                <w:rFonts w:ascii="Courier New" w:eastAsia="Times New Roman" w:hAnsi="Courier New" w:cs="Courier New"/>
                <w:bCs/>
                <w:color w:val="000000"/>
              </w:rPr>
              <w:t> </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5</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Иные межбюджетные трансферты, связанные с передачей полномочий органам местного самоуправления муниципального района 2023 год</w:t>
      </w:r>
    </w:p>
    <w:p w:rsidR="00BC6F37" w:rsidRPr="00BC6F37" w:rsidRDefault="00BC6F37" w:rsidP="00BC6F37">
      <w:pPr>
        <w:tabs>
          <w:tab w:val="left" w:pos="3740"/>
        </w:tabs>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6"/>
        <w:gridCol w:w="2108"/>
      </w:tblGrid>
      <w:tr w:rsidR="00BC6F37" w:rsidRPr="00BC6F37" w:rsidTr="00FD3D4A">
        <w:tc>
          <w:tcPr>
            <w:tcW w:w="3899"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Наименование передаваемого полномочия</w:t>
            </w:r>
          </w:p>
        </w:tc>
        <w:tc>
          <w:tcPr>
            <w:tcW w:w="1101"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расходов (руб.)</w:t>
            </w:r>
          </w:p>
        </w:tc>
      </w:tr>
      <w:tr w:rsidR="00BC6F37" w:rsidRPr="00BC6F37" w:rsidTr="00FD3D4A">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Субвенция на выполнение отдельных полномочий по обслуживанию бюджета поселения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tabs>
                <w:tab w:val="left" w:pos="460"/>
                <w:tab w:val="center" w:pos="922"/>
              </w:tabs>
              <w:spacing w:after="0" w:line="240" w:lineRule="auto"/>
              <w:jc w:val="center"/>
              <w:rPr>
                <w:rFonts w:ascii="Courier New" w:eastAsia="Times New Roman" w:hAnsi="Courier New" w:cs="Courier New"/>
              </w:rPr>
            </w:pPr>
            <w:r w:rsidRPr="00BC6F37">
              <w:rPr>
                <w:rFonts w:ascii="Courier New" w:eastAsia="Times New Roman" w:hAnsi="Courier New" w:cs="Courier New"/>
              </w:rPr>
              <w:t>534390,00</w:t>
            </w:r>
          </w:p>
        </w:tc>
      </w:tr>
      <w:tr w:rsidR="00BC6F37" w:rsidRPr="00BC6F37" w:rsidTr="00FD3D4A">
        <w:trPr>
          <w:trHeight w:val="807"/>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на размещение муниципальных заказов</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65716,00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внутреннего муниципального финансового контроля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40973,00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внешнего муниципального финансового контроля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75200,00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Итого</w:t>
            </w:r>
          </w:p>
        </w:tc>
        <w:tc>
          <w:tcPr>
            <w:tcW w:w="1101"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tabs>
                <w:tab w:val="left" w:pos="7940"/>
              </w:tabs>
              <w:spacing w:after="0" w:line="240" w:lineRule="auto"/>
              <w:rPr>
                <w:rFonts w:ascii="Courier New" w:eastAsia="Times New Roman" w:hAnsi="Courier New" w:cs="Courier New"/>
              </w:rPr>
            </w:pPr>
            <w:r w:rsidRPr="00BC6F37">
              <w:rPr>
                <w:rFonts w:ascii="Courier New" w:eastAsia="Times New Roman" w:hAnsi="Courier New" w:cs="Courier New"/>
              </w:rPr>
              <w:t>716279,00</w:t>
            </w:r>
          </w:p>
          <w:p w:rsidR="00BC6F37" w:rsidRPr="00BC6F37" w:rsidRDefault="00BC6F37" w:rsidP="00BC6F37">
            <w:pPr>
              <w:spacing w:after="0" w:line="240" w:lineRule="auto"/>
              <w:jc w:val="center"/>
              <w:rPr>
                <w:rFonts w:ascii="Courier New" w:eastAsia="Times New Roman" w:hAnsi="Courier New" w:cs="Courier New"/>
              </w:rPr>
            </w:pP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5.1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lastRenderedPageBreak/>
        <w:t>Иные межбюджетные трансферты, связанные с передачей полномочий органам местного самоуправления муниципального района 2024 год</w:t>
      </w:r>
    </w:p>
    <w:p w:rsidR="00BC6F37" w:rsidRPr="00BC6F37" w:rsidRDefault="00BC6F37" w:rsidP="00BC6F37">
      <w:pPr>
        <w:tabs>
          <w:tab w:val="left" w:pos="3740"/>
        </w:tabs>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5"/>
        <w:gridCol w:w="2129"/>
      </w:tblGrid>
      <w:tr w:rsidR="00BC6F37" w:rsidRPr="00BC6F37" w:rsidTr="00FD3D4A">
        <w:tc>
          <w:tcPr>
            <w:tcW w:w="3888"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Наименование передаваемого полномочия</w:t>
            </w:r>
          </w:p>
        </w:tc>
        <w:tc>
          <w:tcPr>
            <w:tcW w:w="1112"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расходов (руб.)</w:t>
            </w:r>
          </w:p>
        </w:tc>
      </w:tr>
      <w:tr w:rsidR="00BC6F37" w:rsidRPr="00BC6F37" w:rsidTr="00FD3D4A">
        <w:tc>
          <w:tcPr>
            <w:tcW w:w="3888"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Субвенция на выполнение отдельных полномочий по обслуживанию бюджета поселения</w:t>
            </w:r>
          </w:p>
        </w:tc>
        <w:tc>
          <w:tcPr>
            <w:tcW w:w="1112"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tabs>
                <w:tab w:val="left" w:pos="460"/>
                <w:tab w:val="center" w:pos="922"/>
              </w:tabs>
              <w:spacing w:after="0" w:line="240" w:lineRule="auto"/>
              <w:jc w:val="right"/>
              <w:rPr>
                <w:rFonts w:ascii="Courier New" w:eastAsia="Times New Roman" w:hAnsi="Courier New" w:cs="Courier New"/>
              </w:rPr>
            </w:pPr>
            <w:r w:rsidRPr="00BC6F37">
              <w:rPr>
                <w:rFonts w:ascii="Courier New" w:eastAsia="Times New Roman" w:hAnsi="Courier New" w:cs="Courier New"/>
              </w:rPr>
              <w:t>534390,00</w:t>
            </w:r>
          </w:p>
        </w:tc>
      </w:tr>
      <w:tr w:rsidR="00BC6F37" w:rsidRPr="00BC6F37" w:rsidTr="00FD3D4A">
        <w:trPr>
          <w:trHeight w:val="807"/>
        </w:trPr>
        <w:tc>
          <w:tcPr>
            <w:tcW w:w="3888"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на размещение муниципальных заказов</w:t>
            </w:r>
          </w:p>
        </w:tc>
        <w:tc>
          <w:tcPr>
            <w:tcW w:w="1112"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65716,00</w:t>
            </w:r>
          </w:p>
        </w:tc>
      </w:tr>
      <w:tr w:rsidR="00BC6F37" w:rsidRPr="00BC6F37" w:rsidTr="00FD3D4A">
        <w:trPr>
          <w:trHeight w:val="1032"/>
        </w:trPr>
        <w:tc>
          <w:tcPr>
            <w:tcW w:w="3888"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внутреннего муниципального финансового контроля</w:t>
            </w:r>
          </w:p>
        </w:tc>
        <w:tc>
          <w:tcPr>
            <w:tcW w:w="1112"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right"/>
              <w:rPr>
                <w:rFonts w:ascii="Courier New" w:eastAsia="Times New Roman" w:hAnsi="Courier New" w:cs="Courier New"/>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40973,00</w:t>
            </w:r>
          </w:p>
        </w:tc>
      </w:tr>
      <w:tr w:rsidR="00BC6F37" w:rsidRPr="00BC6F37" w:rsidTr="00FD3D4A">
        <w:trPr>
          <w:trHeight w:val="1032"/>
        </w:trPr>
        <w:tc>
          <w:tcPr>
            <w:tcW w:w="3888"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внешнего муниципального финансового контроля</w:t>
            </w:r>
          </w:p>
        </w:tc>
        <w:tc>
          <w:tcPr>
            <w:tcW w:w="1112"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75200,00</w:t>
            </w:r>
          </w:p>
        </w:tc>
      </w:tr>
      <w:tr w:rsidR="00BC6F37" w:rsidRPr="00BC6F37" w:rsidTr="00FD3D4A">
        <w:trPr>
          <w:trHeight w:val="1032"/>
        </w:trPr>
        <w:tc>
          <w:tcPr>
            <w:tcW w:w="3888"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ИТОГО</w:t>
            </w:r>
          </w:p>
        </w:tc>
        <w:tc>
          <w:tcPr>
            <w:tcW w:w="1112"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716279,00</w:t>
            </w:r>
          </w:p>
        </w:tc>
      </w:tr>
    </w:tbl>
    <w:p w:rsidR="00BC6F37" w:rsidRPr="00BC6F37" w:rsidRDefault="00BC6F37" w:rsidP="00BC6F37">
      <w:pPr>
        <w:tabs>
          <w:tab w:val="left" w:pos="7940"/>
        </w:tabs>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5.2</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 xml:space="preserve">"Об бюджете на 2023год и плановый </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Иные межбюджетные трансферты, связанные с передачей полномочий органам местного самоуправления муниципального района 2025 год</w:t>
      </w:r>
    </w:p>
    <w:p w:rsidR="00BC6F37" w:rsidRPr="00BC6F37" w:rsidRDefault="00BC6F37" w:rsidP="00BC6F37">
      <w:pPr>
        <w:tabs>
          <w:tab w:val="left" w:pos="3740"/>
        </w:tabs>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6"/>
        <w:gridCol w:w="2108"/>
      </w:tblGrid>
      <w:tr w:rsidR="00BC6F37" w:rsidRPr="00BC6F37" w:rsidTr="00FD3D4A">
        <w:tc>
          <w:tcPr>
            <w:tcW w:w="3899"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Наименование передаваемого полномочия</w:t>
            </w:r>
          </w:p>
        </w:tc>
        <w:tc>
          <w:tcPr>
            <w:tcW w:w="1101"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p>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Сумма расходов (руб.)</w:t>
            </w:r>
          </w:p>
        </w:tc>
      </w:tr>
      <w:tr w:rsidR="00BC6F37" w:rsidRPr="00BC6F37" w:rsidTr="00FD3D4A">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Субвенция на выполнение отдельных полномочий по обслуживанию бюджета поселения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tabs>
                <w:tab w:val="left" w:pos="460"/>
                <w:tab w:val="center" w:pos="922"/>
              </w:tabs>
              <w:spacing w:after="0" w:line="240" w:lineRule="auto"/>
              <w:jc w:val="center"/>
              <w:rPr>
                <w:rFonts w:ascii="Courier New" w:eastAsia="Times New Roman" w:hAnsi="Courier New" w:cs="Courier New"/>
              </w:rPr>
            </w:pPr>
            <w:r w:rsidRPr="00BC6F37">
              <w:rPr>
                <w:rFonts w:ascii="Courier New" w:eastAsia="Times New Roman" w:hAnsi="Courier New" w:cs="Courier New"/>
              </w:rPr>
              <w:t>534390,00</w:t>
            </w:r>
          </w:p>
        </w:tc>
      </w:tr>
      <w:tr w:rsidR="00BC6F37" w:rsidRPr="00BC6F37" w:rsidTr="00FD3D4A">
        <w:trPr>
          <w:trHeight w:val="807"/>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на размещение муниципальных заказов</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65716,00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внутреннего муниципального финансового контроля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40973,00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По передачи полномочия по организации внешнего муниципального финансового контроля</w:t>
            </w:r>
          </w:p>
        </w:tc>
        <w:tc>
          <w:tcPr>
            <w:tcW w:w="1101" w:type="pct"/>
            <w:tcBorders>
              <w:top w:val="single" w:sz="4" w:space="0" w:color="auto"/>
              <w:left w:val="single" w:sz="4" w:space="0" w:color="auto"/>
              <w:bottom w:val="single" w:sz="4" w:space="0" w:color="auto"/>
              <w:right w:val="single" w:sz="4" w:space="0" w:color="auto"/>
            </w:tcBorders>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75200,00</w:t>
            </w:r>
          </w:p>
        </w:tc>
      </w:tr>
      <w:tr w:rsidR="00BC6F37" w:rsidRPr="00BC6F37" w:rsidTr="00FD3D4A">
        <w:trPr>
          <w:trHeight w:val="1032"/>
        </w:trPr>
        <w:tc>
          <w:tcPr>
            <w:tcW w:w="3899"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ИТОГО</w:t>
            </w:r>
          </w:p>
        </w:tc>
        <w:tc>
          <w:tcPr>
            <w:tcW w:w="1101" w:type="pct"/>
            <w:tcBorders>
              <w:top w:val="single" w:sz="4" w:space="0" w:color="auto"/>
              <w:left w:val="single" w:sz="4" w:space="0" w:color="auto"/>
              <w:bottom w:val="single" w:sz="4" w:space="0" w:color="auto"/>
              <w:right w:val="single" w:sz="4" w:space="0" w:color="auto"/>
            </w:tcBorders>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716279,00</w:t>
            </w:r>
          </w:p>
        </w:tc>
      </w:tr>
    </w:tbl>
    <w:p w:rsidR="00BC6F37" w:rsidRPr="00BC6F37" w:rsidRDefault="00BC6F37" w:rsidP="00BC6F37">
      <w:pPr>
        <w:tabs>
          <w:tab w:val="left" w:pos="7940"/>
          <w:tab w:val="left" w:pos="8496"/>
          <w:tab w:val="right" w:pos="9355"/>
        </w:tabs>
        <w:spacing w:after="0" w:line="240" w:lineRule="auto"/>
        <w:jc w:val="right"/>
        <w:rPr>
          <w:rFonts w:ascii="Arial" w:eastAsia="Times New Roman" w:hAnsi="Arial" w:cs="Arial"/>
          <w:sz w:val="24"/>
          <w:szCs w:val="24"/>
        </w:rPr>
      </w:pPr>
    </w:p>
    <w:p w:rsidR="00BC6F37" w:rsidRPr="00BC6F37" w:rsidRDefault="00BC6F37" w:rsidP="00BC6F37">
      <w:pPr>
        <w:tabs>
          <w:tab w:val="left" w:pos="7940"/>
          <w:tab w:val="left" w:pos="8496"/>
          <w:tab w:val="right" w:pos="9355"/>
        </w:tabs>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6</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Распределение бюджетных ассигнований по разделам, подразделам, целевым</w:t>
      </w: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статьям и видам расходов классификации расходов бюджета Карымского сельского</w:t>
      </w: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поселения на 2023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3916"/>
        <w:gridCol w:w="481"/>
        <w:gridCol w:w="349"/>
        <w:gridCol w:w="481"/>
        <w:gridCol w:w="2065"/>
        <w:gridCol w:w="613"/>
        <w:gridCol w:w="1669"/>
      </w:tblGrid>
      <w:tr w:rsidR="00BC6F37" w:rsidRPr="00BC6F37" w:rsidTr="00FD3D4A">
        <w:trPr>
          <w:trHeight w:val="255"/>
        </w:trPr>
        <w:tc>
          <w:tcPr>
            <w:tcW w:w="2282" w:type="pct"/>
            <w:tcBorders>
              <w:top w:val="single" w:sz="4" w:space="0" w:color="auto"/>
              <w:left w:val="single" w:sz="4" w:space="0" w:color="auto"/>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444" w:type="pct"/>
            <w:gridSpan w:val="2"/>
            <w:tcBorders>
              <w:top w:val="single" w:sz="4" w:space="0" w:color="auto"/>
              <w:left w:val="nil"/>
              <w:bottom w:val="single" w:sz="4" w:space="0" w:color="auto"/>
              <w:right w:val="single" w:sz="4" w:space="0" w:color="000000"/>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Рз</w:t>
            </w:r>
          </w:p>
        </w:tc>
        <w:tc>
          <w:tcPr>
            <w:tcW w:w="294"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w:t>
            </w:r>
          </w:p>
        </w:tc>
        <w:tc>
          <w:tcPr>
            <w:tcW w:w="889"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ЦСР</w:t>
            </w:r>
          </w:p>
        </w:tc>
        <w:tc>
          <w:tcPr>
            <w:tcW w:w="323"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ВР</w:t>
            </w:r>
          </w:p>
        </w:tc>
        <w:tc>
          <w:tcPr>
            <w:tcW w:w="768"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2022 год</w:t>
            </w:r>
          </w:p>
        </w:tc>
      </w:tr>
      <w:tr w:rsidR="00BC6F37" w:rsidRPr="00BC6F37" w:rsidTr="00FD3D4A">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Общегосударственные расходы</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5815994,28</w:t>
            </w:r>
          </w:p>
        </w:tc>
      </w:tr>
      <w:tr w:rsidR="00BC6F37" w:rsidRPr="00BC6F37" w:rsidTr="00FD3D4A">
        <w:trPr>
          <w:trHeight w:val="8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субъекта Российской Федерации и муниципального образования</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1205031,83</w:t>
            </w:r>
          </w:p>
        </w:tc>
      </w:tr>
      <w:tr w:rsidR="00BC6F37" w:rsidRPr="00BC6F37" w:rsidTr="00FD3D4A">
        <w:trPr>
          <w:trHeight w:val="10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муниципального образования, исполнительных органов местных администраций</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1205031,83</w:t>
            </w:r>
          </w:p>
        </w:tc>
      </w:tr>
      <w:tr w:rsidR="00BC6F37" w:rsidRPr="00BC6F37" w:rsidTr="00FD3D4A">
        <w:trPr>
          <w:trHeight w:val="9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1205031,83</w:t>
            </w:r>
          </w:p>
        </w:tc>
      </w:tr>
      <w:tr w:rsidR="00BC6F37" w:rsidRPr="00BC6F37" w:rsidTr="00FD3D4A">
        <w:trPr>
          <w:trHeight w:val="9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Правительств Российской Федерации, высших исполнительных органов государственной власти субъектов Российской Федерации и органов местного самоуправления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9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Центральный аппарат</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102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3503841,27</w:t>
            </w:r>
          </w:p>
        </w:tc>
      </w:tr>
      <w:tr w:rsidR="00BC6F37" w:rsidRPr="00BC6F37" w:rsidTr="00FD3D4A">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1066461,18</w:t>
            </w:r>
          </w:p>
        </w:tc>
      </w:tr>
      <w:tr w:rsidR="00BC6F37" w:rsidRPr="00BC6F37" w:rsidTr="00FD3D4A">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73.0.00.20250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9960</w:t>
            </w:r>
          </w:p>
        </w:tc>
      </w:tr>
      <w:tr w:rsidR="00BC6F37" w:rsidRPr="00BC6F37" w:rsidTr="00FD3D4A">
        <w:trPr>
          <w:trHeight w:val="6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Обеспечение выборов и референдумов</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71.2.00.20550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Обеспечение выборов и референдумов</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07</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71.2.00.20550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 местных администраций</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71.3.00.00000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71.3.00.00000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r>
      <w:tr w:rsidR="00BC6F37" w:rsidRPr="00BC6F37" w:rsidTr="00FD3D4A">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общегосударственные вопросы</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10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71.4.00.73150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51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71.4.00.73150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3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оборона</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Мобилизационная и вневоииская подготовка</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10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81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Расходы на выплаты персоналу в целях обеспечения выполнения функций </w:t>
            </w:r>
            <w:r w:rsidRPr="00BC6F37">
              <w:rPr>
                <w:rFonts w:ascii="Courier New" w:eastAsia="Times New Roman" w:hAnsi="Courier New" w:cs="Courier New"/>
              </w:rPr>
              <w:lastRenderedPageBreak/>
              <w:t>муниципальными органами, казенными учреждениями</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02</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402700</w:t>
            </w:r>
          </w:p>
        </w:tc>
      </w:tr>
      <w:tr w:rsidR="00BC6F37" w:rsidRPr="00BC6F37" w:rsidTr="00FD3D4A">
        <w:trPr>
          <w:trHeight w:val="4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r>
      <w:tr w:rsidR="00BC6F37" w:rsidRPr="00BC6F37" w:rsidTr="00FD3D4A">
        <w:trPr>
          <w:trHeight w:val="5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безопасность и правоохранительная деятельность</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168800,00</w:t>
            </w:r>
          </w:p>
        </w:tc>
      </w:tr>
      <w:tr w:rsidR="00BC6F37" w:rsidRPr="00BC6F37" w:rsidTr="00FD3D4A">
        <w:trPr>
          <w:trHeight w:val="4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118800,00</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118800,00</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муниципальных нужд </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118800,00</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1504,23</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48495,77</w:t>
            </w:r>
          </w:p>
        </w:tc>
      </w:tr>
      <w:tr w:rsidR="00BC6F37" w:rsidRPr="00BC6F37" w:rsidTr="00FD3D4A">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экономика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1000214,66</w:t>
            </w:r>
          </w:p>
        </w:tc>
      </w:tr>
      <w:tr w:rsidR="00BC6F37" w:rsidRPr="00BC6F37" w:rsidTr="00FD3D4A">
        <w:trPr>
          <w:trHeight w:val="330"/>
        </w:trPr>
        <w:tc>
          <w:tcPr>
            <w:tcW w:w="2282" w:type="pc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979240</w:t>
            </w:r>
          </w:p>
        </w:tc>
      </w:tr>
      <w:tr w:rsidR="00BC6F37" w:rsidRPr="00BC6F37" w:rsidTr="00FD3D4A">
        <w:trPr>
          <w:trHeight w:val="37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71.7.02.00000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979240</w:t>
            </w:r>
          </w:p>
        </w:tc>
      </w:tr>
      <w:tr w:rsidR="00BC6F37" w:rsidRPr="00BC6F37" w:rsidTr="00FD3D4A">
        <w:trPr>
          <w:trHeight w:val="600"/>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09</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71.7.02.00000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979240</w:t>
            </w:r>
          </w:p>
        </w:tc>
      </w:tr>
      <w:tr w:rsidR="00BC6F37" w:rsidRPr="00BC6F37" w:rsidTr="00FD3D4A">
        <w:trPr>
          <w:trHeight w:val="82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вопросы в области национальной экономики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20974,66</w:t>
            </w:r>
          </w:p>
        </w:tc>
      </w:tr>
      <w:tr w:rsidR="00BC6F37" w:rsidRPr="00BC6F37" w:rsidTr="00FD3D4A">
        <w:trPr>
          <w:trHeight w:val="82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по землеустройству и землепользованию</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20974,66</w:t>
            </w:r>
          </w:p>
        </w:tc>
      </w:tr>
      <w:tr w:rsidR="00BC6F37" w:rsidRPr="00BC6F37" w:rsidTr="00FD3D4A">
        <w:trPr>
          <w:trHeight w:val="82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20974,66</w:t>
            </w:r>
          </w:p>
        </w:tc>
      </w:tr>
      <w:tr w:rsidR="00BC6F37" w:rsidRPr="00BC6F37" w:rsidTr="00FD3D4A">
        <w:trPr>
          <w:trHeight w:val="3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Жилищно-коммунальное хозяйство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2364545,00</w:t>
            </w:r>
          </w:p>
        </w:tc>
      </w:tr>
      <w:tr w:rsidR="00BC6F37" w:rsidRPr="00BC6F37" w:rsidTr="00FD3D4A">
        <w:trPr>
          <w:trHeight w:val="28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Коммунальное хозяйство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Поддержка коммунального хозяйства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области коммунального хозяйства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71.8.02.00000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320000</w:t>
            </w:r>
          </w:p>
        </w:tc>
      </w:tr>
      <w:tr w:rsidR="00BC6F37" w:rsidRPr="00BC6F37" w:rsidTr="00FD3D4A">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2044545,00</w:t>
            </w:r>
          </w:p>
        </w:tc>
      </w:tr>
      <w:tr w:rsidR="00BC6F37" w:rsidRPr="00BC6F37" w:rsidTr="00FD3D4A">
        <w:trPr>
          <w:trHeight w:val="6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560545,00</w:t>
            </w:r>
          </w:p>
        </w:tc>
      </w:tr>
      <w:tr w:rsidR="00BC6F37" w:rsidRPr="00BC6F37" w:rsidTr="00FD3D4A">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560545,00</w:t>
            </w:r>
          </w:p>
        </w:tc>
      </w:tr>
      <w:tr w:rsidR="00BC6F37" w:rsidRPr="00BC6F37" w:rsidTr="00FD3D4A">
        <w:trPr>
          <w:trHeight w:val="13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1184000,00</w:t>
            </w:r>
          </w:p>
        </w:tc>
      </w:tr>
      <w:tr w:rsidR="00BC6F37" w:rsidRPr="00BC6F37" w:rsidTr="00FD3D4A">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1149000,00</w:t>
            </w:r>
          </w:p>
        </w:tc>
      </w:tr>
      <w:tr w:rsidR="00BC6F37" w:rsidRPr="00BC6F37" w:rsidTr="00FD3D4A">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1149000,00</w:t>
            </w:r>
          </w:p>
        </w:tc>
      </w:tr>
      <w:tr w:rsidR="00BC6F37" w:rsidRPr="00BC6F37" w:rsidTr="00FD3D4A">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35000,00</w:t>
            </w:r>
          </w:p>
        </w:tc>
      </w:tr>
      <w:tr w:rsidR="00BC6F37" w:rsidRPr="00BC6F37" w:rsidTr="00FD3D4A">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35000,00</w:t>
            </w:r>
          </w:p>
        </w:tc>
      </w:tr>
      <w:tr w:rsidR="00BC6F37" w:rsidRPr="00BC6F37" w:rsidTr="00FD3D4A">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300000</w:t>
            </w:r>
          </w:p>
        </w:tc>
      </w:tr>
      <w:tr w:rsidR="00BC6F37" w:rsidRPr="00BC6F37" w:rsidTr="00FD3D4A">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300000</w:t>
            </w:r>
          </w:p>
        </w:tc>
      </w:tr>
      <w:tr w:rsidR="00BC6F37" w:rsidRPr="00BC6F37" w:rsidTr="00FD3D4A">
        <w:trPr>
          <w:trHeight w:val="67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300000</w:t>
            </w:r>
          </w:p>
        </w:tc>
      </w:tr>
      <w:tr w:rsidR="00BC6F37" w:rsidRPr="00BC6F37" w:rsidTr="00FD3D4A">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Профессиональная подготовка, переподготовка и повышение квалификации</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71.9.00.00000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4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07</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71.9.00.00000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6545,00</w:t>
            </w:r>
          </w:p>
        </w:tc>
      </w:tr>
      <w:tr w:rsidR="00BC6F37" w:rsidRPr="00BC6F37" w:rsidTr="00FD3D4A">
        <w:trPr>
          <w:trHeight w:val="6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кинематографии, средства массовой информации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4326860,11</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1697079,07</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72.0.00.74110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2000</w:t>
            </w:r>
          </w:p>
        </w:tc>
      </w:tr>
      <w:tr w:rsidR="00BC6F37" w:rsidRPr="00BC6F37" w:rsidTr="00FD3D4A">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осуществления мероприятий по капитальному ремонту объектов муниципальной собственности в сфере культуры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14166200,00</w:t>
            </w:r>
          </w:p>
        </w:tc>
      </w:tr>
      <w:tr w:rsidR="00BC6F37" w:rsidRPr="00BC6F37" w:rsidTr="00FD3D4A">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14166200,00</w:t>
            </w:r>
          </w:p>
        </w:tc>
      </w:tr>
      <w:tr w:rsidR="00BC6F37" w:rsidRPr="00BC6F37" w:rsidTr="00FD3D4A">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Инициативный проект (в сфере культуры)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200904,00</w:t>
            </w:r>
          </w:p>
        </w:tc>
      </w:tr>
      <w:tr w:rsidR="00BC6F37" w:rsidRPr="00BC6F37" w:rsidTr="00FD3D4A">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200904,00</w:t>
            </w:r>
          </w:p>
        </w:tc>
      </w:tr>
      <w:tr w:rsidR="00BC6F37" w:rsidRPr="00BC6F37" w:rsidTr="00FD3D4A">
        <w:trPr>
          <w:trHeight w:val="3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Пенсионное обеспечение</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Социальное обеспечение и иные выплаты населению</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Физическая культура и спорт</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5437996,71</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386876,71</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244</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386876,71</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71.5.00S2760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5051120</w:t>
            </w:r>
          </w:p>
        </w:tc>
      </w:tr>
      <w:tr w:rsidR="00BC6F37" w:rsidRPr="00BC6F37" w:rsidTr="00FD3D4A">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71.5.00S2760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414</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5051120</w:t>
            </w:r>
          </w:p>
        </w:tc>
      </w:tr>
      <w:tr w:rsidR="00BC6F37" w:rsidRPr="00BC6F37" w:rsidTr="00FD3D4A">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 общего характера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6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Прочие межбюджетные трансферты бюджетам субъектов Российской Федерации и муниципальных образований общего характера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54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72.3.00.00000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70 3 00 0600 0</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75"/>
        </w:trPr>
        <w:tc>
          <w:tcPr>
            <w:tcW w:w="2282"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lastRenderedPageBreak/>
              <w:t>Итого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88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2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36697617,83</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6.1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sz w:val="24"/>
          <w:szCs w:val="24"/>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Распределение бюджетных ассигнований по разделам, подразделам, целевым</w:t>
      </w: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статьям и видам расходов классификации расходов бюджета Карымского сельского</w:t>
      </w: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поселения на 2024-2025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2580"/>
        <w:gridCol w:w="466"/>
        <w:gridCol w:w="341"/>
        <w:gridCol w:w="466"/>
        <w:gridCol w:w="1959"/>
        <w:gridCol w:w="590"/>
        <w:gridCol w:w="1586"/>
        <w:gridCol w:w="1586"/>
      </w:tblGrid>
      <w:tr w:rsidR="00BC6F37" w:rsidRPr="00BC6F37" w:rsidTr="00FD3D4A">
        <w:trPr>
          <w:trHeight w:val="255"/>
        </w:trPr>
        <w:tc>
          <w:tcPr>
            <w:tcW w:w="2081" w:type="pct"/>
            <w:tcBorders>
              <w:top w:val="single" w:sz="4" w:space="0" w:color="auto"/>
              <w:left w:val="single" w:sz="4" w:space="0" w:color="auto"/>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459" w:type="pct"/>
            <w:gridSpan w:val="2"/>
            <w:tcBorders>
              <w:top w:val="single" w:sz="4" w:space="0" w:color="auto"/>
              <w:left w:val="nil"/>
              <w:bottom w:val="single" w:sz="4" w:space="0" w:color="auto"/>
              <w:right w:val="single" w:sz="4" w:space="0" w:color="000000"/>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Рз</w:t>
            </w:r>
          </w:p>
        </w:tc>
        <w:tc>
          <w:tcPr>
            <w:tcW w:w="311"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w:t>
            </w:r>
          </w:p>
        </w:tc>
        <w:tc>
          <w:tcPr>
            <w:tcW w:w="711"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ЦСР</w:t>
            </w:r>
          </w:p>
        </w:tc>
        <w:tc>
          <w:tcPr>
            <w:tcW w:w="272"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ВР</w:t>
            </w:r>
          </w:p>
        </w:tc>
        <w:tc>
          <w:tcPr>
            <w:tcW w:w="583"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2024 год</w:t>
            </w:r>
          </w:p>
        </w:tc>
        <w:tc>
          <w:tcPr>
            <w:tcW w:w="583"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2025 год</w:t>
            </w:r>
          </w:p>
        </w:tc>
      </w:tr>
      <w:tr w:rsidR="00BC6F37" w:rsidRPr="00BC6F37" w:rsidTr="00FD3D4A">
        <w:trPr>
          <w:trHeight w:val="49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Общегосударственные расходы</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5788103,53</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5788103,53</w:t>
            </w:r>
          </w:p>
        </w:tc>
      </w:tr>
      <w:tr w:rsidR="00BC6F37" w:rsidRPr="00BC6F37" w:rsidTr="00FD3D4A">
        <w:trPr>
          <w:trHeight w:val="85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субъекта Российской Федерации и муниципального образования</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r>
      <w:tr w:rsidR="00BC6F37" w:rsidRPr="00BC6F37" w:rsidTr="00FD3D4A">
        <w:trPr>
          <w:trHeight w:val="108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муниципального образования, исполнительных органов местных администраций</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r>
      <w:tr w:rsidR="00BC6F37" w:rsidRPr="00BC6F37" w:rsidTr="00FD3D4A">
        <w:trPr>
          <w:trHeight w:val="90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1207779,63</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1207779,63</w:t>
            </w:r>
          </w:p>
        </w:tc>
      </w:tr>
      <w:tr w:rsidR="00BC6F37" w:rsidRPr="00BC6F37" w:rsidTr="00FD3D4A">
        <w:trPr>
          <w:trHeight w:val="90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Функционирование Правительств Российской Федерации, высших исполнительных органов государственной власти субъектов Российской </w:t>
            </w:r>
            <w:r w:rsidRPr="00BC6F37">
              <w:rPr>
                <w:rFonts w:ascii="Courier New" w:eastAsia="Times New Roman" w:hAnsi="Courier New" w:cs="Courier New"/>
                <w:bCs/>
              </w:rPr>
              <w:lastRenderedPageBreak/>
              <w:t>Федерации и органов местного самоуправления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lastRenderedPageBreak/>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9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Центральный аппарат</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102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3632815,88</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3632815,88</w:t>
            </w:r>
          </w:p>
        </w:tc>
      </w:tr>
      <w:tr w:rsidR="00BC6F37" w:rsidRPr="00BC6F37" w:rsidTr="00FD3D4A">
        <w:trPr>
          <w:trHeight w:val="49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908808,02</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908808,02</w:t>
            </w:r>
          </w:p>
        </w:tc>
      </w:tr>
      <w:tr w:rsidR="00BC6F37" w:rsidRPr="00BC6F37" w:rsidTr="00FD3D4A">
        <w:trPr>
          <w:trHeight w:val="49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73.0.00.20250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8000</w:t>
            </w:r>
          </w:p>
        </w:tc>
      </w:tr>
      <w:tr w:rsidR="00BC6F37" w:rsidRPr="00BC6F37" w:rsidTr="00FD3D4A">
        <w:trPr>
          <w:trHeight w:val="60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75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 местных администраций</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71.3.00.00000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71.3.00.00000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r>
      <w:tr w:rsidR="00BC6F37" w:rsidRPr="00BC6F37" w:rsidTr="00FD3D4A">
        <w:trPr>
          <w:trHeight w:val="40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Другие общегосударственные вопросы</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108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71.4.00.73150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51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71.4.00.73150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30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оборона</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33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Мобилизационная и вневоииская подготовка</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105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71.5.00.51180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81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423400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440300</w:t>
            </w:r>
          </w:p>
        </w:tc>
      </w:tr>
      <w:tr w:rsidR="00BC6F37" w:rsidRPr="00BC6F37" w:rsidTr="00FD3D4A">
        <w:trPr>
          <w:trHeight w:val="45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c>
          <w:tcPr>
            <w:tcW w:w="583"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r>
      <w:tr w:rsidR="00BC6F37" w:rsidRPr="00BC6F37" w:rsidTr="00FD3D4A">
        <w:trPr>
          <w:trHeight w:val="55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Национальная безопасность и правоохранительная деятельность</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48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муниципальных нужд </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110000,00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40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экономика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1139040,00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1169950,00</w:t>
            </w:r>
          </w:p>
        </w:tc>
      </w:tr>
      <w:tr w:rsidR="00BC6F37" w:rsidRPr="00BC6F37" w:rsidTr="00FD3D4A">
        <w:trPr>
          <w:trHeight w:val="330"/>
        </w:trPr>
        <w:tc>
          <w:tcPr>
            <w:tcW w:w="2081" w:type="pc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1089040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1149950</w:t>
            </w:r>
          </w:p>
        </w:tc>
      </w:tr>
      <w:tr w:rsidR="00BC6F37" w:rsidRPr="00BC6F37" w:rsidTr="00FD3D4A">
        <w:trPr>
          <w:trHeight w:val="375"/>
        </w:trPr>
        <w:tc>
          <w:tcPr>
            <w:tcW w:w="2081"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71.7.02.00000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1089040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1149950</w:t>
            </w:r>
          </w:p>
        </w:tc>
      </w:tr>
      <w:tr w:rsidR="00BC6F37" w:rsidRPr="00BC6F37" w:rsidTr="00FD3D4A">
        <w:trPr>
          <w:trHeight w:val="600"/>
        </w:trPr>
        <w:tc>
          <w:tcPr>
            <w:tcW w:w="2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09</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71.7.02.00000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1089040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1149950</w:t>
            </w:r>
          </w:p>
        </w:tc>
      </w:tr>
      <w:tr w:rsidR="00BC6F37" w:rsidRPr="00BC6F37" w:rsidTr="00FD3D4A">
        <w:trPr>
          <w:trHeight w:val="825"/>
        </w:trPr>
        <w:tc>
          <w:tcPr>
            <w:tcW w:w="2081"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вопросы в области национальной экономики</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20000,00</w:t>
            </w:r>
          </w:p>
        </w:tc>
      </w:tr>
      <w:tr w:rsidR="00BC6F37" w:rsidRPr="00BC6F37" w:rsidTr="00FD3D4A">
        <w:trPr>
          <w:trHeight w:val="825"/>
        </w:trPr>
        <w:tc>
          <w:tcPr>
            <w:tcW w:w="2081"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Мероприятия по землеустройству и землепользованию</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20000,00</w:t>
            </w:r>
          </w:p>
        </w:tc>
      </w:tr>
      <w:tr w:rsidR="00BC6F37" w:rsidRPr="00BC6F37" w:rsidTr="00FD3D4A">
        <w:trPr>
          <w:trHeight w:val="825"/>
        </w:trPr>
        <w:tc>
          <w:tcPr>
            <w:tcW w:w="2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50000,00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20000,00</w:t>
            </w:r>
          </w:p>
        </w:tc>
      </w:tr>
      <w:tr w:rsidR="00BC6F37" w:rsidRPr="00BC6F37" w:rsidTr="00FD3D4A">
        <w:trPr>
          <w:trHeight w:val="31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Жилищно-коммунальное хозяйство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952612,00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682612,00</w:t>
            </w:r>
          </w:p>
        </w:tc>
      </w:tr>
      <w:tr w:rsidR="00BC6F37" w:rsidRPr="00BC6F37" w:rsidTr="00FD3D4A">
        <w:trPr>
          <w:trHeight w:val="28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Коммунальное хозяйство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3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Поддержка коммунального хозяйства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40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области коммунального хозяйства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71.8.02.00000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370000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100000</w:t>
            </w:r>
          </w:p>
        </w:tc>
      </w:tr>
      <w:tr w:rsidR="00BC6F37" w:rsidRPr="00BC6F37" w:rsidTr="00FD3D4A">
        <w:trPr>
          <w:trHeight w:val="33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582612,00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582612,00</w:t>
            </w:r>
          </w:p>
        </w:tc>
      </w:tr>
      <w:tr w:rsidR="00BC6F37" w:rsidRPr="00BC6F37" w:rsidTr="00FD3D4A">
        <w:trPr>
          <w:trHeight w:val="63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445612,00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445612,00</w:t>
            </w:r>
          </w:p>
        </w:tc>
      </w:tr>
      <w:tr w:rsidR="00BC6F37" w:rsidRPr="00BC6F37" w:rsidTr="00FD3D4A">
        <w:trPr>
          <w:trHeight w:val="6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445612,00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445612,00</w:t>
            </w:r>
          </w:p>
        </w:tc>
      </w:tr>
      <w:tr w:rsidR="00BC6F37" w:rsidRPr="00BC6F37" w:rsidTr="00FD3D4A">
        <w:trPr>
          <w:trHeight w:val="135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6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Расходы на реализации программ </w:t>
            </w:r>
            <w:r w:rsidRPr="00BC6F37">
              <w:rPr>
                <w:rFonts w:ascii="Courier New" w:eastAsia="Times New Roman" w:hAnsi="Courier New" w:cs="Courier New"/>
              </w:rPr>
              <w:lastRenderedPageBreak/>
              <w:t>формирования современной городской среды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3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r>
      <w:tr w:rsidR="00BC6F37" w:rsidRPr="00BC6F37" w:rsidTr="00FD3D4A">
        <w:trPr>
          <w:trHeight w:val="3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r>
      <w:tr w:rsidR="00BC6F37" w:rsidRPr="00BC6F37" w:rsidTr="00FD3D4A">
        <w:trPr>
          <w:trHeight w:val="67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137000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137000</w:t>
            </w:r>
          </w:p>
        </w:tc>
      </w:tr>
      <w:tr w:rsidR="00BC6F37" w:rsidRPr="00BC6F37" w:rsidTr="00FD3D4A">
        <w:trPr>
          <w:trHeight w:val="39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Профессиональная подготовка, переподготовка и повышение квалификации</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5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71.9.00.00000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4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07</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71.9.00.00000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1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кинематографии, средства массовой информации</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3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72.0.00.00000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Расходы на выплаты персоналу в целях обеспечения выполнения функций муниципальными </w:t>
            </w:r>
            <w:r w:rsidRPr="00BC6F37">
              <w:rPr>
                <w:rFonts w:ascii="Courier New" w:eastAsia="Times New Roman" w:hAnsi="Courier New" w:cs="Courier New"/>
              </w:rPr>
              <w:lastRenderedPageBreak/>
              <w:t>органами, казенными учреждениями</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lastRenderedPageBreak/>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4164174,01</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4164174,01</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665456,04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683329,99</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72.0.00.74110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73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31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3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Пенсионное обеспечение</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39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6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Социальное обеспечение и иные выплаты населению</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6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Физическая культура и спорт</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6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6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300" w:type="pct"/>
            <w:tcBorders>
              <w:top w:val="nil"/>
              <w:left w:val="nil"/>
              <w:bottom w:val="single" w:sz="4" w:space="0" w:color="auto"/>
              <w:right w:val="nil"/>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158"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244</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39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 общего характера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61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Прочие межбюджетные трансферты бюджетам субъектов Российской </w:t>
            </w:r>
            <w:r w:rsidRPr="00BC6F37">
              <w:rPr>
                <w:rFonts w:ascii="Courier New" w:eastAsia="Times New Roman" w:hAnsi="Courier New" w:cs="Courier New"/>
                <w:bCs/>
              </w:rPr>
              <w:lastRenderedPageBreak/>
              <w:t>Федерации и муниципальных образований общего характера</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lastRenderedPageBreak/>
              <w:t>14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54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Межбюджетные трансферты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72.3.00.00000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70 3 00 0600 0</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75"/>
        </w:trPr>
        <w:tc>
          <w:tcPr>
            <w:tcW w:w="2081"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Итого</w:t>
            </w:r>
          </w:p>
        </w:tc>
        <w:tc>
          <w:tcPr>
            <w:tcW w:w="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3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71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2"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14191335,65</w:t>
            </w:r>
          </w:p>
        </w:tc>
        <w:tc>
          <w:tcPr>
            <w:tcW w:w="58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13988161,86</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7</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Карымского сельского поселения на 2023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3171"/>
        <w:gridCol w:w="745"/>
        <w:gridCol w:w="481"/>
        <w:gridCol w:w="349"/>
        <w:gridCol w:w="481"/>
        <w:gridCol w:w="2065"/>
        <w:gridCol w:w="613"/>
        <w:gridCol w:w="1669"/>
      </w:tblGrid>
      <w:tr w:rsidR="00BC6F37" w:rsidRPr="00BC6F37" w:rsidTr="00FD3D4A">
        <w:trPr>
          <w:trHeight w:val="255"/>
        </w:trPr>
        <w:tc>
          <w:tcPr>
            <w:tcW w:w="2117" w:type="pct"/>
            <w:tcBorders>
              <w:top w:val="single" w:sz="4" w:space="0" w:color="auto"/>
              <w:left w:val="single" w:sz="4" w:space="0" w:color="auto"/>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288" w:type="pct"/>
            <w:tcBorders>
              <w:top w:val="single" w:sz="4" w:space="0" w:color="auto"/>
              <w:left w:val="nil"/>
              <w:bottom w:val="single" w:sz="4" w:space="0" w:color="auto"/>
              <w:right w:val="nil"/>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ГРБС</w:t>
            </w:r>
          </w:p>
        </w:tc>
        <w:tc>
          <w:tcPr>
            <w:tcW w:w="374" w:type="pct"/>
            <w:gridSpan w:val="2"/>
            <w:tcBorders>
              <w:top w:val="single" w:sz="4" w:space="0" w:color="auto"/>
              <w:left w:val="nil"/>
              <w:bottom w:val="single" w:sz="4" w:space="0" w:color="auto"/>
              <w:right w:val="single" w:sz="4" w:space="0" w:color="000000"/>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Рз</w:t>
            </w:r>
          </w:p>
        </w:tc>
        <w:tc>
          <w:tcPr>
            <w:tcW w:w="276"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w:t>
            </w:r>
          </w:p>
        </w:tc>
        <w:tc>
          <w:tcPr>
            <w:tcW w:w="543"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ЦСР</w:t>
            </w:r>
          </w:p>
        </w:tc>
        <w:tc>
          <w:tcPr>
            <w:tcW w:w="281"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ВР</w:t>
            </w:r>
          </w:p>
        </w:tc>
        <w:tc>
          <w:tcPr>
            <w:tcW w:w="1120"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2023 год</w:t>
            </w:r>
          </w:p>
        </w:tc>
      </w:tr>
      <w:tr w:rsidR="00BC6F37" w:rsidRPr="00BC6F37" w:rsidTr="00FD3D4A">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Общегосударственные расходы</w:t>
            </w:r>
          </w:p>
        </w:tc>
        <w:tc>
          <w:tcPr>
            <w:tcW w:w="28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940</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5815994,28</w:t>
            </w:r>
          </w:p>
        </w:tc>
      </w:tr>
      <w:tr w:rsidR="00BC6F37" w:rsidRPr="00BC6F37" w:rsidTr="00FD3D4A">
        <w:trPr>
          <w:trHeight w:val="8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субъекта Российской Федерации и муниципального образования</w:t>
            </w:r>
          </w:p>
        </w:tc>
        <w:tc>
          <w:tcPr>
            <w:tcW w:w="28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1205031,83</w:t>
            </w:r>
          </w:p>
        </w:tc>
      </w:tr>
      <w:tr w:rsidR="00BC6F37" w:rsidRPr="00BC6F37" w:rsidTr="00FD3D4A">
        <w:trPr>
          <w:trHeight w:val="108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муниципального образования, исполнительных органов местных администраций</w:t>
            </w:r>
          </w:p>
        </w:tc>
        <w:tc>
          <w:tcPr>
            <w:tcW w:w="288"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1205031,83</w:t>
            </w:r>
          </w:p>
        </w:tc>
      </w:tr>
      <w:tr w:rsidR="00BC6F37" w:rsidRPr="00BC6F37" w:rsidTr="00FD3D4A">
        <w:trPr>
          <w:trHeight w:val="9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1205031,83</w:t>
            </w:r>
          </w:p>
        </w:tc>
      </w:tr>
      <w:tr w:rsidR="00BC6F37" w:rsidRPr="00BC6F37" w:rsidTr="00FD3D4A">
        <w:trPr>
          <w:trHeight w:val="9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Функционирование Правительств Российской Федерации, высших исполнительных органов государственной власти субъектов Российской Федерации и органов местного </w:t>
            </w:r>
            <w:r w:rsidRPr="00BC6F37">
              <w:rPr>
                <w:rFonts w:ascii="Courier New" w:eastAsia="Times New Roman" w:hAnsi="Courier New" w:cs="Courier New"/>
                <w:bCs/>
              </w:rPr>
              <w:lastRenderedPageBreak/>
              <w:t>самоуправления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9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Центральный аппарат</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4580262,45</w:t>
            </w:r>
          </w:p>
        </w:tc>
      </w:tr>
      <w:tr w:rsidR="00BC6F37" w:rsidRPr="00BC6F37" w:rsidTr="00FD3D4A">
        <w:trPr>
          <w:trHeight w:val="102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3503841,27</w:t>
            </w:r>
          </w:p>
        </w:tc>
      </w:tr>
      <w:tr w:rsidR="00BC6F37" w:rsidRPr="00BC6F37" w:rsidTr="00FD3D4A">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1066461,18</w:t>
            </w:r>
          </w:p>
        </w:tc>
      </w:tr>
      <w:tr w:rsidR="00BC6F37" w:rsidRPr="00BC6F37" w:rsidTr="00FD3D4A">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73.0.00.20250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9960</w:t>
            </w:r>
          </w:p>
        </w:tc>
      </w:tr>
      <w:tr w:rsidR="00BC6F37" w:rsidRPr="00BC6F37" w:rsidTr="00FD3D4A">
        <w:trPr>
          <w:trHeight w:val="6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Обеспечение выборов и референдумов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07</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71.2.00.20550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Обеспечение выборов и референдумов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07</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71.2.00.20550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 местных администраций</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71.3.00.00000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71.3.00.00000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r>
      <w:tr w:rsidR="00BC6F37" w:rsidRPr="00BC6F37" w:rsidTr="00FD3D4A">
        <w:trPr>
          <w:trHeight w:val="40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общегосударственные вопросы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108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Осуществление областного государственного полномочия по определению перечня </w:t>
            </w:r>
            <w:r w:rsidRPr="00BC6F37">
              <w:rPr>
                <w:rFonts w:ascii="Courier New" w:eastAsia="Times New Roman" w:hAnsi="Courier New" w:cs="Courier New"/>
                <w:bCs/>
              </w:rPr>
              <w:lastRenderedPageBreak/>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ответсвенности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71.4.00.73150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51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71.4.00.73150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3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оборона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Мобилизационная и вневоииская подготовка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10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434200</w:t>
            </w:r>
          </w:p>
        </w:tc>
      </w:tr>
      <w:tr w:rsidR="00BC6F37" w:rsidRPr="00BC6F37" w:rsidTr="00FD3D4A">
        <w:trPr>
          <w:trHeight w:val="81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02</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402700</w:t>
            </w:r>
          </w:p>
        </w:tc>
      </w:tr>
      <w:tr w:rsidR="00BC6F37" w:rsidRPr="00BC6F37" w:rsidTr="00FD3D4A">
        <w:trPr>
          <w:trHeight w:val="4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02</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r>
      <w:tr w:rsidR="00BC6F37" w:rsidRPr="00BC6F37" w:rsidTr="00FD3D4A">
        <w:trPr>
          <w:trHeight w:val="5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безопасность и правоохранительная деятельность</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168800,00</w:t>
            </w:r>
          </w:p>
        </w:tc>
      </w:tr>
      <w:tr w:rsidR="00BC6F37" w:rsidRPr="00BC6F37" w:rsidTr="00FD3D4A">
        <w:trPr>
          <w:trHeight w:val="612"/>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118800,00</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118800,00</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муниципальных нужд </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118800,00</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1504,23</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48495,77</w:t>
            </w:r>
          </w:p>
        </w:tc>
      </w:tr>
      <w:tr w:rsidR="00BC6F37" w:rsidRPr="00BC6F37" w:rsidTr="00FD3D4A">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экономика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1000214,66</w:t>
            </w:r>
          </w:p>
        </w:tc>
      </w:tr>
      <w:tr w:rsidR="00BC6F37" w:rsidRPr="00BC6F37" w:rsidTr="00FD3D4A">
        <w:trPr>
          <w:trHeight w:val="330"/>
        </w:trPr>
        <w:tc>
          <w:tcPr>
            <w:tcW w:w="2117" w:type="pc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288" w:type="pct"/>
            <w:tcBorders>
              <w:top w:val="nil"/>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979240</w:t>
            </w:r>
          </w:p>
        </w:tc>
      </w:tr>
      <w:tr w:rsidR="00BC6F37" w:rsidRPr="00BC6F37" w:rsidTr="00FD3D4A">
        <w:trPr>
          <w:trHeight w:val="37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288"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71.7.02.00000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979240</w:t>
            </w:r>
          </w:p>
        </w:tc>
      </w:tr>
      <w:tr w:rsidR="00BC6F37" w:rsidRPr="00BC6F37" w:rsidTr="00FD3D4A">
        <w:trPr>
          <w:trHeight w:val="600"/>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09</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71.7.02.00000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979240</w:t>
            </w:r>
          </w:p>
        </w:tc>
      </w:tr>
      <w:tr w:rsidR="00BC6F37" w:rsidRPr="00BC6F37" w:rsidTr="00FD3D4A">
        <w:trPr>
          <w:trHeight w:val="82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вопросы в области национальной экономики</w:t>
            </w:r>
          </w:p>
        </w:tc>
        <w:tc>
          <w:tcPr>
            <w:tcW w:w="288"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20974,66</w:t>
            </w:r>
          </w:p>
        </w:tc>
      </w:tr>
      <w:tr w:rsidR="00BC6F37" w:rsidRPr="00BC6F37" w:rsidTr="00FD3D4A">
        <w:trPr>
          <w:trHeight w:val="82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по землеустройству и землепользованию</w:t>
            </w:r>
          </w:p>
        </w:tc>
        <w:tc>
          <w:tcPr>
            <w:tcW w:w="288"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20974,66</w:t>
            </w:r>
          </w:p>
        </w:tc>
      </w:tr>
      <w:tr w:rsidR="00BC6F37" w:rsidRPr="00BC6F37" w:rsidTr="00FD3D4A">
        <w:trPr>
          <w:trHeight w:val="82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20974,66</w:t>
            </w:r>
          </w:p>
        </w:tc>
      </w:tr>
      <w:tr w:rsidR="00BC6F37" w:rsidRPr="00BC6F37" w:rsidTr="00FD3D4A">
        <w:trPr>
          <w:trHeight w:val="3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Жилищно-коммунальное хозяйство</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2364545,00</w:t>
            </w:r>
          </w:p>
        </w:tc>
      </w:tr>
      <w:tr w:rsidR="00BC6F37" w:rsidRPr="00BC6F37" w:rsidTr="00FD3D4A">
        <w:trPr>
          <w:trHeight w:val="28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Коммунальное хозяйство</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Поддержка коммунального хозяйства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40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области коммунального хозяйства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320000</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71.8.02.00000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320000</w:t>
            </w:r>
          </w:p>
        </w:tc>
      </w:tr>
      <w:tr w:rsidR="00BC6F37" w:rsidRPr="00BC6F37" w:rsidTr="00FD3D4A">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2044545,00</w:t>
            </w:r>
          </w:p>
        </w:tc>
      </w:tr>
      <w:tr w:rsidR="00BC6F37" w:rsidRPr="00BC6F37" w:rsidTr="00FD3D4A">
        <w:trPr>
          <w:trHeight w:val="6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560545,00</w:t>
            </w:r>
          </w:p>
        </w:tc>
      </w:tr>
      <w:tr w:rsidR="00BC6F37" w:rsidRPr="00BC6F37" w:rsidTr="00FD3D4A">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560545,00</w:t>
            </w:r>
          </w:p>
        </w:tc>
      </w:tr>
      <w:tr w:rsidR="00BC6F37" w:rsidRPr="00BC6F37" w:rsidTr="00FD3D4A">
        <w:trPr>
          <w:trHeight w:val="13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Мероприятия в целях софинансирования расходных обязательств муниципальных образований Иркутской области  на поддержку муниципальных программ </w:t>
            </w:r>
            <w:r w:rsidRPr="00BC6F37">
              <w:rPr>
                <w:rFonts w:ascii="Courier New" w:eastAsia="Times New Roman" w:hAnsi="Courier New" w:cs="Courier New"/>
                <w:bCs/>
              </w:rPr>
              <w:lastRenderedPageBreak/>
              <w:t>формирования  современной городской среды из средств местного  бюджета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1184000,00</w:t>
            </w:r>
          </w:p>
        </w:tc>
      </w:tr>
      <w:tr w:rsidR="00BC6F37" w:rsidRPr="00BC6F37" w:rsidTr="00FD3D4A">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Расходы на реализации программ формирования современной городской среды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1149000,00</w:t>
            </w:r>
          </w:p>
        </w:tc>
      </w:tr>
      <w:tr w:rsidR="00BC6F37" w:rsidRPr="00BC6F37" w:rsidTr="00FD3D4A">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1149000,00</w:t>
            </w:r>
          </w:p>
        </w:tc>
      </w:tr>
      <w:tr w:rsidR="00BC6F37" w:rsidRPr="00BC6F37" w:rsidTr="00FD3D4A">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35000,00</w:t>
            </w:r>
          </w:p>
        </w:tc>
      </w:tr>
      <w:tr w:rsidR="00BC6F37" w:rsidRPr="00BC6F37" w:rsidTr="00FD3D4A">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35000,00</w:t>
            </w:r>
          </w:p>
        </w:tc>
      </w:tr>
      <w:tr w:rsidR="00BC6F37" w:rsidRPr="00BC6F37" w:rsidTr="00FD3D4A">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300000</w:t>
            </w:r>
          </w:p>
        </w:tc>
      </w:tr>
      <w:tr w:rsidR="00BC6F37" w:rsidRPr="00BC6F37" w:rsidTr="00FD3D4A">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300000</w:t>
            </w:r>
          </w:p>
        </w:tc>
      </w:tr>
      <w:tr w:rsidR="00BC6F37" w:rsidRPr="00BC6F37" w:rsidTr="00FD3D4A">
        <w:trPr>
          <w:trHeight w:val="67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300000</w:t>
            </w:r>
          </w:p>
        </w:tc>
      </w:tr>
      <w:tr w:rsidR="00BC6F37" w:rsidRPr="00BC6F37" w:rsidTr="00FD3D4A">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Профессиональная подготовка, переподготовка и повышение квалификации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71.9.00.00000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6545,00</w:t>
            </w:r>
          </w:p>
        </w:tc>
      </w:tr>
      <w:tr w:rsidR="00BC6F37" w:rsidRPr="00BC6F37" w:rsidTr="00FD3D4A">
        <w:trPr>
          <w:trHeight w:val="54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07</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71.9.00.00000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6545,00</w:t>
            </w:r>
          </w:p>
        </w:tc>
      </w:tr>
      <w:tr w:rsidR="00BC6F37" w:rsidRPr="00BC6F37" w:rsidTr="00FD3D4A">
        <w:trPr>
          <w:trHeight w:val="6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кинематографии, средства массовой информации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20393043,18</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4326860,11</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государственных </w:t>
            </w:r>
            <w:r w:rsidRPr="00BC6F37">
              <w:rPr>
                <w:rFonts w:ascii="Courier New" w:eastAsia="Times New Roman" w:hAnsi="Courier New" w:cs="Courier New"/>
              </w:rPr>
              <w:lastRenderedPageBreak/>
              <w:t>(муниципальных)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1697079,07</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72.0.00.74110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2000</w:t>
            </w:r>
          </w:p>
        </w:tc>
      </w:tr>
      <w:tr w:rsidR="00BC6F37" w:rsidRPr="00BC6F37" w:rsidTr="00FD3D4A">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осуществления мероприятий по капитальному ремонту объектов муниципальной собственности в сфере культуры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14166200,00</w:t>
            </w:r>
          </w:p>
        </w:tc>
      </w:tr>
      <w:tr w:rsidR="00BC6F37" w:rsidRPr="00BC6F37" w:rsidTr="00FD3D4A">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14166200,00</w:t>
            </w:r>
          </w:p>
        </w:tc>
      </w:tr>
      <w:tr w:rsidR="00BC6F37" w:rsidRPr="00BC6F37" w:rsidTr="00FD3D4A">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Инициативный проект (в сфере культуры)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200904,00</w:t>
            </w:r>
          </w:p>
        </w:tc>
      </w:tr>
      <w:tr w:rsidR="00BC6F37" w:rsidRPr="00BC6F37" w:rsidTr="00FD3D4A">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200904,00</w:t>
            </w:r>
          </w:p>
        </w:tc>
      </w:tr>
      <w:tr w:rsidR="00BC6F37" w:rsidRPr="00BC6F37" w:rsidTr="00FD3D4A">
        <w:trPr>
          <w:trHeight w:val="3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Пенсионное обеспечение</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Социальное обеспечение и иные выплаты населению</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360000</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Физическая культура и спорт</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5437996,71</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71.5.00S2760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5051120</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71.5.00S2760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414</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5051120</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386876,71</w:t>
            </w:r>
          </w:p>
        </w:tc>
      </w:tr>
      <w:tr w:rsidR="00BC6F37" w:rsidRPr="00BC6F37" w:rsidTr="00FD3D4A">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65"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386876,71</w:t>
            </w:r>
          </w:p>
        </w:tc>
      </w:tr>
      <w:tr w:rsidR="00BC6F37" w:rsidRPr="00BC6F37" w:rsidTr="00FD3D4A">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 общего характера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6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Прочие межбюджетные трансферты бюджетам субъектов Российской Федерации и муниципальных образований общего характера</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54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72.3.00.00000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288"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70 3 00 0600 0</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75"/>
        </w:trPr>
        <w:tc>
          <w:tcPr>
            <w:tcW w:w="2117"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Итого</w:t>
            </w:r>
          </w:p>
        </w:tc>
        <w:tc>
          <w:tcPr>
            <w:tcW w:w="288" w:type="pct"/>
            <w:tcBorders>
              <w:top w:val="nil"/>
              <w:left w:val="nil"/>
              <w:bottom w:val="single" w:sz="4" w:space="0" w:color="auto"/>
              <w:right w:val="nil"/>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43"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8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36697617,83</w:t>
            </w:r>
          </w:p>
        </w:tc>
      </w:tr>
    </w:tbl>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Приложение № 7.1</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к решению Думы Карымского сельского поселения</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№7 от 27.12.2022 года</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"Об бюджете на 2023год и плановый</w:t>
      </w:r>
    </w:p>
    <w:p w:rsidR="00BC6F37" w:rsidRPr="00BC6F37" w:rsidRDefault="00BC6F37" w:rsidP="00BC6F37">
      <w:pPr>
        <w:spacing w:after="0" w:line="240" w:lineRule="auto"/>
        <w:jc w:val="right"/>
        <w:rPr>
          <w:rFonts w:ascii="Courier New" w:eastAsia="Times New Roman" w:hAnsi="Courier New" w:cs="Courier New"/>
        </w:rPr>
      </w:pPr>
      <w:r w:rsidRPr="00BC6F37">
        <w:rPr>
          <w:rFonts w:ascii="Courier New" w:eastAsia="Times New Roman" w:hAnsi="Courier New" w:cs="Courier New"/>
        </w:rPr>
        <w:t>период 2024 и 2025 год"</w:t>
      </w: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right"/>
        <w:rPr>
          <w:rFonts w:ascii="Arial" w:eastAsia="Times New Roman" w:hAnsi="Arial" w:cs="Arial"/>
          <w:sz w:val="24"/>
          <w:szCs w:val="24"/>
        </w:rPr>
      </w:pPr>
    </w:p>
    <w:p w:rsidR="00BC6F37" w:rsidRPr="00BC6F37" w:rsidRDefault="00BC6F37" w:rsidP="00BC6F37">
      <w:pPr>
        <w:spacing w:after="0" w:line="240" w:lineRule="auto"/>
        <w:jc w:val="center"/>
        <w:rPr>
          <w:rFonts w:ascii="Arial" w:eastAsia="Times New Roman" w:hAnsi="Arial" w:cs="Arial"/>
          <w:b/>
          <w:sz w:val="30"/>
          <w:szCs w:val="30"/>
        </w:rPr>
      </w:pPr>
      <w:r w:rsidRPr="00BC6F37">
        <w:rPr>
          <w:rFonts w:ascii="Arial" w:eastAsia="Times New Roman"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Карымского сельского поселения на 2024-2025 год</w:t>
      </w:r>
    </w:p>
    <w:p w:rsidR="00BC6F37" w:rsidRPr="00BC6F37" w:rsidRDefault="00BC6F37" w:rsidP="00BC6F37">
      <w:pPr>
        <w:spacing w:after="0" w:line="240" w:lineRule="auto"/>
        <w:jc w:val="right"/>
        <w:rPr>
          <w:rFonts w:ascii="Arial" w:eastAsia="Times New Roman" w:hAnsi="Arial" w:cs="Arial"/>
          <w:sz w:val="24"/>
          <w:szCs w:val="24"/>
        </w:rPr>
      </w:pPr>
    </w:p>
    <w:tbl>
      <w:tblPr>
        <w:tblW w:w="5000" w:type="pct"/>
        <w:tblLook w:val="04A0" w:firstRow="1" w:lastRow="0" w:firstColumn="1" w:lastColumn="0" w:noHBand="0" w:noVBand="1"/>
      </w:tblPr>
      <w:tblGrid>
        <w:gridCol w:w="2379"/>
        <w:gridCol w:w="672"/>
        <w:gridCol w:w="444"/>
        <w:gridCol w:w="331"/>
        <w:gridCol w:w="444"/>
        <w:gridCol w:w="1810"/>
        <w:gridCol w:w="558"/>
        <w:gridCol w:w="1468"/>
        <w:gridCol w:w="1468"/>
      </w:tblGrid>
      <w:tr w:rsidR="00BC6F37" w:rsidRPr="00BC6F37" w:rsidTr="00FD3D4A">
        <w:trPr>
          <w:trHeight w:val="255"/>
        </w:trPr>
        <w:tc>
          <w:tcPr>
            <w:tcW w:w="2068" w:type="pct"/>
            <w:tcBorders>
              <w:top w:val="single" w:sz="4" w:space="0" w:color="auto"/>
              <w:left w:val="single" w:sz="4" w:space="0" w:color="auto"/>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Наименование</w:t>
            </w:r>
          </w:p>
        </w:tc>
        <w:tc>
          <w:tcPr>
            <w:tcW w:w="282" w:type="pct"/>
            <w:tcBorders>
              <w:top w:val="single" w:sz="4" w:space="0" w:color="auto"/>
              <w:left w:val="nil"/>
              <w:bottom w:val="single" w:sz="4" w:space="0" w:color="auto"/>
              <w:right w:val="nil"/>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ГРБС</w:t>
            </w:r>
          </w:p>
        </w:tc>
        <w:tc>
          <w:tcPr>
            <w:tcW w:w="366" w:type="pct"/>
            <w:gridSpan w:val="2"/>
            <w:tcBorders>
              <w:top w:val="single" w:sz="4" w:space="0" w:color="auto"/>
              <w:left w:val="nil"/>
              <w:bottom w:val="single" w:sz="4" w:space="0" w:color="auto"/>
              <w:right w:val="single" w:sz="4" w:space="0" w:color="000000"/>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Рз</w:t>
            </w:r>
          </w:p>
        </w:tc>
        <w:tc>
          <w:tcPr>
            <w:tcW w:w="270"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w:t>
            </w:r>
          </w:p>
        </w:tc>
        <w:tc>
          <w:tcPr>
            <w:tcW w:w="531"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ЦСР</w:t>
            </w:r>
          </w:p>
        </w:tc>
        <w:tc>
          <w:tcPr>
            <w:tcW w:w="275"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ВР</w:t>
            </w:r>
          </w:p>
        </w:tc>
        <w:tc>
          <w:tcPr>
            <w:tcW w:w="629"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2024год</w:t>
            </w:r>
          </w:p>
        </w:tc>
        <w:tc>
          <w:tcPr>
            <w:tcW w:w="580" w:type="pct"/>
            <w:tcBorders>
              <w:top w:val="single" w:sz="4" w:space="0" w:color="auto"/>
              <w:left w:val="nil"/>
              <w:bottom w:val="single" w:sz="4" w:space="0" w:color="auto"/>
              <w:right w:val="single" w:sz="4" w:space="0" w:color="auto"/>
            </w:tcBorders>
            <w:shd w:val="clear" w:color="auto" w:fill="auto"/>
            <w:noWrap/>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2025 год</w:t>
            </w:r>
          </w:p>
        </w:tc>
      </w:tr>
      <w:tr w:rsidR="00BC6F37" w:rsidRPr="00BC6F37" w:rsidTr="00FD3D4A">
        <w:trPr>
          <w:trHeight w:val="49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Общегосударственные расходы</w:t>
            </w:r>
          </w:p>
        </w:tc>
        <w:tc>
          <w:tcPr>
            <w:tcW w:w="28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940</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5788103,53</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5788103,53</w:t>
            </w:r>
          </w:p>
        </w:tc>
      </w:tr>
      <w:tr w:rsidR="00BC6F37" w:rsidRPr="00BC6F37" w:rsidTr="00FD3D4A">
        <w:trPr>
          <w:trHeight w:val="85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высшего должностного лица субъекта Российской Федерации и муниципального образования</w:t>
            </w:r>
          </w:p>
        </w:tc>
        <w:tc>
          <w:tcPr>
            <w:tcW w:w="28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r>
      <w:tr w:rsidR="00BC6F37" w:rsidRPr="00BC6F37" w:rsidTr="00FD3D4A">
        <w:trPr>
          <w:trHeight w:val="108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Функционирование высшего должностного лица муниципального образования, исполнительных органов местных </w:t>
            </w:r>
            <w:r w:rsidRPr="00BC6F37">
              <w:rPr>
                <w:rFonts w:ascii="Courier New" w:eastAsia="Times New Roman" w:hAnsi="Courier New" w:cs="Courier New"/>
                <w:bCs/>
              </w:rPr>
              <w:lastRenderedPageBreak/>
              <w:t>администраций</w:t>
            </w:r>
          </w:p>
        </w:tc>
        <w:tc>
          <w:tcPr>
            <w:tcW w:w="282"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1207779,63</w:t>
            </w:r>
          </w:p>
        </w:tc>
      </w:tr>
      <w:tr w:rsidR="00BC6F37" w:rsidRPr="00BC6F37" w:rsidTr="00FD3D4A">
        <w:trPr>
          <w:trHeight w:val="90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Расходы на выплаты персоналу в целях обеспечения выполнения функций муниципальными органами, казенными учреждениями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1207779,63</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1207779,63</w:t>
            </w:r>
          </w:p>
        </w:tc>
      </w:tr>
      <w:tr w:rsidR="00BC6F37" w:rsidRPr="00BC6F37" w:rsidTr="00FD3D4A">
        <w:trPr>
          <w:trHeight w:val="90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Функционирование Правительств Российской Федерации, высших исполнительных органов государственной власти субъектов Российской Федерации и органов местного самоуправления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9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Центральный аппарат</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71.1.00.00000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4549623,9</w:t>
            </w:r>
          </w:p>
        </w:tc>
      </w:tr>
      <w:tr w:rsidR="00BC6F37" w:rsidRPr="00BC6F37" w:rsidTr="00FD3D4A">
        <w:trPr>
          <w:trHeight w:val="102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3632815,88</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3632815,88</w:t>
            </w:r>
          </w:p>
        </w:tc>
      </w:tr>
      <w:tr w:rsidR="00BC6F37" w:rsidRPr="00BC6F37" w:rsidTr="00FD3D4A">
        <w:trPr>
          <w:trHeight w:val="49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государственных (муниципальных) </w:t>
            </w:r>
            <w:r w:rsidRPr="00BC6F37">
              <w:rPr>
                <w:rFonts w:ascii="Courier New" w:eastAsia="Times New Roman" w:hAnsi="Courier New" w:cs="Courier New"/>
              </w:rPr>
              <w:lastRenderedPageBreak/>
              <w:t>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908808,02</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908808,02</w:t>
            </w:r>
          </w:p>
        </w:tc>
      </w:tr>
      <w:tr w:rsidR="00BC6F37" w:rsidRPr="00BC6F37" w:rsidTr="00FD3D4A">
        <w:trPr>
          <w:trHeight w:val="49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73.0.00.20250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71.1.00.20100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8000</w:t>
            </w:r>
          </w:p>
        </w:tc>
      </w:tr>
      <w:tr w:rsidR="00BC6F37" w:rsidRPr="00BC6F37" w:rsidTr="00FD3D4A">
        <w:trPr>
          <w:trHeight w:val="60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75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04</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2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Резервные фонды местных администраций</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71.3.00.00000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30000</w:t>
            </w:r>
          </w:p>
        </w:tc>
      </w:tr>
      <w:tr w:rsidR="00BC6F37" w:rsidRPr="00BC6F37" w:rsidTr="00FD3D4A">
        <w:trPr>
          <w:trHeight w:val="33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71.3.00.00000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30000</w:t>
            </w:r>
          </w:p>
        </w:tc>
      </w:tr>
      <w:tr w:rsidR="00BC6F37" w:rsidRPr="00BC6F37" w:rsidTr="00FD3D4A">
        <w:trPr>
          <w:trHeight w:val="40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общегосударственные вопросы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108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71.4.00.73150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700</w:t>
            </w:r>
          </w:p>
        </w:tc>
      </w:tr>
      <w:tr w:rsidR="00BC6F37" w:rsidRPr="00BC6F37" w:rsidTr="00FD3D4A">
        <w:trPr>
          <w:trHeight w:val="51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государственных </w:t>
            </w:r>
            <w:r w:rsidRPr="00BC6F37">
              <w:rPr>
                <w:rFonts w:ascii="Courier New" w:eastAsia="Times New Roman" w:hAnsi="Courier New" w:cs="Courier New"/>
              </w:rPr>
              <w:lastRenderedPageBreak/>
              <w:t>(муниципальных)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71.4.00.73150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700</w:t>
            </w:r>
          </w:p>
        </w:tc>
      </w:tr>
      <w:tr w:rsidR="00BC6F37" w:rsidRPr="00BC6F37" w:rsidTr="00FD3D4A">
        <w:trPr>
          <w:trHeight w:val="30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Национальная оборона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33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Мобилизационная и вневоииская подготовка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105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02</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71.5.00.51180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454900</w:t>
            </w:r>
          </w:p>
        </w:tc>
        <w:tc>
          <w:tcPr>
            <w:tcW w:w="58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471800</w:t>
            </w:r>
          </w:p>
        </w:tc>
      </w:tr>
      <w:tr w:rsidR="00BC6F37" w:rsidRPr="00BC6F37" w:rsidTr="00FD3D4A">
        <w:trPr>
          <w:trHeight w:val="81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02</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423400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440300</w:t>
            </w:r>
          </w:p>
        </w:tc>
      </w:tr>
      <w:tr w:rsidR="00BC6F37" w:rsidRPr="00BC6F37" w:rsidTr="00FD3D4A">
        <w:trPr>
          <w:trHeight w:val="45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02</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71.5.00.51180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c>
          <w:tcPr>
            <w:tcW w:w="58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31500</w:t>
            </w:r>
          </w:p>
        </w:tc>
      </w:tr>
      <w:tr w:rsidR="00BC6F37" w:rsidRPr="00BC6F37" w:rsidTr="00FD3D4A">
        <w:trPr>
          <w:trHeight w:val="55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безопасность и правоохранительная деятельность</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612"/>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110000,00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xml:space="preserve">Закупка товаров, работ и услуг для муниципальных нужд </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110000,00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xml:space="preserve">Расходы на реализацию </w:t>
            </w:r>
            <w:r w:rsidRPr="00BC6F37">
              <w:rPr>
                <w:rFonts w:ascii="Courier New" w:eastAsia="Times New Roman" w:hAnsi="Courier New" w:cs="Courier New"/>
                <w:bCs/>
              </w:rPr>
              <w:lastRenderedPageBreak/>
              <w:t>мероприятий перечня проектов народных инициатив</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03</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03</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71.6.03.S2370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9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Национальная экономика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1139040,00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1169950,00</w:t>
            </w:r>
          </w:p>
        </w:tc>
      </w:tr>
      <w:tr w:rsidR="00BC6F37" w:rsidRPr="00BC6F37" w:rsidTr="00FD3D4A">
        <w:trPr>
          <w:trHeight w:val="330"/>
        </w:trPr>
        <w:tc>
          <w:tcPr>
            <w:tcW w:w="2068" w:type="pct"/>
            <w:tcBorders>
              <w:top w:val="nil"/>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282" w:type="pct"/>
            <w:tcBorders>
              <w:top w:val="nil"/>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1089040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1149950</w:t>
            </w:r>
          </w:p>
        </w:tc>
      </w:tr>
      <w:tr w:rsidR="00BC6F37" w:rsidRPr="00BC6F37" w:rsidTr="00FD3D4A">
        <w:trPr>
          <w:trHeight w:val="375"/>
        </w:trPr>
        <w:tc>
          <w:tcPr>
            <w:tcW w:w="2068"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Дорожное хозяйство (дорожные фонды)</w:t>
            </w:r>
          </w:p>
        </w:tc>
        <w:tc>
          <w:tcPr>
            <w:tcW w:w="282"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09</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71.7.02.00000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1089040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1149950</w:t>
            </w:r>
          </w:p>
        </w:tc>
      </w:tr>
      <w:tr w:rsidR="00BC6F37" w:rsidRPr="00BC6F37" w:rsidTr="00FD3D4A">
        <w:trPr>
          <w:trHeight w:val="600"/>
        </w:trPr>
        <w:tc>
          <w:tcPr>
            <w:tcW w:w="20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09</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71.7.02.00000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1089040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1149950</w:t>
            </w:r>
          </w:p>
        </w:tc>
      </w:tr>
      <w:tr w:rsidR="00BC6F37" w:rsidRPr="00BC6F37" w:rsidTr="00FD3D4A">
        <w:trPr>
          <w:trHeight w:val="825"/>
        </w:trPr>
        <w:tc>
          <w:tcPr>
            <w:tcW w:w="2068"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Другие вопросы в области национальной экономики</w:t>
            </w:r>
          </w:p>
        </w:tc>
        <w:tc>
          <w:tcPr>
            <w:tcW w:w="282"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20000,00</w:t>
            </w:r>
          </w:p>
        </w:tc>
      </w:tr>
      <w:tr w:rsidR="00BC6F37" w:rsidRPr="00BC6F37" w:rsidTr="00FD3D4A">
        <w:trPr>
          <w:trHeight w:val="825"/>
        </w:trPr>
        <w:tc>
          <w:tcPr>
            <w:tcW w:w="2068" w:type="pct"/>
            <w:tcBorders>
              <w:top w:val="single" w:sz="4" w:space="0" w:color="auto"/>
              <w:left w:val="single" w:sz="4" w:space="0" w:color="auto"/>
              <w:bottom w:val="nil"/>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по землеустройству и землепользованию</w:t>
            </w:r>
          </w:p>
        </w:tc>
        <w:tc>
          <w:tcPr>
            <w:tcW w:w="282" w:type="pct"/>
            <w:tcBorders>
              <w:top w:val="single" w:sz="4" w:space="0" w:color="auto"/>
              <w:left w:val="nil"/>
              <w:bottom w:val="nil"/>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20000,00</w:t>
            </w:r>
          </w:p>
        </w:tc>
      </w:tr>
      <w:tr w:rsidR="00BC6F37" w:rsidRPr="00BC6F37" w:rsidTr="00FD3D4A">
        <w:trPr>
          <w:trHeight w:val="825"/>
        </w:trPr>
        <w:tc>
          <w:tcPr>
            <w:tcW w:w="20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single" w:sz="4" w:space="0" w:color="auto"/>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04</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71.7.03.00000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50000,00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20000,00</w:t>
            </w:r>
          </w:p>
        </w:tc>
      </w:tr>
      <w:tr w:rsidR="00BC6F37" w:rsidRPr="00BC6F37" w:rsidTr="00FD3D4A">
        <w:trPr>
          <w:trHeight w:val="31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Жилищно-коммунальное хозяйство</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952612,00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682612,00</w:t>
            </w:r>
          </w:p>
        </w:tc>
      </w:tr>
      <w:tr w:rsidR="00BC6F37" w:rsidRPr="00BC6F37" w:rsidTr="00FD3D4A">
        <w:trPr>
          <w:trHeight w:val="28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Коммунальное хозяйство</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3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Поддержка коммунального хозяйства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40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области коммунального хозяйства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370000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100000</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02</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71.8.02.00000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370000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100000</w:t>
            </w:r>
          </w:p>
        </w:tc>
      </w:tr>
      <w:tr w:rsidR="00BC6F37" w:rsidRPr="00BC6F37" w:rsidTr="00FD3D4A">
        <w:trPr>
          <w:trHeight w:val="33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582612,00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582612,00</w:t>
            </w:r>
          </w:p>
        </w:tc>
      </w:tr>
      <w:tr w:rsidR="00BC6F37" w:rsidRPr="00BC6F37" w:rsidTr="00FD3D4A">
        <w:trPr>
          <w:trHeight w:val="63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445612,00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445612,00</w:t>
            </w:r>
          </w:p>
        </w:tc>
      </w:tr>
      <w:tr w:rsidR="00BC6F37" w:rsidRPr="00BC6F37" w:rsidTr="00FD3D4A">
        <w:trPr>
          <w:trHeight w:val="6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445612,00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445612,00</w:t>
            </w:r>
          </w:p>
        </w:tc>
      </w:tr>
      <w:tr w:rsidR="00BC6F37" w:rsidRPr="00BC6F37" w:rsidTr="00FD3D4A">
        <w:trPr>
          <w:trHeight w:val="135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6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73.0.F2.55551</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реализации программ формирования современной городской среды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73.0.00.20240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r>
      <w:tr w:rsidR="00BC6F37" w:rsidRPr="00BC6F37" w:rsidTr="00FD3D4A">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Благоустройство</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137000</w:t>
            </w:r>
          </w:p>
        </w:tc>
      </w:tr>
      <w:tr w:rsidR="00BC6F37" w:rsidRPr="00BC6F37" w:rsidTr="00FD3D4A">
        <w:trPr>
          <w:trHeight w:val="67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05</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137000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137000</w:t>
            </w:r>
          </w:p>
        </w:tc>
      </w:tr>
      <w:tr w:rsidR="00BC6F37" w:rsidRPr="00BC6F37" w:rsidTr="00FD3D4A">
        <w:trPr>
          <w:trHeight w:val="39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7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Профессиональная подготовка, переподготовка и повышение квалификации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5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Образование</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07</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71.9.00.00000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54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07</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71.9.00.00000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61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кинематографии, средства массовой информации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Культура, кинематография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72.0.00.00000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4829630,05</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4847504,00</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5" w:type="pct"/>
            <w:tcBorders>
              <w:top w:val="nil"/>
              <w:left w:val="nil"/>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100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4164174,01</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4164174,01</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665456,04</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683329,99</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72.0.00.74110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Иные бюджетные ассигнования</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72.0.00.00000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800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w:t>
            </w:r>
          </w:p>
        </w:tc>
      </w:tr>
      <w:tr w:rsidR="00BC6F37" w:rsidRPr="00BC6F37" w:rsidTr="00FD3D4A">
        <w:trPr>
          <w:trHeight w:val="46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Расходы на реализацию мероприятий перечня проектов народных инициатив</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0,00</w:t>
            </w:r>
          </w:p>
        </w:tc>
      </w:tr>
      <w:tr w:rsidR="00BC6F37" w:rsidRPr="00BC6F37" w:rsidTr="00FD3D4A">
        <w:trPr>
          <w:trHeight w:val="73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08</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71.8.03.S2370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0,00</w:t>
            </w:r>
          </w:p>
        </w:tc>
      </w:tr>
      <w:tr w:rsidR="00BC6F37" w:rsidRPr="00BC6F37" w:rsidTr="00FD3D4A">
        <w:trPr>
          <w:trHeight w:val="31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3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Пенсионное обеспечение</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39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Социальная политика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6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Социальное обеспечение и иные выплаты населению</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10</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01</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72.1.00.00000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300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152004</w:t>
            </w:r>
          </w:p>
        </w:tc>
      </w:tr>
      <w:tr w:rsidR="00BC6F37" w:rsidRPr="00BC6F37" w:rsidTr="00FD3D4A">
        <w:trPr>
          <w:trHeight w:val="6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Физическая культура и спорт</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6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6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Закупка товаров, работ и услуг для государственных (муниципальных) нужд</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rPr>
            </w:pPr>
            <w:r w:rsidRPr="00BC6F37">
              <w:rPr>
                <w:rFonts w:ascii="Courier New" w:eastAsia="Times New Roman" w:hAnsi="Courier New" w:cs="Courier New"/>
              </w:rPr>
              <w:t> </w:t>
            </w:r>
          </w:p>
        </w:tc>
        <w:tc>
          <w:tcPr>
            <w:tcW w:w="259" w:type="pct"/>
            <w:tcBorders>
              <w:top w:val="nil"/>
              <w:left w:val="single" w:sz="4" w:space="0" w:color="auto"/>
              <w:bottom w:val="single" w:sz="4" w:space="0" w:color="auto"/>
              <w:right w:val="nil"/>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11</w:t>
            </w:r>
          </w:p>
        </w:tc>
        <w:tc>
          <w:tcPr>
            <w:tcW w:w="107"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05</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72.2.00.00000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200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48767,07</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49909,33</w:t>
            </w:r>
          </w:p>
        </w:tc>
      </w:tr>
      <w:tr w:rsidR="00BC6F37" w:rsidRPr="00BC6F37" w:rsidTr="00FD3D4A">
        <w:trPr>
          <w:trHeight w:val="39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 общего характера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61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Прочие межбюджетные трансферты бюджетам субъектов Российской Федерации и муниципальных образований общего характера</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54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lastRenderedPageBreak/>
              <w:t>Межбюджетные трансферты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72.3.00.00000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6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Межбюджетные трансферты</w:t>
            </w:r>
          </w:p>
        </w:tc>
        <w:tc>
          <w:tcPr>
            <w:tcW w:w="282" w:type="pct"/>
            <w:tcBorders>
              <w:top w:val="nil"/>
              <w:left w:val="nil"/>
              <w:bottom w:val="single" w:sz="4" w:space="0" w:color="auto"/>
              <w:right w:val="nil"/>
            </w:tcBorders>
            <w:shd w:val="clear" w:color="auto" w:fill="auto"/>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rPr>
                <w:rFonts w:ascii="Courier New" w:eastAsia="Times New Roman" w:hAnsi="Courier New" w:cs="Courier New"/>
                <w:bCs/>
              </w:rPr>
            </w:pPr>
            <w:r w:rsidRPr="00BC6F37">
              <w:rPr>
                <w:rFonts w:ascii="Courier New" w:eastAsia="Times New Roman" w:hAnsi="Courier New" w:cs="Courier New"/>
                <w:bCs/>
              </w:rPr>
              <w:t>14</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03</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70 3 00 0600 0</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500</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716279</w:t>
            </w:r>
          </w:p>
        </w:tc>
      </w:tr>
      <w:tr w:rsidR="00BC6F37" w:rsidRPr="00BC6F37" w:rsidTr="00FD3D4A">
        <w:trPr>
          <w:trHeight w:val="375"/>
        </w:trPr>
        <w:tc>
          <w:tcPr>
            <w:tcW w:w="2068" w:type="pct"/>
            <w:tcBorders>
              <w:top w:val="nil"/>
              <w:left w:val="single" w:sz="4" w:space="0" w:color="auto"/>
              <w:bottom w:val="single" w:sz="4" w:space="0" w:color="auto"/>
              <w:right w:val="single" w:sz="4" w:space="0" w:color="auto"/>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Итого</w:t>
            </w:r>
          </w:p>
        </w:tc>
        <w:tc>
          <w:tcPr>
            <w:tcW w:w="282" w:type="pct"/>
            <w:tcBorders>
              <w:top w:val="nil"/>
              <w:left w:val="nil"/>
              <w:bottom w:val="single" w:sz="4" w:space="0" w:color="auto"/>
              <w:right w:val="nil"/>
            </w:tcBorders>
            <w:shd w:val="clear" w:color="auto" w:fill="auto"/>
            <w:hideMark/>
          </w:tcPr>
          <w:p w:rsidR="00BC6F37" w:rsidRPr="00BC6F37" w:rsidRDefault="00BC6F37" w:rsidP="00BC6F37">
            <w:pPr>
              <w:spacing w:after="0" w:line="240" w:lineRule="auto"/>
              <w:jc w:val="right"/>
              <w:rPr>
                <w:rFonts w:ascii="Courier New" w:eastAsia="Times New Roman" w:hAnsi="Courier New" w:cs="Courier New"/>
                <w:bCs/>
              </w:rPr>
            </w:pPr>
            <w:r w:rsidRPr="00BC6F37">
              <w:rPr>
                <w:rFonts w:ascii="Courier New" w:eastAsia="Times New Roman" w:hAnsi="Courier New" w:cs="Courier New"/>
                <w:bCs/>
              </w:rPr>
              <w:t> </w:t>
            </w:r>
          </w:p>
        </w:tc>
        <w:tc>
          <w:tcPr>
            <w:tcW w:w="3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531"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275"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rPr>
            </w:pPr>
            <w:r w:rsidRPr="00BC6F37">
              <w:rPr>
                <w:rFonts w:ascii="Courier New" w:eastAsia="Times New Roman" w:hAnsi="Courier New" w:cs="Courier New"/>
              </w:rPr>
              <w:t> </w:t>
            </w:r>
          </w:p>
        </w:tc>
        <w:tc>
          <w:tcPr>
            <w:tcW w:w="629"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14191335,65</w:t>
            </w:r>
          </w:p>
        </w:tc>
        <w:tc>
          <w:tcPr>
            <w:tcW w:w="580" w:type="pct"/>
            <w:tcBorders>
              <w:top w:val="nil"/>
              <w:left w:val="nil"/>
              <w:bottom w:val="single" w:sz="4" w:space="0" w:color="auto"/>
              <w:right w:val="single" w:sz="4" w:space="0" w:color="auto"/>
            </w:tcBorders>
            <w:shd w:val="clear" w:color="auto" w:fill="auto"/>
            <w:noWrap/>
            <w:vAlign w:val="center"/>
            <w:hideMark/>
          </w:tcPr>
          <w:p w:rsidR="00BC6F37" w:rsidRPr="00BC6F37" w:rsidRDefault="00BC6F37" w:rsidP="00BC6F37">
            <w:pPr>
              <w:spacing w:after="0" w:line="240" w:lineRule="auto"/>
              <w:jc w:val="center"/>
              <w:rPr>
                <w:rFonts w:ascii="Courier New" w:eastAsia="Times New Roman" w:hAnsi="Courier New" w:cs="Courier New"/>
                <w:bCs/>
              </w:rPr>
            </w:pPr>
            <w:r w:rsidRPr="00BC6F37">
              <w:rPr>
                <w:rFonts w:ascii="Courier New" w:eastAsia="Times New Roman" w:hAnsi="Courier New" w:cs="Courier New"/>
                <w:bCs/>
              </w:rPr>
              <w:t>13988161,86</w:t>
            </w:r>
          </w:p>
        </w:tc>
      </w:tr>
    </w:tbl>
    <w:p w:rsidR="00BC6F37" w:rsidRPr="00BC6F37" w:rsidRDefault="00BC6F37" w:rsidP="00BC6F37">
      <w:pPr>
        <w:spacing w:after="0" w:line="240" w:lineRule="auto"/>
        <w:rPr>
          <w:rFonts w:ascii="Arial" w:eastAsia="Times New Roman" w:hAnsi="Arial" w:cs="Arial"/>
          <w:sz w:val="24"/>
          <w:szCs w:val="24"/>
        </w:rPr>
      </w:pPr>
    </w:p>
    <w:p w:rsidR="00BC6F37" w:rsidRPr="00BC6F37" w:rsidRDefault="00BC6F37" w:rsidP="00BC6F37">
      <w:pPr>
        <w:spacing w:after="0" w:line="240" w:lineRule="auto"/>
        <w:ind w:firstLine="709"/>
        <w:jc w:val="both"/>
        <w:rPr>
          <w:rFonts w:ascii="Arial" w:eastAsia="Times New Roman" w:hAnsi="Arial" w:cs="Arial"/>
          <w:sz w:val="24"/>
          <w:szCs w:val="24"/>
        </w:rPr>
      </w:pPr>
      <w:bookmarkStart w:id="0" w:name="_GoBack"/>
      <w:bookmarkEnd w:id="0"/>
    </w:p>
    <w:p w:rsidR="00BC6F37" w:rsidRPr="00BC6F37" w:rsidRDefault="00BC6F37" w:rsidP="00BC6F37">
      <w:pPr>
        <w:spacing w:after="0" w:line="240" w:lineRule="auto"/>
        <w:ind w:firstLine="709"/>
        <w:jc w:val="both"/>
        <w:rPr>
          <w:rFonts w:ascii="Arial" w:eastAsia="Times New Roman" w:hAnsi="Arial" w:cs="Arial"/>
          <w:sz w:val="24"/>
          <w:szCs w:val="24"/>
        </w:rPr>
      </w:pPr>
    </w:p>
    <w:p w:rsidR="00BC6F37" w:rsidRPr="00BC6F37" w:rsidRDefault="00BC6F37" w:rsidP="00BC6F37">
      <w:pPr>
        <w:spacing w:after="0" w:line="240" w:lineRule="auto"/>
        <w:ind w:firstLine="709"/>
        <w:jc w:val="both"/>
        <w:rPr>
          <w:rFonts w:ascii="Arial" w:eastAsia="Times New Roman" w:hAnsi="Arial" w:cs="Arial"/>
          <w:sz w:val="24"/>
          <w:szCs w:val="24"/>
        </w:rPr>
      </w:pPr>
    </w:p>
    <w:p w:rsidR="00BC6F37" w:rsidRDefault="00BC6F37" w:rsidP="001D48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3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1D48F8" w:rsidRPr="00AD5FF2" w:rsidTr="001D48F8">
        <w:tc>
          <w:tcPr>
            <w:tcW w:w="2268" w:type="dxa"/>
          </w:tcPr>
          <w:p w:rsidR="001D48F8" w:rsidRPr="00AD5FF2" w:rsidRDefault="001D48F8" w:rsidP="001D48F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1D48F8" w:rsidRPr="001D48F8" w:rsidRDefault="001D48F8" w:rsidP="001D48F8">
      <w:pPr>
        <w:spacing w:after="0" w:line="360" w:lineRule="auto"/>
        <w:ind w:left="709"/>
        <w:jc w:val="both"/>
        <w:rPr>
          <w:rFonts w:ascii="Times New Roman" w:eastAsia="Times New Roman" w:hAnsi="Times New Roman" w:cs="Times New Roman"/>
          <w:sz w:val="28"/>
          <w:szCs w:val="28"/>
        </w:rPr>
      </w:pPr>
    </w:p>
    <w:p w:rsidR="001D48F8" w:rsidRPr="001D48F8" w:rsidRDefault="001D48F8" w:rsidP="001D48F8">
      <w:pPr>
        <w:spacing w:after="0" w:line="360" w:lineRule="auto"/>
        <w:jc w:val="both"/>
        <w:rPr>
          <w:rFonts w:ascii="Times New Roman" w:eastAsia="Times New Roman" w:hAnsi="Times New Roman" w:cs="Times New Roman"/>
          <w:spacing w:val="-2"/>
          <w:sz w:val="24"/>
          <w:szCs w:val="28"/>
        </w:rPr>
      </w:pPr>
    </w:p>
    <w:p w:rsidR="001D48F8" w:rsidRPr="001D48F8" w:rsidRDefault="001D48F8" w:rsidP="001D48F8">
      <w:pPr>
        <w:keepNext/>
        <w:spacing w:after="0" w:line="360" w:lineRule="auto"/>
        <w:outlineLvl w:val="5"/>
        <w:rPr>
          <w:rFonts w:ascii="Times New Roman" w:eastAsia="Times New Roman" w:hAnsi="Times New Roman" w:cs="Times New Roman"/>
          <w:kern w:val="2"/>
          <w:sz w:val="28"/>
          <w:szCs w:val="28"/>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5"/>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22" w:rsidRDefault="00423822">
      <w:pPr>
        <w:spacing w:after="0" w:line="240" w:lineRule="auto"/>
      </w:pPr>
      <w:r>
        <w:separator/>
      </w:r>
    </w:p>
  </w:endnote>
  <w:endnote w:type="continuationSeparator" w:id="0">
    <w:p w:rsidR="00423822" w:rsidRDefault="0042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BC6F37">
          <w:rPr>
            <w:noProof/>
          </w:rPr>
          <w:t>14</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22" w:rsidRDefault="00423822">
      <w:pPr>
        <w:spacing w:after="0" w:line="240" w:lineRule="auto"/>
      </w:pPr>
      <w:r>
        <w:separator/>
      </w:r>
    </w:p>
  </w:footnote>
  <w:footnote w:type="continuationSeparator" w:id="0">
    <w:p w:rsidR="00423822" w:rsidRDefault="0042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1230"/>
    <w:rsid w:val="00122FC6"/>
    <w:rsid w:val="0016226B"/>
    <w:rsid w:val="001720AE"/>
    <w:rsid w:val="00184043"/>
    <w:rsid w:val="001A0F4B"/>
    <w:rsid w:val="001C465D"/>
    <w:rsid w:val="001D22E6"/>
    <w:rsid w:val="001D46DC"/>
    <w:rsid w:val="001D48F8"/>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13E4"/>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1CBA"/>
    <w:rsid w:val="00422899"/>
    <w:rsid w:val="00423822"/>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43183"/>
    <w:rsid w:val="0066444C"/>
    <w:rsid w:val="00672E9F"/>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C6F37"/>
    <w:rsid w:val="00BE25A4"/>
    <w:rsid w:val="00BE5170"/>
    <w:rsid w:val="00BF2AFE"/>
    <w:rsid w:val="00BF743B"/>
    <w:rsid w:val="00C022AE"/>
    <w:rsid w:val="00C15000"/>
    <w:rsid w:val="00C153E9"/>
    <w:rsid w:val="00C17425"/>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50D9"/>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659CB"/>
    <w:rsid w:val="00F83AC0"/>
    <w:rsid w:val="00F92F25"/>
    <w:rsid w:val="00FA130B"/>
    <w:rsid w:val="00FA3A80"/>
    <w:rsid w:val="00FB2C97"/>
    <w:rsid w:val="00FB39C6"/>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1"/>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BC6F37"/>
  </w:style>
  <w:style w:type="table" w:customStyle="1" w:styleId="73">
    <w:name w:val="Сетка таблицы7"/>
    <w:basedOn w:val="a3"/>
    <w:next w:val="ad"/>
    <w:uiPriority w:val="59"/>
    <w:rsid w:val="00BC6F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d"/>
    <w:uiPriority w:val="59"/>
    <w:rsid w:val="00BC6F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6E6C90DAFB2009846BAE16A527DFA0A1B0ADDDCEEAD9BAD402018050875A2Eg8J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6E6C90DAFB2009846BB01BB34B85ACA1BCF4D2C2E9D5E88D5D5ADD07g8JE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E6C90DAFB2009846BB01BB34B85ACA1BCF4D2C2E4D5E88D5D5ADD07g8J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46E6C90DAFB2009846BB01BB34B85ACA1BCF4D6C3E4D5E88D5D5ADD07g8J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72;&#1088;&#1099;&#1084;&#1089;&#1082;.&#1088;&#1092;" TargetMode="External"/><Relationship Id="rId14" Type="http://schemas.openxmlformats.org/officeDocument/2006/relationships/hyperlink" Target="http://docs.cntd.ru/document/819022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6F61-B80D-42F4-AC33-65E64C58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64</Pages>
  <Words>14778</Words>
  <Characters>84241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2017-10-13T01:19:00Z</cp:lastPrinted>
  <dcterms:created xsi:type="dcterms:W3CDTF">2015-10-19T03:10:00Z</dcterms:created>
  <dcterms:modified xsi:type="dcterms:W3CDTF">2023-05-16T04:15:00Z</dcterms:modified>
</cp:coreProperties>
</file>