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3113E4"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FB39C6"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3113E4">
        <w:rPr>
          <w:rFonts w:ascii="Times New Roman" w:hAnsi="Times New Roman" w:cs="Times New Roman"/>
          <w:b/>
          <w:sz w:val="28"/>
          <w:szCs w:val="28"/>
        </w:rPr>
        <w:t>163</w:t>
      </w:r>
    </w:p>
    <w:p w:rsidR="00F63160" w:rsidRPr="00306B3D" w:rsidRDefault="003113E4" w:rsidP="00F631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«06</w:t>
      </w:r>
      <w:r w:rsidR="00F63160" w:rsidRPr="00306B3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декабря</w:t>
      </w:r>
      <w:r w:rsidR="004C5186">
        <w:rPr>
          <w:rFonts w:ascii="Times New Roman" w:hAnsi="Times New Roman" w:cs="Times New Roman"/>
          <w:b/>
          <w:color w:val="000000" w:themeColor="text1"/>
          <w:sz w:val="28"/>
          <w:szCs w:val="28"/>
        </w:rPr>
        <w:t xml:space="preserve"> 2022</w:t>
      </w:r>
      <w:r w:rsidR="00F63160"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Pr="003A09E4" w:rsidRDefault="003A09E4" w:rsidP="003A09E4">
      <w:pPr>
        <w:spacing w:after="0" w:line="240" w:lineRule="auto"/>
        <w:jc w:val="right"/>
        <w:rPr>
          <w:rFonts w:ascii="Arial" w:eastAsia="Times New Roman" w:hAnsi="Arial" w:cs="Arial"/>
          <w:sz w:val="24"/>
          <w:szCs w:val="24"/>
        </w:rPr>
      </w:pPr>
    </w:p>
    <w:p w:rsidR="003113E4" w:rsidRPr="003113E4" w:rsidRDefault="003113E4" w:rsidP="003113E4">
      <w:pPr>
        <w:spacing w:after="0" w:line="240" w:lineRule="auto"/>
        <w:jc w:val="center"/>
        <w:rPr>
          <w:rFonts w:ascii="Arial" w:eastAsia="Times New Roman" w:hAnsi="Arial" w:cs="Arial"/>
          <w:b/>
          <w:bCs/>
          <w:color w:val="000000"/>
          <w:sz w:val="32"/>
          <w:szCs w:val="32"/>
        </w:rPr>
      </w:pPr>
      <w:r w:rsidRPr="003113E4">
        <w:rPr>
          <w:rFonts w:ascii="Arial" w:eastAsia="Times New Roman" w:hAnsi="Arial" w:cs="Arial"/>
          <w:b/>
          <w:bCs/>
          <w:color w:val="000000"/>
          <w:sz w:val="32"/>
          <w:szCs w:val="32"/>
        </w:rPr>
        <w:lastRenderedPageBreak/>
        <w:t>29.08.2022г. №129</w:t>
      </w:r>
    </w:p>
    <w:p w:rsidR="003113E4" w:rsidRPr="003113E4" w:rsidRDefault="003113E4" w:rsidP="003113E4">
      <w:pPr>
        <w:spacing w:after="0" w:line="240" w:lineRule="auto"/>
        <w:jc w:val="center"/>
        <w:rPr>
          <w:rFonts w:ascii="Arial" w:eastAsia="Times New Roman" w:hAnsi="Arial" w:cs="Arial"/>
          <w:b/>
          <w:bCs/>
          <w:sz w:val="32"/>
          <w:szCs w:val="32"/>
        </w:rPr>
      </w:pPr>
      <w:r w:rsidRPr="003113E4">
        <w:rPr>
          <w:rFonts w:ascii="Arial" w:eastAsia="Times New Roman" w:hAnsi="Arial" w:cs="Arial"/>
          <w:b/>
          <w:bCs/>
          <w:sz w:val="32"/>
          <w:szCs w:val="32"/>
        </w:rPr>
        <w:t>РОССИЙСКАЯ ФЕДЕРАЦИЯ</w:t>
      </w:r>
    </w:p>
    <w:p w:rsidR="003113E4" w:rsidRPr="003113E4" w:rsidRDefault="003113E4" w:rsidP="003113E4">
      <w:pPr>
        <w:spacing w:after="0" w:line="240" w:lineRule="auto"/>
        <w:jc w:val="center"/>
        <w:rPr>
          <w:rFonts w:ascii="Arial" w:eastAsia="Times New Roman" w:hAnsi="Arial" w:cs="Arial"/>
          <w:b/>
          <w:bCs/>
          <w:sz w:val="32"/>
          <w:szCs w:val="32"/>
        </w:rPr>
      </w:pPr>
      <w:r w:rsidRPr="003113E4">
        <w:rPr>
          <w:rFonts w:ascii="Arial" w:eastAsia="Times New Roman" w:hAnsi="Arial" w:cs="Arial"/>
          <w:b/>
          <w:bCs/>
          <w:sz w:val="32"/>
          <w:szCs w:val="32"/>
        </w:rPr>
        <w:t>ИРКУТСКАЯ ОБЛАСТЬ</w:t>
      </w:r>
    </w:p>
    <w:p w:rsidR="003113E4" w:rsidRPr="003113E4" w:rsidRDefault="003113E4" w:rsidP="003113E4">
      <w:pPr>
        <w:tabs>
          <w:tab w:val="center" w:pos="4677"/>
          <w:tab w:val="right" w:pos="9355"/>
        </w:tabs>
        <w:spacing w:after="0" w:line="240" w:lineRule="auto"/>
        <w:rPr>
          <w:rFonts w:ascii="Arial" w:eastAsia="Times New Roman" w:hAnsi="Arial" w:cs="Arial"/>
          <w:b/>
          <w:bCs/>
          <w:sz w:val="32"/>
          <w:szCs w:val="32"/>
        </w:rPr>
      </w:pPr>
      <w:r w:rsidRPr="003113E4">
        <w:rPr>
          <w:rFonts w:ascii="Arial" w:eastAsia="Times New Roman" w:hAnsi="Arial" w:cs="Arial"/>
          <w:b/>
          <w:bCs/>
          <w:sz w:val="32"/>
          <w:szCs w:val="32"/>
        </w:rPr>
        <w:tab/>
        <w:t>МУНИЦИПАЛЬНОЕ ОБРАЗОВАНИЕ</w:t>
      </w:r>
      <w:r w:rsidRPr="003113E4">
        <w:rPr>
          <w:rFonts w:ascii="Arial" w:eastAsia="Times New Roman" w:hAnsi="Arial" w:cs="Arial"/>
          <w:b/>
          <w:bCs/>
          <w:sz w:val="32"/>
          <w:szCs w:val="32"/>
        </w:rPr>
        <w:tab/>
      </w:r>
    </w:p>
    <w:p w:rsidR="003113E4" w:rsidRPr="003113E4" w:rsidRDefault="003113E4" w:rsidP="003113E4">
      <w:pPr>
        <w:spacing w:after="0" w:line="240" w:lineRule="auto"/>
        <w:jc w:val="center"/>
        <w:rPr>
          <w:rFonts w:ascii="Arial" w:eastAsia="Times New Roman" w:hAnsi="Arial" w:cs="Arial"/>
          <w:b/>
          <w:bCs/>
          <w:sz w:val="32"/>
          <w:szCs w:val="32"/>
        </w:rPr>
      </w:pPr>
      <w:r w:rsidRPr="003113E4">
        <w:rPr>
          <w:rFonts w:ascii="Arial" w:eastAsia="Times New Roman" w:hAnsi="Arial" w:cs="Arial"/>
          <w:b/>
          <w:bCs/>
          <w:sz w:val="32"/>
          <w:szCs w:val="32"/>
        </w:rPr>
        <w:t>«КУЙТУНСКИЙ РАЙОН»</w:t>
      </w:r>
    </w:p>
    <w:p w:rsidR="003113E4" w:rsidRPr="003113E4" w:rsidRDefault="003113E4" w:rsidP="003113E4">
      <w:pPr>
        <w:spacing w:after="0" w:line="240" w:lineRule="auto"/>
        <w:jc w:val="center"/>
        <w:rPr>
          <w:rFonts w:ascii="Arial" w:eastAsia="Times New Roman" w:hAnsi="Arial" w:cs="Arial"/>
          <w:b/>
          <w:bCs/>
          <w:sz w:val="32"/>
          <w:szCs w:val="32"/>
        </w:rPr>
      </w:pPr>
      <w:r w:rsidRPr="003113E4">
        <w:rPr>
          <w:rFonts w:ascii="Arial" w:eastAsia="Times New Roman" w:hAnsi="Arial" w:cs="Arial"/>
          <w:b/>
          <w:bCs/>
          <w:sz w:val="32"/>
          <w:szCs w:val="32"/>
        </w:rPr>
        <w:t>КАРЫМСКОЕ МУНИЦИПАЛЬНОЕ ОБРАЗОВАНИЕ</w:t>
      </w:r>
    </w:p>
    <w:p w:rsidR="003113E4" w:rsidRPr="003113E4" w:rsidRDefault="003113E4" w:rsidP="003113E4">
      <w:pPr>
        <w:spacing w:after="0" w:line="240" w:lineRule="auto"/>
        <w:jc w:val="center"/>
        <w:rPr>
          <w:rFonts w:ascii="Arial" w:eastAsia="Times New Roman" w:hAnsi="Arial" w:cs="Arial"/>
          <w:b/>
          <w:bCs/>
          <w:sz w:val="32"/>
          <w:szCs w:val="32"/>
        </w:rPr>
      </w:pPr>
      <w:r w:rsidRPr="003113E4">
        <w:rPr>
          <w:rFonts w:ascii="Arial" w:eastAsia="Times New Roman" w:hAnsi="Arial" w:cs="Arial"/>
          <w:b/>
          <w:bCs/>
          <w:sz w:val="32"/>
          <w:szCs w:val="32"/>
        </w:rPr>
        <w:t>ДУМА</w:t>
      </w:r>
    </w:p>
    <w:p w:rsidR="003113E4" w:rsidRPr="003113E4" w:rsidRDefault="003113E4" w:rsidP="003113E4">
      <w:pPr>
        <w:spacing w:after="0" w:line="240" w:lineRule="auto"/>
        <w:jc w:val="center"/>
        <w:rPr>
          <w:rFonts w:ascii="Arial" w:eastAsia="Times New Roman" w:hAnsi="Arial" w:cs="Arial"/>
          <w:b/>
          <w:bCs/>
          <w:sz w:val="32"/>
          <w:szCs w:val="32"/>
        </w:rPr>
      </w:pPr>
      <w:r w:rsidRPr="003113E4">
        <w:rPr>
          <w:rFonts w:ascii="Arial" w:eastAsia="Times New Roman" w:hAnsi="Arial" w:cs="Arial"/>
          <w:b/>
          <w:bCs/>
          <w:sz w:val="32"/>
          <w:szCs w:val="32"/>
        </w:rPr>
        <w:t>РЕШЕНИЕ</w:t>
      </w:r>
    </w:p>
    <w:p w:rsidR="003113E4" w:rsidRPr="003113E4" w:rsidRDefault="003113E4" w:rsidP="003113E4">
      <w:pPr>
        <w:spacing w:after="0" w:line="240" w:lineRule="auto"/>
        <w:jc w:val="center"/>
        <w:rPr>
          <w:rFonts w:ascii="Arial" w:eastAsia="Times New Roman" w:hAnsi="Arial" w:cs="Arial"/>
          <w:b/>
          <w:bCs/>
          <w:sz w:val="32"/>
          <w:szCs w:val="32"/>
        </w:rPr>
      </w:pPr>
    </w:p>
    <w:p w:rsidR="003113E4" w:rsidRPr="003113E4" w:rsidRDefault="003113E4" w:rsidP="003113E4">
      <w:pPr>
        <w:spacing w:after="0" w:line="240" w:lineRule="auto"/>
        <w:jc w:val="center"/>
        <w:rPr>
          <w:rFonts w:ascii="Arial" w:eastAsia="Times New Roman" w:hAnsi="Arial" w:cs="Arial"/>
          <w:b/>
          <w:sz w:val="32"/>
          <w:szCs w:val="32"/>
        </w:rPr>
      </w:pPr>
      <w:r w:rsidRPr="003113E4">
        <w:rPr>
          <w:rFonts w:ascii="Arial" w:eastAsia="Times New Roman" w:hAnsi="Arial" w:cs="Arial"/>
          <w:b/>
          <w:sz w:val="32"/>
          <w:szCs w:val="32"/>
        </w:rPr>
        <w:t>«О ВНЕСЕНИИ ИЗМЕНЕНИЙ И ДОПОЛНЕНИЙ В УСТАВ</w:t>
      </w:r>
    </w:p>
    <w:p w:rsidR="003113E4" w:rsidRPr="003113E4" w:rsidRDefault="003113E4" w:rsidP="003113E4">
      <w:pPr>
        <w:spacing w:after="0" w:line="240" w:lineRule="auto"/>
        <w:jc w:val="center"/>
        <w:rPr>
          <w:rFonts w:ascii="Arial" w:eastAsia="Times New Roman" w:hAnsi="Arial" w:cs="Arial"/>
          <w:sz w:val="32"/>
          <w:szCs w:val="32"/>
        </w:rPr>
      </w:pPr>
      <w:r w:rsidRPr="003113E4">
        <w:rPr>
          <w:rFonts w:ascii="Arial" w:eastAsia="Times New Roman" w:hAnsi="Arial" w:cs="Arial"/>
          <w:b/>
          <w:bCs/>
          <w:sz w:val="32"/>
          <w:szCs w:val="32"/>
        </w:rPr>
        <w:t>КАРЫМСКОГО</w:t>
      </w:r>
      <w:r w:rsidRPr="003113E4">
        <w:rPr>
          <w:rFonts w:ascii="Arial" w:eastAsia="Times New Roman" w:hAnsi="Arial" w:cs="Arial"/>
          <w:b/>
          <w:sz w:val="32"/>
          <w:szCs w:val="32"/>
        </w:rPr>
        <w:t xml:space="preserve"> МУНИЦИПАЛЬНОГО ОБРАЗОВАНИЯ»</w:t>
      </w:r>
    </w:p>
    <w:p w:rsidR="003113E4" w:rsidRPr="003113E4" w:rsidRDefault="003113E4" w:rsidP="003113E4">
      <w:pPr>
        <w:tabs>
          <w:tab w:val="left" w:leader="underscore" w:pos="2179"/>
        </w:tabs>
        <w:spacing w:after="0" w:line="240" w:lineRule="auto"/>
        <w:ind w:firstLine="709"/>
        <w:rPr>
          <w:rFonts w:ascii="Arial" w:eastAsia="Times New Roman" w:hAnsi="Arial" w:cs="Arial"/>
          <w:b/>
          <w:spacing w:val="-1"/>
          <w:sz w:val="24"/>
          <w:szCs w:val="24"/>
        </w:rPr>
      </w:pPr>
    </w:p>
    <w:p w:rsidR="003113E4" w:rsidRPr="003113E4" w:rsidRDefault="003113E4" w:rsidP="003113E4">
      <w:pPr>
        <w:tabs>
          <w:tab w:val="left" w:leader="underscore" w:pos="2179"/>
        </w:tabs>
        <w:spacing w:after="0" w:line="240" w:lineRule="auto"/>
        <w:ind w:firstLine="709"/>
        <w:jc w:val="both"/>
        <w:rPr>
          <w:rFonts w:ascii="Arial" w:eastAsia="Times New Roman" w:hAnsi="Arial" w:cs="Arial"/>
          <w:spacing w:val="-1"/>
          <w:sz w:val="24"/>
          <w:szCs w:val="24"/>
        </w:rPr>
      </w:pPr>
      <w:r w:rsidRPr="003113E4">
        <w:rPr>
          <w:rFonts w:ascii="Arial" w:eastAsia="Times New Roman" w:hAnsi="Arial" w:cs="Arial"/>
          <w:spacing w:val="-1"/>
          <w:sz w:val="24"/>
          <w:szCs w:val="24"/>
        </w:rPr>
        <w:t>В соответствии со ст. 7, 35, 44 Федерального закона №131-ФЗ от 06.10.2003 года «Об общих принципах организации местного самоуправления в Российской Федерации», в целях приведения Устава Карымского муниципального образования в соответствие с федеральным и региональным законодательством, руководствуясь ст.41 Устава Карымского муниципального образования, Дума Карымского муниципального образования</w:t>
      </w:r>
    </w:p>
    <w:p w:rsidR="003113E4" w:rsidRPr="003113E4" w:rsidRDefault="003113E4" w:rsidP="003113E4">
      <w:pPr>
        <w:tabs>
          <w:tab w:val="left" w:leader="underscore" w:pos="2179"/>
        </w:tabs>
        <w:spacing w:after="0" w:line="240" w:lineRule="auto"/>
        <w:ind w:firstLine="709"/>
        <w:jc w:val="both"/>
        <w:rPr>
          <w:rFonts w:ascii="Arial" w:eastAsia="Times New Roman" w:hAnsi="Arial" w:cs="Arial"/>
          <w:spacing w:val="-1"/>
          <w:sz w:val="24"/>
          <w:szCs w:val="24"/>
        </w:rPr>
      </w:pPr>
    </w:p>
    <w:p w:rsidR="003113E4" w:rsidRPr="003113E4" w:rsidRDefault="003113E4" w:rsidP="003113E4">
      <w:pPr>
        <w:tabs>
          <w:tab w:val="left" w:leader="underscore" w:pos="2179"/>
        </w:tabs>
        <w:spacing w:after="0" w:line="240" w:lineRule="auto"/>
        <w:ind w:firstLine="709"/>
        <w:jc w:val="center"/>
        <w:rPr>
          <w:rFonts w:ascii="Arial" w:eastAsia="Times New Roman" w:hAnsi="Arial" w:cs="Arial"/>
          <w:b/>
          <w:spacing w:val="-1"/>
          <w:sz w:val="30"/>
          <w:szCs w:val="30"/>
        </w:rPr>
      </w:pPr>
      <w:r w:rsidRPr="003113E4">
        <w:rPr>
          <w:rFonts w:ascii="Arial" w:eastAsia="Times New Roman" w:hAnsi="Arial" w:cs="Arial"/>
          <w:b/>
          <w:spacing w:val="-1"/>
          <w:sz w:val="30"/>
          <w:szCs w:val="30"/>
        </w:rPr>
        <w:t>РЕШИЛА</w:t>
      </w:r>
      <w:r w:rsidRPr="003113E4">
        <w:rPr>
          <w:rFonts w:ascii="Times New Roman" w:eastAsia="Times New Roman" w:hAnsi="Times New Roman" w:cs="Times New Roman"/>
          <w:b/>
          <w:spacing w:val="-1"/>
          <w:sz w:val="24"/>
          <w:szCs w:val="24"/>
        </w:rPr>
        <w:t>:</w:t>
      </w:r>
    </w:p>
    <w:p w:rsidR="003113E4" w:rsidRPr="003113E4" w:rsidRDefault="003113E4" w:rsidP="003113E4">
      <w:pPr>
        <w:tabs>
          <w:tab w:val="left" w:leader="underscore" w:pos="2179"/>
        </w:tabs>
        <w:spacing w:after="0" w:line="240" w:lineRule="auto"/>
        <w:ind w:firstLine="709"/>
        <w:jc w:val="both"/>
        <w:rPr>
          <w:rFonts w:ascii="Arial" w:eastAsia="Times New Roman" w:hAnsi="Arial" w:cs="Arial"/>
          <w:sz w:val="24"/>
          <w:szCs w:val="24"/>
        </w:rPr>
      </w:pPr>
    </w:p>
    <w:p w:rsidR="003113E4" w:rsidRPr="003113E4" w:rsidRDefault="003113E4" w:rsidP="003113E4">
      <w:pPr>
        <w:tabs>
          <w:tab w:val="left" w:leader="underscore" w:pos="2179"/>
        </w:tabs>
        <w:spacing w:after="0" w:line="240" w:lineRule="auto"/>
        <w:ind w:firstLine="709"/>
        <w:jc w:val="both"/>
        <w:rPr>
          <w:rFonts w:ascii="Arial" w:eastAsia="Times New Roman" w:hAnsi="Arial" w:cs="Arial"/>
          <w:sz w:val="24"/>
          <w:szCs w:val="24"/>
        </w:rPr>
      </w:pPr>
      <w:r w:rsidRPr="003113E4">
        <w:rPr>
          <w:rFonts w:ascii="Arial" w:eastAsia="Times New Roman" w:hAnsi="Arial" w:cs="Arial"/>
          <w:spacing w:val="-1"/>
          <w:sz w:val="24"/>
          <w:szCs w:val="24"/>
        </w:rPr>
        <w:t xml:space="preserve">1.Внести в Устав </w:t>
      </w:r>
      <w:r w:rsidRPr="003113E4">
        <w:rPr>
          <w:rFonts w:ascii="Arial" w:eastAsia="Times New Roman" w:hAnsi="Arial" w:cs="Arial"/>
          <w:bCs/>
          <w:spacing w:val="-1"/>
          <w:sz w:val="24"/>
          <w:szCs w:val="24"/>
        </w:rPr>
        <w:t>Карымского</w:t>
      </w:r>
      <w:r w:rsidRPr="003113E4">
        <w:rPr>
          <w:rFonts w:ascii="Arial" w:eastAsia="Times New Roman" w:hAnsi="Arial" w:cs="Arial"/>
          <w:spacing w:val="-1"/>
          <w:sz w:val="24"/>
          <w:szCs w:val="24"/>
        </w:rPr>
        <w:t xml:space="preserve"> муниципального образования следующие изменения: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w:t>
      </w:r>
      <w:r w:rsidRPr="003113E4">
        <w:rPr>
          <w:rFonts w:ascii="Arial" w:eastAsia="Times New Roman" w:hAnsi="Arial" w:cs="Arial"/>
          <w:b/>
          <w:spacing w:val="-1"/>
          <w:sz w:val="24"/>
          <w:szCs w:val="24"/>
          <w:lang w:eastAsia="zh-CN"/>
        </w:rPr>
        <w:t>в пункте 2 части 1 статьи 6. Вопросы местного значения сельского Поселения</w:t>
      </w:r>
      <w:r w:rsidRPr="003113E4">
        <w:rPr>
          <w:rFonts w:ascii="Arial" w:eastAsia="Times New Roman" w:hAnsi="Arial" w:cs="Arial"/>
          <w:spacing w:val="-1"/>
          <w:sz w:val="24"/>
          <w:szCs w:val="24"/>
          <w:lang w:eastAsia="zh-CN"/>
        </w:rPr>
        <w:t xml:space="preserve"> слово «установление» заменить на слово «введение»;</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1.1.1.</w:t>
      </w:r>
      <w:r w:rsidRPr="003113E4">
        <w:rPr>
          <w:rFonts w:ascii="Arial" w:eastAsia="Times New Roman" w:hAnsi="Arial" w:cs="Arial"/>
          <w:b/>
          <w:spacing w:val="-1"/>
          <w:sz w:val="24"/>
          <w:szCs w:val="24"/>
          <w:lang w:eastAsia="zh-CN"/>
        </w:rPr>
        <w:t>в пункте 5 части 1 статьи 6. Вопросы местного значения сельского Поселения</w:t>
      </w:r>
      <w:r w:rsidRPr="003113E4">
        <w:rPr>
          <w:rFonts w:ascii="Arial" w:eastAsia="Times New Roman" w:hAnsi="Arial" w:cs="Arial"/>
          <w:spacing w:val="-1"/>
          <w:sz w:val="24"/>
          <w:szCs w:val="24"/>
          <w:lang w:eastAsia="zh-CN"/>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113E4" w:rsidRPr="003113E4" w:rsidRDefault="003113E4" w:rsidP="003113E4">
      <w:pPr>
        <w:suppressAutoHyphens/>
        <w:spacing w:after="0" w:line="240" w:lineRule="auto"/>
        <w:ind w:firstLine="709"/>
        <w:contextualSpacing/>
        <w:jc w:val="both"/>
        <w:rPr>
          <w:rFonts w:ascii="Arial" w:eastAsia="Times New Roman" w:hAnsi="Arial" w:cs="Arial"/>
          <w:b/>
          <w:spacing w:val="-1"/>
          <w:sz w:val="24"/>
          <w:szCs w:val="24"/>
          <w:lang w:eastAsia="zh-CN"/>
        </w:rPr>
      </w:pPr>
      <w:r w:rsidRPr="003113E4">
        <w:rPr>
          <w:rFonts w:ascii="Arial" w:eastAsia="Times New Roman" w:hAnsi="Arial" w:cs="Arial"/>
          <w:spacing w:val="-1"/>
          <w:sz w:val="24"/>
          <w:szCs w:val="24"/>
          <w:lang w:eastAsia="zh-CN"/>
        </w:rPr>
        <w:t>1.1.2.</w:t>
      </w:r>
      <w:r w:rsidRPr="003113E4">
        <w:rPr>
          <w:rFonts w:ascii="Arial" w:eastAsia="Times New Roman" w:hAnsi="Arial" w:cs="Arial"/>
          <w:b/>
          <w:spacing w:val="-1"/>
          <w:sz w:val="24"/>
          <w:szCs w:val="24"/>
          <w:lang w:eastAsia="zh-CN"/>
        </w:rPr>
        <w:t>в пункте 13 части 1 статьи 6. Вопросы местного значения сельского Поселения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1.2.</w:t>
      </w:r>
      <w:r w:rsidRPr="003113E4">
        <w:rPr>
          <w:rFonts w:ascii="Arial" w:eastAsia="Times New Roman" w:hAnsi="Arial" w:cs="Arial"/>
          <w:b/>
          <w:sz w:val="24"/>
          <w:szCs w:val="24"/>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3113E4">
        <w:rPr>
          <w:rFonts w:ascii="Arial" w:eastAsia="Times New Roman" w:hAnsi="Arial" w:cs="Arial"/>
          <w:sz w:val="24"/>
          <w:szCs w:val="24"/>
        </w:rPr>
        <w:t xml:space="preserve"> дополнить пунктом 14) следующего содержания: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«14) осуществление мероприятий по отлову и содержанию безнадзорных животных, обитаю</w:t>
      </w:r>
      <w:r w:rsidRPr="003113E4">
        <w:rPr>
          <w:rFonts w:ascii="Arial" w:eastAsia="Times New Roman" w:hAnsi="Arial" w:cs="Arial"/>
          <w:sz w:val="24"/>
          <w:szCs w:val="24"/>
        </w:rPr>
        <w:softHyphen/>
        <w:t>щих на территории поселения;»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1.2.1.</w:t>
      </w:r>
      <w:r w:rsidRPr="003113E4">
        <w:rPr>
          <w:rFonts w:ascii="Arial" w:eastAsia="Times New Roman" w:hAnsi="Arial" w:cs="Arial"/>
          <w:b/>
          <w:sz w:val="24"/>
          <w:szCs w:val="24"/>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3113E4">
        <w:rPr>
          <w:rFonts w:ascii="Arial" w:eastAsia="Times New Roman" w:hAnsi="Arial" w:cs="Arial"/>
          <w:sz w:val="24"/>
          <w:szCs w:val="24"/>
        </w:rPr>
        <w:t xml:space="preserve"> дополнить пунктом 17) следующего содержания: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lastRenderedPageBreak/>
        <w:t>1.2.2.</w:t>
      </w:r>
      <w:r w:rsidRPr="003113E4">
        <w:rPr>
          <w:rFonts w:ascii="Arial" w:eastAsia="Times New Roman" w:hAnsi="Arial" w:cs="Arial"/>
          <w:b/>
          <w:sz w:val="24"/>
          <w:szCs w:val="24"/>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3113E4">
        <w:rPr>
          <w:rFonts w:ascii="Arial" w:eastAsia="Times New Roman" w:hAnsi="Arial" w:cs="Arial"/>
          <w:sz w:val="24"/>
          <w:szCs w:val="24"/>
        </w:rPr>
        <w:t xml:space="preserve"> дополнить пунктом 18) следующего содержания: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 xml:space="preserve">«18) осуществление мероприятий в сфере профилактики правонарушений, предусмотренных Федеральным </w:t>
      </w:r>
      <w:hyperlink r:id="rId9" w:anchor="dst100100" w:history="1">
        <w:r w:rsidRPr="003113E4">
          <w:rPr>
            <w:rFonts w:ascii="Arial" w:eastAsia="Times New Roman" w:hAnsi="Arial" w:cs="Arial"/>
            <w:color w:val="0000FF"/>
            <w:sz w:val="24"/>
            <w:szCs w:val="24"/>
            <w:u w:val="single"/>
          </w:rPr>
          <w:t>законом</w:t>
        </w:r>
      </w:hyperlink>
      <w:r w:rsidRPr="003113E4">
        <w:rPr>
          <w:rFonts w:ascii="Arial" w:eastAsia="Times New Roman" w:hAnsi="Arial" w:cs="Arial"/>
          <w:sz w:val="24"/>
          <w:szCs w:val="24"/>
        </w:rPr>
        <w:t xml:space="preserve"> "Об основах системы профилактики правонарушений в Российской Федерации".»;</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 xml:space="preserve">1.3.дополнить </w:t>
      </w:r>
      <w:r w:rsidRPr="003113E4">
        <w:rPr>
          <w:rFonts w:ascii="Arial" w:eastAsia="Times New Roman" w:hAnsi="Arial" w:cs="Arial"/>
          <w:b/>
          <w:sz w:val="24"/>
          <w:szCs w:val="24"/>
        </w:rPr>
        <w:t>статьей</w:t>
      </w:r>
      <w:r w:rsidRPr="003113E4">
        <w:rPr>
          <w:rFonts w:ascii="Arial" w:eastAsia="Times New Roman" w:hAnsi="Arial" w:cs="Arial"/>
          <w:sz w:val="24"/>
          <w:szCs w:val="24"/>
        </w:rPr>
        <w:t xml:space="preserve"> </w:t>
      </w:r>
      <w:r w:rsidRPr="003113E4">
        <w:rPr>
          <w:rFonts w:ascii="Arial" w:eastAsia="Times New Roman" w:hAnsi="Arial" w:cs="Arial"/>
          <w:b/>
          <w:sz w:val="24"/>
          <w:szCs w:val="24"/>
        </w:rPr>
        <w:t xml:space="preserve">15.1. Инициативные проекты </w:t>
      </w:r>
      <w:r w:rsidRPr="003113E4">
        <w:rPr>
          <w:rFonts w:ascii="Arial" w:eastAsia="Times New Roman" w:hAnsi="Arial" w:cs="Arial"/>
          <w:sz w:val="24"/>
          <w:szCs w:val="24"/>
        </w:rPr>
        <w:t>следующего содержания: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3.Инициативный проект должен содержать следующие сведения: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 описание проблемы, решение которой имеет приоритетное значение для жителей Поселения или его части;</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2) обоснование предложений по решению указанной проблемы;</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4) предварительный расчет необходимых расходов на реализацию инициативного проекта;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5) планируемые сроки реализации инициативного проекта;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9) иные сведения, предусмотренные нормативным правовым актом Думы Поселения.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 xml:space="preserve">4.Инициативный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w:t>
      </w:r>
      <w:r w:rsidRPr="003113E4">
        <w:rPr>
          <w:rFonts w:ascii="Arial" w:eastAsia="Times New Roman" w:hAnsi="Arial" w:cs="Arial"/>
          <w:sz w:val="24"/>
          <w:szCs w:val="24"/>
        </w:rPr>
        <w:lastRenderedPageBreak/>
        <w:t>инициативных проектов на одном сходе, одном собрании или на одной конференции граждан.</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5.Информация о внесении инициативного проекта в администрацию Поселения подлежит опубликованию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lastRenderedPageBreak/>
        <w:t>5) наличие возможности решения описанной в инициативном проекте проблемы более эффективным способом;</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6) признание инициативного проекта не прошедшим конкурсный отбор.</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8.Администрация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10.В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11.В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 xml:space="preserve">14.Информация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Куйтунского муниципального района, в состав которого входит данное поселение. </w:t>
      </w:r>
      <w:r w:rsidRPr="003113E4">
        <w:rPr>
          <w:rFonts w:ascii="Arial" w:eastAsia="Times New Roman" w:hAnsi="Arial" w:cs="Arial"/>
          <w:sz w:val="24"/>
          <w:szCs w:val="24"/>
        </w:rPr>
        <w:lastRenderedPageBreak/>
        <w:t>В сельском населенном пункте указанная информация может доводиться до сведения граждан старостой сельского населенного пункта.</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15.Порядок выдвижения, внесения, обсуждения, рассмотрения инициативных проектов, а также проведения их конкурсного отбора может быть установлен законами Иркутской области.»;</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1.4.</w:t>
      </w:r>
      <w:r w:rsidRPr="003113E4">
        <w:rPr>
          <w:rFonts w:ascii="Arial" w:eastAsia="Times New Roman" w:hAnsi="Arial" w:cs="Arial"/>
          <w:b/>
          <w:sz w:val="24"/>
          <w:szCs w:val="24"/>
        </w:rPr>
        <w:t>часть 8 статьи 16. Территориальное общественное самоуправление</w:t>
      </w:r>
      <w:r w:rsidRPr="003113E4">
        <w:rPr>
          <w:rFonts w:ascii="Arial" w:eastAsia="Times New Roman" w:hAnsi="Arial" w:cs="Arial"/>
          <w:sz w:val="24"/>
          <w:szCs w:val="24"/>
        </w:rPr>
        <w:t xml:space="preserve"> дополнить пунктом 7) следующего содержания: </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«7) обсуждение инициативного проекта и принятие решения по вопросу о его одобрении.»;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1.4.1.</w:t>
      </w:r>
      <w:r w:rsidRPr="003113E4">
        <w:rPr>
          <w:rFonts w:ascii="Arial" w:eastAsia="Times New Roman" w:hAnsi="Arial" w:cs="Arial"/>
          <w:b/>
          <w:spacing w:val="-1"/>
          <w:sz w:val="24"/>
          <w:szCs w:val="24"/>
          <w:lang w:eastAsia="zh-CN"/>
        </w:rPr>
        <w:t xml:space="preserve">статью 16. Территориальное общественное самоуправление </w:t>
      </w:r>
      <w:r w:rsidRPr="003113E4">
        <w:rPr>
          <w:rFonts w:ascii="Arial" w:eastAsia="Times New Roman" w:hAnsi="Arial" w:cs="Arial"/>
          <w:spacing w:val="-1"/>
          <w:sz w:val="24"/>
          <w:szCs w:val="24"/>
          <w:lang w:eastAsia="zh-CN"/>
        </w:rPr>
        <w:t>дополнить частью 10.1. следующего содержания: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«10.1. Органы территориального общественного самоуправления могут выдвигать инициативный проект в качестве инициаторов проекта.»;</w:t>
      </w:r>
    </w:p>
    <w:p w:rsidR="003113E4" w:rsidRPr="003113E4" w:rsidRDefault="003113E4" w:rsidP="003113E4">
      <w:pPr>
        <w:suppressAutoHyphens/>
        <w:spacing w:after="0" w:line="240" w:lineRule="auto"/>
        <w:ind w:firstLine="709"/>
        <w:contextualSpacing/>
        <w:jc w:val="both"/>
        <w:rPr>
          <w:rFonts w:ascii="Arial" w:eastAsia="Times New Roman" w:hAnsi="Arial" w:cs="Arial"/>
          <w:b/>
          <w:spacing w:val="-1"/>
          <w:sz w:val="24"/>
          <w:szCs w:val="24"/>
          <w:lang w:eastAsia="zh-CN"/>
        </w:rPr>
      </w:pPr>
      <w:r w:rsidRPr="003113E4">
        <w:rPr>
          <w:rFonts w:ascii="Arial" w:eastAsia="Times New Roman" w:hAnsi="Arial" w:cs="Arial"/>
          <w:spacing w:val="-1"/>
          <w:sz w:val="24"/>
          <w:szCs w:val="24"/>
          <w:lang w:eastAsia="zh-CN"/>
        </w:rPr>
        <w:t>1.5.</w:t>
      </w:r>
      <w:r w:rsidRPr="003113E4">
        <w:rPr>
          <w:rFonts w:ascii="Arial" w:eastAsia="Times New Roman" w:hAnsi="Arial" w:cs="Arial"/>
          <w:b/>
          <w:spacing w:val="-1"/>
          <w:sz w:val="24"/>
          <w:szCs w:val="24"/>
          <w:lang w:eastAsia="zh-CN"/>
        </w:rPr>
        <w:t>часть 3.1.</w:t>
      </w:r>
      <w:r w:rsidRPr="003113E4">
        <w:rPr>
          <w:rFonts w:ascii="Arial" w:eastAsia="Times New Roman" w:hAnsi="Arial" w:cs="Arial"/>
          <w:spacing w:val="-1"/>
          <w:sz w:val="24"/>
          <w:szCs w:val="24"/>
          <w:lang w:eastAsia="zh-CN"/>
        </w:rPr>
        <w:t xml:space="preserve"> </w:t>
      </w:r>
      <w:r w:rsidRPr="003113E4">
        <w:rPr>
          <w:rFonts w:ascii="Arial" w:eastAsia="Times New Roman" w:hAnsi="Arial" w:cs="Arial"/>
          <w:b/>
          <w:spacing w:val="-1"/>
          <w:sz w:val="24"/>
          <w:szCs w:val="24"/>
          <w:lang w:eastAsia="zh-CN"/>
        </w:rPr>
        <w:t xml:space="preserve">статьи 17. Публичные слушания, общественные обсуждения </w:t>
      </w:r>
      <w:r w:rsidRPr="003113E4">
        <w:rPr>
          <w:rFonts w:ascii="Arial" w:eastAsia="Times New Roman" w:hAnsi="Arial" w:cs="Arial"/>
          <w:spacing w:val="-1"/>
          <w:sz w:val="24"/>
          <w:szCs w:val="24"/>
          <w:lang w:eastAsia="zh-CN"/>
        </w:rPr>
        <w:t>изложить в новой редакции: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st2104" w:history="1">
        <w:r w:rsidRPr="003113E4">
          <w:rPr>
            <w:rFonts w:ascii="Verdana" w:eastAsia="Times New Roman" w:hAnsi="Verdana" w:cs="Verdana"/>
            <w:color w:val="0000FF"/>
            <w:spacing w:val="-1"/>
            <w:sz w:val="24"/>
            <w:szCs w:val="24"/>
            <w:u w:val="single"/>
            <w:lang w:eastAsia="zh-CN"/>
          </w:rPr>
          <w:t>законодательством</w:t>
        </w:r>
      </w:hyperlink>
      <w:r w:rsidRPr="003113E4">
        <w:rPr>
          <w:rFonts w:ascii="Arial" w:eastAsia="Times New Roman" w:hAnsi="Arial" w:cs="Arial"/>
          <w:spacing w:val="-1"/>
          <w:sz w:val="24"/>
          <w:szCs w:val="24"/>
          <w:lang w:eastAsia="zh-CN"/>
        </w:rPr>
        <w:t> о градостроительной деятельности.»;</w:t>
      </w:r>
    </w:p>
    <w:p w:rsidR="003113E4" w:rsidRPr="003113E4" w:rsidRDefault="003113E4" w:rsidP="003113E4">
      <w:pPr>
        <w:suppressAutoHyphens/>
        <w:spacing w:after="0" w:line="240" w:lineRule="auto"/>
        <w:ind w:firstLine="709"/>
        <w:contextualSpacing/>
        <w:jc w:val="both"/>
        <w:rPr>
          <w:rFonts w:ascii="Arial" w:eastAsia="Times New Roman" w:hAnsi="Arial" w:cs="Arial"/>
          <w:b/>
          <w:spacing w:val="-1"/>
          <w:sz w:val="24"/>
          <w:szCs w:val="24"/>
          <w:lang w:eastAsia="zh-CN"/>
        </w:rPr>
      </w:pPr>
      <w:r w:rsidRPr="003113E4">
        <w:rPr>
          <w:rFonts w:ascii="Arial" w:eastAsia="Times New Roman" w:hAnsi="Arial" w:cs="Arial"/>
          <w:spacing w:val="-1"/>
          <w:sz w:val="24"/>
          <w:szCs w:val="24"/>
          <w:lang w:eastAsia="zh-CN"/>
        </w:rPr>
        <w:t>1.5.1.</w:t>
      </w:r>
      <w:r w:rsidRPr="003113E4">
        <w:rPr>
          <w:rFonts w:ascii="Arial" w:eastAsia="Times New Roman" w:hAnsi="Arial" w:cs="Arial"/>
          <w:b/>
          <w:spacing w:val="-1"/>
          <w:sz w:val="24"/>
          <w:szCs w:val="24"/>
          <w:lang w:eastAsia="zh-CN"/>
        </w:rPr>
        <w:t>часть 6 статьи 17. Публичные слушания, общественные обсуждения изложить в новой редакции:</w:t>
      </w:r>
    </w:p>
    <w:p w:rsidR="003113E4" w:rsidRPr="003113E4" w:rsidRDefault="003113E4" w:rsidP="003113E4">
      <w:pPr>
        <w:suppressAutoHyphens/>
        <w:spacing w:after="0" w:line="240" w:lineRule="auto"/>
        <w:ind w:firstLine="709"/>
        <w:contextualSpacing/>
        <w:jc w:val="both"/>
        <w:rPr>
          <w:rFonts w:ascii="Arial" w:eastAsia="Times New Roman" w:hAnsi="Arial" w:cs="Arial"/>
          <w:b/>
          <w:spacing w:val="-1"/>
          <w:sz w:val="24"/>
          <w:szCs w:val="24"/>
          <w:lang w:eastAsia="zh-CN"/>
        </w:rPr>
      </w:pPr>
      <w:r w:rsidRPr="003113E4">
        <w:rPr>
          <w:rFonts w:ascii="Arial" w:eastAsia="Times New Roman" w:hAnsi="Arial" w:cs="Arial"/>
          <w:b/>
          <w:spacing w:val="-1"/>
          <w:sz w:val="24"/>
          <w:szCs w:val="24"/>
          <w:lang w:eastAsia="zh-CN"/>
        </w:rPr>
        <w:t>«</w:t>
      </w:r>
      <w:r w:rsidRPr="003113E4">
        <w:rPr>
          <w:rFonts w:ascii="Arial" w:eastAsia="Times New Roman" w:hAnsi="Arial" w:cs="Arial"/>
          <w:sz w:val="24"/>
          <w:szCs w:val="24"/>
          <w:lang w:eastAsia="zh-CN"/>
        </w:rPr>
        <w:t xml:space="preserve">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Карымского муниципального образования с учетом положений Федерального </w:t>
      </w:r>
      <w:hyperlink r:id="rId11" w:history="1">
        <w:r w:rsidRPr="003113E4">
          <w:rPr>
            <w:rFonts w:ascii="Verdana" w:eastAsia="Times New Roman" w:hAnsi="Verdana" w:cs="Verdana"/>
            <w:color w:val="0000FF"/>
            <w:sz w:val="24"/>
            <w:szCs w:val="24"/>
            <w:u w:val="single"/>
          </w:rPr>
          <w:t>закона</w:t>
        </w:r>
      </w:hyperlink>
      <w:r w:rsidRPr="003113E4">
        <w:rPr>
          <w:rFonts w:ascii="Arial" w:eastAsia="Times New Roman" w:hAnsi="Arial" w:cs="Arial"/>
          <w:sz w:val="24"/>
          <w:szCs w:val="24"/>
          <w:lang w:eastAsia="zh-CN"/>
        </w:rPr>
        <w:t xml:space="preserve"> от 9 февраля 2009 года N8-ФЗ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1.5.2.</w:t>
      </w:r>
      <w:r w:rsidRPr="003113E4">
        <w:rPr>
          <w:rFonts w:ascii="Arial" w:eastAsia="Times New Roman" w:hAnsi="Arial" w:cs="Arial"/>
          <w:b/>
          <w:spacing w:val="-1"/>
          <w:sz w:val="24"/>
          <w:szCs w:val="24"/>
          <w:lang w:eastAsia="zh-CN"/>
        </w:rPr>
        <w:t>статью 17. Публичные слушания, общественные обсуждения</w:t>
      </w:r>
      <w:r w:rsidRPr="003113E4">
        <w:rPr>
          <w:rFonts w:ascii="Arial" w:eastAsia="Times New Roman" w:hAnsi="Arial" w:cs="Arial"/>
          <w:spacing w:val="-1"/>
          <w:sz w:val="24"/>
          <w:szCs w:val="24"/>
          <w:lang w:eastAsia="zh-CN"/>
        </w:rPr>
        <w:t xml:space="preserve"> дополнить частью 5. следующего содержания: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lastRenderedPageBreak/>
        <w:t>«5. Проект нормативного правового акта, который выносится на публичные слушания, а также результаты публичных слушаний размещаются на официальном сайте органа местного самоуправления в информационно-телекоммуникационной сети «Интернет».»;</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1.6.</w:t>
      </w:r>
      <w:r w:rsidRPr="003113E4">
        <w:rPr>
          <w:rFonts w:ascii="Arial" w:eastAsia="Times New Roman" w:hAnsi="Arial" w:cs="Arial"/>
          <w:b/>
          <w:spacing w:val="-1"/>
          <w:sz w:val="24"/>
          <w:szCs w:val="24"/>
          <w:lang w:eastAsia="zh-CN"/>
        </w:rPr>
        <w:t xml:space="preserve">статью 18.1 Сход граждан </w:t>
      </w:r>
      <w:r w:rsidRPr="003113E4">
        <w:rPr>
          <w:rFonts w:ascii="Arial" w:eastAsia="Times New Roman" w:hAnsi="Arial" w:cs="Arial"/>
          <w:spacing w:val="-1"/>
          <w:sz w:val="24"/>
          <w:szCs w:val="24"/>
          <w:lang w:eastAsia="zh-CN"/>
        </w:rPr>
        <w:t>изложить в новой редакции: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 В случаях, предусмотренных Федеральным законом №131-ФЗ, сход граждан может проводиться: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2.1) на части территории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3.Сход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3113E4" w:rsidRPr="003113E4" w:rsidRDefault="003113E4" w:rsidP="003113E4">
      <w:pPr>
        <w:suppressAutoHyphens/>
        <w:spacing w:after="0" w:line="240" w:lineRule="auto"/>
        <w:ind w:firstLine="709"/>
        <w:contextualSpacing/>
        <w:jc w:val="both"/>
        <w:rPr>
          <w:rFonts w:ascii="Arial" w:eastAsia="Times New Roman" w:hAnsi="Arial" w:cs="Arial"/>
          <w:sz w:val="24"/>
          <w:szCs w:val="24"/>
          <w:lang w:eastAsia="zh-CN"/>
        </w:rPr>
      </w:pPr>
      <w:r w:rsidRPr="003113E4">
        <w:rPr>
          <w:rFonts w:ascii="Arial" w:eastAsia="Times New Roman" w:hAnsi="Arial" w:cs="Arial"/>
          <w:spacing w:val="-1"/>
          <w:sz w:val="24"/>
          <w:szCs w:val="24"/>
          <w:lang w:eastAsia="zh-CN"/>
        </w:rPr>
        <w:t>1.7.</w:t>
      </w:r>
      <w:r w:rsidRPr="003113E4">
        <w:rPr>
          <w:rFonts w:ascii="Arial" w:eastAsia="Times New Roman" w:hAnsi="Arial" w:cs="Arial"/>
          <w:b/>
          <w:spacing w:val="-1"/>
          <w:sz w:val="24"/>
          <w:szCs w:val="24"/>
          <w:lang w:eastAsia="zh-CN"/>
        </w:rPr>
        <w:t>часть 6 статьи 18.2.</w:t>
      </w:r>
      <w:r w:rsidRPr="003113E4">
        <w:rPr>
          <w:rFonts w:ascii="Arial" w:eastAsia="Times New Roman" w:hAnsi="Arial" w:cs="Arial"/>
          <w:spacing w:val="-1"/>
          <w:sz w:val="24"/>
          <w:szCs w:val="24"/>
          <w:lang w:eastAsia="zh-CN"/>
        </w:rPr>
        <w:t xml:space="preserve"> </w:t>
      </w:r>
      <w:r w:rsidRPr="003113E4">
        <w:rPr>
          <w:rFonts w:ascii="Arial" w:eastAsia="Times New Roman" w:hAnsi="Arial" w:cs="Arial"/>
          <w:b/>
          <w:sz w:val="24"/>
          <w:szCs w:val="24"/>
          <w:lang w:eastAsia="zh-CN"/>
        </w:rPr>
        <w:t xml:space="preserve">Староста сельского населенного пункта </w:t>
      </w:r>
      <w:r w:rsidRPr="003113E4">
        <w:rPr>
          <w:rFonts w:ascii="Arial" w:eastAsia="Times New Roman" w:hAnsi="Arial" w:cs="Arial"/>
          <w:sz w:val="24"/>
          <w:szCs w:val="24"/>
          <w:lang w:eastAsia="zh-CN"/>
        </w:rPr>
        <w:t>дополнить пунктом 6) следующего содержания: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 xml:space="preserve">1.8.дополнить </w:t>
      </w:r>
      <w:r w:rsidRPr="003113E4">
        <w:rPr>
          <w:rFonts w:ascii="Arial" w:eastAsia="Times New Roman" w:hAnsi="Arial" w:cs="Arial"/>
          <w:b/>
          <w:spacing w:val="-1"/>
          <w:sz w:val="24"/>
          <w:szCs w:val="24"/>
          <w:lang w:eastAsia="zh-CN"/>
        </w:rPr>
        <w:t>статьей 18. Собрание граждан следующего содержания</w:t>
      </w:r>
      <w:r w:rsidRPr="003113E4">
        <w:rPr>
          <w:rFonts w:ascii="Arial" w:eastAsia="Times New Roman" w:hAnsi="Arial" w:cs="Arial"/>
          <w:spacing w:val="-1"/>
          <w:sz w:val="24"/>
          <w:szCs w:val="24"/>
          <w:lang w:eastAsia="zh-CN"/>
        </w:rPr>
        <w:t>:</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pacing w:val="-1"/>
          <w:sz w:val="24"/>
          <w:szCs w:val="24"/>
          <w:lang w:eastAsia="zh-CN"/>
        </w:rPr>
        <w:t>«</w:t>
      </w:r>
      <w:r w:rsidRPr="003113E4">
        <w:rPr>
          <w:rFonts w:ascii="Arial" w:eastAsia="Times New Roman" w:hAnsi="Arial" w:cs="Arial"/>
          <w:sz w:val="24"/>
          <w:szCs w:val="24"/>
          <w:lang w:eastAsia="zh-C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2.Собрание граждан проводится по инициативе населения, Думы Поселения, главы муниципального образования, а также в случаях, предусмотренных уставом территориального общественного самоуправления.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Собрание граждан, проводимое по инициативе Думы Поселения или главы муниципального образования, назначается соответственно Думой Поселения или главой муниципального образования.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Собрание граждан, проводимое по инициативе населения, назначается Думой Поселения в порядке, установленном уставом муниципального образования.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5.Порядок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Думы Поселения, уставом территориального общественного самоуправления.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6.Итоги собрания граждан подлежат официальному опубликованию.»;</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1.9.</w:t>
      </w:r>
      <w:r w:rsidRPr="003113E4">
        <w:rPr>
          <w:rFonts w:ascii="Arial" w:eastAsia="Times New Roman" w:hAnsi="Arial" w:cs="Arial"/>
          <w:b/>
          <w:sz w:val="24"/>
          <w:szCs w:val="24"/>
          <w:lang w:eastAsia="zh-CN"/>
        </w:rPr>
        <w:t>часть 2 статьи 20. Опрос граждан</w:t>
      </w:r>
      <w:r w:rsidRPr="003113E4">
        <w:rPr>
          <w:rFonts w:ascii="Arial" w:eastAsia="Times New Roman" w:hAnsi="Arial" w:cs="Arial"/>
          <w:sz w:val="24"/>
          <w:szCs w:val="24"/>
          <w:lang w:eastAsia="zh-CN"/>
        </w:rPr>
        <w:t xml:space="preserve"> дополнить абзацем следующего содержания:</w:t>
      </w:r>
    </w:p>
    <w:p w:rsidR="003113E4" w:rsidRPr="003113E4" w:rsidRDefault="003113E4" w:rsidP="003113E4">
      <w:pPr>
        <w:suppressAutoHyphens/>
        <w:spacing w:after="0" w:line="240" w:lineRule="auto"/>
        <w:ind w:firstLine="709"/>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1.9.1.</w:t>
      </w:r>
      <w:r w:rsidRPr="003113E4">
        <w:rPr>
          <w:rFonts w:ascii="Arial" w:eastAsia="Times New Roman" w:hAnsi="Arial" w:cs="Arial"/>
          <w:b/>
          <w:spacing w:val="-1"/>
          <w:sz w:val="24"/>
          <w:szCs w:val="24"/>
          <w:lang w:eastAsia="zh-CN"/>
        </w:rPr>
        <w:t>часть 3 статьи 20. Опрос граждан</w:t>
      </w:r>
      <w:r w:rsidRPr="003113E4">
        <w:rPr>
          <w:rFonts w:ascii="Arial" w:eastAsia="Times New Roman" w:hAnsi="Arial" w:cs="Arial"/>
          <w:spacing w:val="-1"/>
          <w:sz w:val="24"/>
          <w:szCs w:val="24"/>
          <w:lang w:eastAsia="zh-CN"/>
        </w:rPr>
        <w:t xml:space="preserve"> дополнить пунктом 3) следующего содержания: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1.9.2.</w:t>
      </w:r>
      <w:r w:rsidRPr="003113E4">
        <w:rPr>
          <w:rFonts w:ascii="Arial" w:eastAsia="Times New Roman" w:hAnsi="Arial" w:cs="Arial"/>
          <w:b/>
          <w:spacing w:val="-1"/>
          <w:sz w:val="24"/>
          <w:szCs w:val="24"/>
          <w:lang w:eastAsia="zh-CN"/>
        </w:rPr>
        <w:t>в части 4 статьи 20. Опрос граждан</w:t>
      </w:r>
      <w:r w:rsidRPr="003113E4">
        <w:rPr>
          <w:rFonts w:ascii="Arial" w:eastAsia="Times New Roman" w:hAnsi="Arial" w:cs="Arial"/>
          <w:spacing w:val="-1"/>
          <w:sz w:val="24"/>
          <w:szCs w:val="24"/>
          <w:lang w:eastAsia="zh-CN"/>
        </w:rPr>
        <w:t xml:space="preserve"> слова «Думой Поселения. В нормативном» заменить словами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1.9.3.</w:t>
      </w:r>
      <w:r w:rsidRPr="003113E4">
        <w:rPr>
          <w:rFonts w:ascii="Arial" w:eastAsia="Times New Roman" w:hAnsi="Arial" w:cs="Arial"/>
          <w:b/>
          <w:spacing w:val="-1"/>
          <w:sz w:val="24"/>
          <w:szCs w:val="24"/>
          <w:lang w:eastAsia="zh-CN"/>
        </w:rPr>
        <w:t>в части 4 статьи 20. Опрос граждан</w:t>
      </w:r>
      <w:r w:rsidRPr="003113E4">
        <w:rPr>
          <w:rFonts w:ascii="Arial" w:eastAsia="Times New Roman" w:hAnsi="Arial" w:cs="Arial"/>
          <w:spacing w:val="-1"/>
          <w:sz w:val="24"/>
          <w:szCs w:val="24"/>
          <w:lang w:eastAsia="zh-CN"/>
        </w:rPr>
        <w:t xml:space="preserve"> после слов «участвующих в опросе» дополнить словами</w:t>
      </w:r>
      <w:r w:rsidRPr="003113E4">
        <w:rPr>
          <w:rFonts w:ascii="Arial" w:eastAsia="Times New Roman" w:hAnsi="Arial" w:cs="Arial"/>
          <w:sz w:val="24"/>
          <w:szCs w:val="24"/>
          <w:lang w:eastAsia="zh-CN"/>
        </w:rPr>
        <w:t xml:space="preserve"> «; </w:t>
      </w:r>
      <w:r w:rsidRPr="003113E4">
        <w:rPr>
          <w:rFonts w:ascii="Arial" w:eastAsia="Times New Roman" w:hAnsi="Arial" w:cs="Arial"/>
          <w:spacing w:val="-1"/>
          <w:sz w:val="24"/>
          <w:szCs w:val="24"/>
          <w:lang w:eastAsia="zh-CN"/>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1.9.4.</w:t>
      </w:r>
      <w:r w:rsidRPr="003113E4">
        <w:rPr>
          <w:rFonts w:ascii="Arial" w:eastAsia="Times New Roman" w:hAnsi="Arial" w:cs="Arial"/>
          <w:b/>
          <w:spacing w:val="-1"/>
          <w:sz w:val="24"/>
          <w:szCs w:val="24"/>
          <w:lang w:eastAsia="zh-CN"/>
        </w:rPr>
        <w:t>пункт 1 части 6 статьи 20.</w:t>
      </w:r>
      <w:r w:rsidRPr="003113E4">
        <w:rPr>
          <w:rFonts w:ascii="Arial" w:eastAsia="Times New Roman" w:hAnsi="Arial" w:cs="Arial"/>
          <w:b/>
          <w:sz w:val="24"/>
          <w:szCs w:val="24"/>
          <w:lang w:eastAsia="zh-CN"/>
        </w:rPr>
        <w:t xml:space="preserve"> </w:t>
      </w:r>
      <w:r w:rsidRPr="003113E4">
        <w:rPr>
          <w:rFonts w:ascii="Arial" w:eastAsia="Times New Roman" w:hAnsi="Arial" w:cs="Arial"/>
          <w:b/>
          <w:spacing w:val="-1"/>
          <w:sz w:val="24"/>
          <w:szCs w:val="24"/>
          <w:lang w:eastAsia="zh-CN"/>
        </w:rPr>
        <w:t xml:space="preserve">Опрос граждан </w:t>
      </w:r>
      <w:r w:rsidRPr="003113E4">
        <w:rPr>
          <w:rFonts w:ascii="Arial" w:eastAsia="Times New Roman" w:hAnsi="Arial" w:cs="Arial"/>
          <w:spacing w:val="-1"/>
          <w:sz w:val="24"/>
          <w:szCs w:val="24"/>
          <w:lang w:eastAsia="zh-CN"/>
        </w:rPr>
        <w:t>дополнить словами «или жителей муниципального образования»;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1.10.</w:t>
      </w:r>
      <w:r w:rsidRPr="003113E4">
        <w:rPr>
          <w:rFonts w:ascii="Arial" w:eastAsia="Times New Roman" w:hAnsi="Arial" w:cs="Arial"/>
          <w:b/>
          <w:spacing w:val="-1"/>
          <w:sz w:val="24"/>
          <w:szCs w:val="24"/>
          <w:lang w:eastAsia="zh-CN"/>
        </w:rPr>
        <w:t>в пункте 3 части 1 статьи 24.</w:t>
      </w:r>
      <w:r w:rsidRPr="003113E4">
        <w:rPr>
          <w:rFonts w:ascii="Arial" w:eastAsia="Times New Roman" w:hAnsi="Arial" w:cs="Arial"/>
          <w:spacing w:val="-1"/>
          <w:sz w:val="24"/>
          <w:szCs w:val="24"/>
          <w:lang w:eastAsia="zh-CN"/>
        </w:rPr>
        <w:t xml:space="preserve"> </w:t>
      </w:r>
      <w:r w:rsidRPr="003113E4">
        <w:rPr>
          <w:rFonts w:ascii="Arial" w:eastAsia="Times New Roman" w:hAnsi="Arial" w:cs="Arial"/>
          <w:b/>
          <w:sz w:val="24"/>
          <w:szCs w:val="24"/>
          <w:lang w:eastAsia="zh-CN"/>
        </w:rPr>
        <w:t xml:space="preserve">Полномочия Думы Поселения </w:t>
      </w:r>
      <w:r w:rsidRPr="003113E4">
        <w:rPr>
          <w:rFonts w:ascii="Arial" w:eastAsia="Times New Roman" w:hAnsi="Arial" w:cs="Arial"/>
          <w:sz w:val="24"/>
          <w:szCs w:val="24"/>
          <w:lang w:eastAsia="zh-CN"/>
        </w:rPr>
        <w:t xml:space="preserve">слово </w:t>
      </w:r>
      <w:r w:rsidRPr="003113E4">
        <w:rPr>
          <w:rFonts w:ascii="Arial" w:eastAsia="Times New Roman" w:hAnsi="Arial" w:cs="Arial"/>
          <w:spacing w:val="-1"/>
          <w:sz w:val="24"/>
          <w:szCs w:val="24"/>
          <w:lang w:eastAsia="zh-CN"/>
        </w:rPr>
        <w:t>«установление» заменить на слово «введение»;</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lastRenderedPageBreak/>
        <w:t>1.10.1.</w:t>
      </w:r>
      <w:r w:rsidRPr="003113E4">
        <w:rPr>
          <w:rFonts w:ascii="Arial" w:eastAsia="Times New Roman" w:hAnsi="Arial" w:cs="Arial"/>
          <w:b/>
          <w:spacing w:val="-1"/>
          <w:sz w:val="24"/>
          <w:szCs w:val="24"/>
          <w:lang w:eastAsia="zh-CN"/>
        </w:rPr>
        <w:t>в абзаце части 1 статьи 24. Полномочия Думы Поселения</w:t>
      </w:r>
      <w:r w:rsidRPr="003113E4">
        <w:rPr>
          <w:rFonts w:ascii="Arial" w:eastAsia="Times New Roman" w:hAnsi="Arial" w:cs="Arial"/>
          <w:spacing w:val="-1"/>
          <w:sz w:val="24"/>
          <w:szCs w:val="24"/>
          <w:lang w:eastAsia="zh-CN"/>
        </w:rPr>
        <w:t xml:space="preserve"> слово «установление» заменить на слово «введение»;</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1.11.</w:t>
      </w:r>
      <w:r w:rsidRPr="003113E4">
        <w:rPr>
          <w:rFonts w:ascii="Arial" w:eastAsia="Times New Roman" w:hAnsi="Arial" w:cs="Arial"/>
          <w:b/>
          <w:spacing w:val="-1"/>
          <w:sz w:val="24"/>
          <w:szCs w:val="24"/>
          <w:lang w:eastAsia="zh-CN"/>
        </w:rPr>
        <w:t>пункт 7 части 2 статьи 30.</w:t>
      </w:r>
      <w:r w:rsidRPr="003113E4">
        <w:rPr>
          <w:rFonts w:ascii="Arial" w:eastAsia="Times New Roman" w:hAnsi="Arial" w:cs="Arial"/>
          <w:spacing w:val="-1"/>
          <w:sz w:val="24"/>
          <w:szCs w:val="24"/>
          <w:lang w:eastAsia="zh-CN"/>
        </w:rPr>
        <w:t xml:space="preserve"> </w:t>
      </w:r>
      <w:r w:rsidRPr="003113E4">
        <w:rPr>
          <w:rFonts w:ascii="Arial" w:eastAsia="Times New Roman" w:hAnsi="Arial" w:cs="Arial"/>
          <w:b/>
          <w:spacing w:val="-1"/>
          <w:sz w:val="24"/>
          <w:szCs w:val="24"/>
          <w:lang w:eastAsia="zh-CN"/>
        </w:rPr>
        <w:t>Срок полномочий депутата Думы Поселения и основания прекращения де</w:t>
      </w:r>
      <w:r w:rsidRPr="003113E4">
        <w:rPr>
          <w:rFonts w:ascii="Arial" w:eastAsia="Times New Roman" w:hAnsi="Arial" w:cs="Arial"/>
          <w:b/>
          <w:spacing w:val="-1"/>
          <w:sz w:val="24"/>
          <w:szCs w:val="24"/>
          <w:lang w:eastAsia="zh-CN"/>
        </w:rPr>
        <w:softHyphen/>
        <w:t xml:space="preserve">путатской деятельности </w:t>
      </w:r>
      <w:r w:rsidRPr="003113E4">
        <w:rPr>
          <w:rFonts w:ascii="Arial" w:eastAsia="Times New Roman" w:hAnsi="Arial" w:cs="Arial"/>
          <w:spacing w:val="-1"/>
          <w:sz w:val="24"/>
          <w:szCs w:val="24"/>
          <w:lang w:eastAsia="zh-CN"/>
        </w:rPr>
        <w:t>изложить в новой редакции: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1.12.</w:t>
      </w:r>
      <w:r w:rsidRPr="003113E4">
        <w:rPr>
          <w:rFonts w:ascii="Arial" w:eastAsia="Times New Roman" w:hAnsi="Arial" w:cs="Arial"/>
          <w:b/>
          <w:spacing w:val="-1"/>
          <w:sz w:val="24"/>
          <w:szCs w:val="24"/>
          <w:lang w:eastAsia="zh-CN"/>
        </w:rPr>
        <w:t xml:space="preserve">статью 31. Глава Поселения дополнить частью 4.1. </w:t>
      </w:r>
      <w:r w:rsidRPr="003113E4">
        <w:rPr>
          <w:rFonts w:ascii="Arial" w:eastAsia="Times New Roman" w:hAnsi="Arial" w:cs="Arial"/>
          <w:spacing w:val="-1"/>
          <w:sz w:val="24"/>
          <w:szCs w:val="24"/>
          <w:lang w:eastAsia="zh-CN"/>
        </w:rPr>
        <w:t xml:space="preserve"> следующего содержания: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«4.1.</w:t>
      </w:r>
      <w:r w:rsidRPr="003113E4">
        <w:rPr>
          <w:rFonts w:ascii="Arial" w:eastAsia="Times New Roman" w:hAnsi="Arial" w:cs="Arial"/>
          <w:color w:val="000000"/>
          <w:sz w:val="24"/>
          <w:szCs w:val="24"/>
          <w:lang w:eastAsia="zh-CN"/>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1.13.</w:t>
      </w:r>
      <w:r w:rsidRPr="003113E4">
        <w:rPr>
          <w:rFonts w:ascii="Arial" w:eastAsia="Times New Roman" w:hAnsi="Arial" w:cs="Arial"/>
          <w:b/>
          <w:spacing w:val="-1"/>
          <w:sz w:val="24"/>
          <w:szCs w:val="24"/>
          <w:lang w:eastAsia="zh-CN"/>
        </w:rPr>
        <w:t>пункт 9 части 1 статьи 35. Досрочное прекращение полномочий Главы Поселения</w:t>
      </w:r>
      <w:r w:rsidRPr="003113E4">
        <w:rPr>
          <w:rFonts w:ascii="Arial" w:eastAsia="Times New Roman" w:hAnsi="Arial" w:cs="Arial"/>
          <w:spacing w:val="-1"/>
          <w:sz w:val="24"/>
          <w:szCs w:val="24"/>
          <w:lang w:eastAsia="zh-CN"/>
        </w:rPr>
        <w:t xml:space="preserve"> изложить в новой редакции: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1.14.</w:t>
      </w:r>
      <w:r w:rsidRPr="003113E4">
        <w:rPr>
          <w:rFonts w:ascii="Arial" w:eastAsia="Times New Roman" w:hAnsi="Arial" w:cs="Arial"/>
          <w:b/>
          <w:spacing w:val="-1"/>
          <w:sz w:val="24"/>
          <w:szCs w:val="24"/>
          <w:lang w:eastAsia="zh-CN"/>
        </w:rPr>
        <w:t>абзац 1</w:t>
      </w:r>
      <w:r w:rsidRPr="003113E4">
        <w:rPr>
          <w:rFonts w:ascii="Arial" w:eastAsia="Times New Roman" w:hAnsi="Arial" w:cs="Arial"/>
          <w:spacing w:val="-1"/>
          <w:sz w:val="24"/>
          <w:szCs w:val="24"/>
          <w:lang w:eastAsia="zh-CN"/>
        </w:rPr>
        <w:t xml:space="preserve"> </w:t>
      </w:r>
      <w:r w:rsidRPr="003113E4">
        <w:rPr>
          <w:rFonts w:ascii="Arial" w:eastAsia="Times New Roman" w:hAnsi="Arial" w:cs="Arial"/>
          <w:b/>
          <w:spacing w:val="-1"/>
          <w:sz w:val="24"/>
          <w:szCs w:val="24"/>
          <w:lang w:eastAsia="zh-CN"/>
        </w:rPr>
        <w:t>части 4 статьи 41. Внесение изменений и дополнений в Устав</w:t>
      </w:r>
      <w:r w:rsidRPr="003113E4">
        <w:rPr>
          <w:rFonts w:ascii="Arial" w:eastAsia="Times New Roman" w:hAnsi="Arial" w:cs="Arial"/>
          <w:spacing w:val="-1"/>
          <w:sz w:val="24"/>
          <w:szCs w:val="24"/>
          <w:lang w:eastAsia="zh-CN"/>
        </w:rPr>
        <w:t xml:space="preserve"> изложить в новой редакции:</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w:t>
      </w:r>
      <w:r w:rsidRPr="003113E4">
        <w:rPr>
          <w:rFonts w:ascii="Arial" w:eastAsia="Times New Roman" w:hAnsi="Arial" w:cs="Arial"/>
          <w:sz w:val="24"/>
          <w:szCs w:val="24"/>
          <w:lang w:eastAsia="zh-CN"/>
        </w:rPr>
        <w:t xml:space="preserve">Устав Карымского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3113E4">
        <w:rPr>
          <w:rFonts w:ascii="Arial" w:eastAsia="Times New Roman" w:hAnsi="Arial" w:cs="Arial"/>
          <w:sz w:val="24"/>
          <w:szCs w:val="24"/>
          <w:lang w:eastAsia="zh-CN"/>
        </w:rPr>
        <w:lastRenderedPageBreak/>
        <w:t xml:space="preserve">муниципального образования, муниципальном правовом акте о внесении изменений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anchor="dst20" w:history="1">
        <w:r w:rsidRPr="003113E4">
          <w:rPr>
            <w:rFonts w:ascii="Verdana" w:eastAsia="Times New Roman" w:hAnsi="Verdana" w:cs="Verdana"/>
            <w:color w:val="000000"/>
            <w:sz w:val="24"/>
            <w:szCs w:val="24"/>
            <w:u w:val="single"/>
            <w:lang w:val="en-US"/>
          </w:rPr>
          <w:t>частью 6 статьи 4</w:t>
        </w:r>
      </w:hyperlink>
      <w:r w:rsidRPr="003113E4">
        <w:rPr>
          <w:rFonts w:ascii="Arial" w:eastAsia="Times New Roman" w:hAnsi="Arial" w:cs="Arial"/>
          <w:sz w:val="24"/>
          <w:szCs w:val="24"/>
          <w:lang w:eastAsia="zh-CN"/>
        </w:rPr>
        <w:t xml:space="preserve"> Федерального закона от 21 июля 2005 года N97-ФЗ "О государственной регистрации уставов муниципальных образований"</w:t>
      </w:r>
      <w:r w:rsidRPr="003113E4">
        <w:rPr>
          <w:rFonts w:ascii="Arial" w:eastAsia="Times New Roman" w:hAnsi="Arial" w:cs="Arial"/>
          <w:color w:val="000000"/>
          <w:sz w:val="24"/>
          <w:szCs w:val="24"/>
          <w:lang w:eastAsia="en-US"/>
        </w:rPr>
        <w:t>.»;</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1.15.</w:t>
      </w:r>
      <w:r w:rsidRPr="003113E4">
        <w:rPr>
          <w:rFonts w:ascii="Arial" w:eastAsia="Times New Roman" w:hAnsi="Arial" w:cs="Arial"/>
          <w:b/>
          <w:spacing w:val="-1"/>
          <w:sz w:val="24"/>
          <w:szCs w:val="24"/>
          <w:lang w:eastAsia="zh-CN"/>
        </w:rPr>
        <w:t>в части 2 статьи 44. Муниципальные правовые акты Думы Поселения</w:t>
      </w:r>
      <w:r w:rsidRPr="003113E4">
        <w:rPr>
          <w:rFonts w:ascii="Arial" w:eastAsia="Times New Roman" w:hAnsi="Arial" w:cs="Arial"/>
          <w:spacing w:val="-1"/>
          <w:sz w:val="24"/>
          <w:szCs w:val="24"/>
          <w:lang w:eastAsia="zh-CN"/>
        </w:rPr>
        <w:t xml:space="preserve"> слово «установления» заменить на слово «введения»;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 xml:space="preserve">1.15.1. </w:t>
      </w:r>
      <w:r w:rsidRPr="003113E4">
        <w:rPr>
          <w:rFonts w:ascii="Arial" w:eastAsia="Times New Roman" w:hAnsi="Arial" w:cs="Arial"/>
          <w:b/>
          <w:spacing w:val="-1"/>
          <w:sz w:val="24"/>
          <w:szCs w:val="24"/>
          <w:lang w:eastAsia="zh-CN"/>
        </w:rPr>
        <w:t>в части 4 статьи 44. Муниципальные правовые акты Думы Поселения</w:t>
      </w:r>
      <w:r w:rsidRPr="003113E4">
        <w:rPr>
          <w:rFonts w:ascii="Arial" w:eastAsia="Times New Roman" w:hAnsi="Arial" w:cs="Arial"/>
          <w:spacing w:val="-1"/>
          <w:sz w:val="24"/>
          <w:szCs w:val="24"/>
          <w:lang w:eastAsia="zh-CN"/>
        </w:rPr>
        <w:t xml:space="preserve"> слово «установление» заменить на слово «введение».</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1.16.</w:t>
      </w:r>
      <w:r w:rsidRPr="003113E4">
        <w:rPr>
          <w:rFonts w:ascii="Arial" w:eastAsia="Times New Roman" w:hAnsi="Arial" w:cs="Arial"/>
          <w:b/>
          <w:spacing w:val="-1"/>
          <w:sz w:val="24"/>
          <w:szCs w:val="24"/>
          <w:lang w:eastAsia="zh-CN"/>
        </w:rPr>
        <w:t xml:space="preserve">в части 2 статьи 60. Исполнение местного бюджета </w:t>
      </w:r>
      <w:r w:rsidRPr="003113E4">
        <w:rPr>
          <w:rFonts w:ascii="Arial" w:eastAsia="Times New Roman" w:hAnsi="Arial" w:cs="Arial"/>
          <w:spacing w:val="-1"/>
          <w:sz w:val="24"/>
          <w:szCs w:val="24"/>
          <w:lang w:eastAsia="zh-CN"/>
        </w:rPr>
        <w:t>слово «Кассовое» заменить на слово «Казначейское»;</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1.17.</w:t>
      </w:r>
      <w:r w:rsidRPr="003113E4">
        <w:rPr>
          <w:rFonts w:ascii="Arial" w:eastAsia="Times New Roman" w:hAnsi="Arial" w:cs="Arial"/>
          <w:b/>
          <w:spacing w:val="-1"/>
          <w:sz w:val="24"/>
          <w:szCs w:val="24"/>
          <w:lang w:eastAsia="zh-CN"/>
        </w:rPr>
        <w:t xml:space="preserve">в статье 61. Местные налоги и сборы </w:t>
      </w:r>
      <w:r w:rsidRPr="003113E4">
        <w:rPr>
          <w:rFonts w:ascii="Arial" w:eastAsia="Times New Roman" w:hAnsi="Arial" w:cs="Arial"/>
          <w:spacing w:val="-1"/>
          <w:sz w:val="24"/>
          <w:szCs w:val="24"/>
          <w:lang w:eastAsia="zh-CN"/>
        </w:rPr>
        <w:t>после слов «по их» добавить слово «введению,»;</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 xml:space="preserve">1.18.дополнить </w:t>
      </w:r>
      <w:r w:rsidRPr="003113E4">
        <w:rPr>
          <w:rFonts w:ascii="Arial" w:eastAsia="Times New Roman" w:hAnsi="Arial" w:cs="Arial"/>
          <w:b/>
          <w:spacing w:val="-1"/>
          <w:sz w:val="24"/>
          <w:szCs w:val="24"/>
          <w:lang w:eastAsia="zh-CN"/>
        </w:rPr>
        <w:t>статьей 62.1. Финансовое и иное обеспечение реализации инициативных проектов</w:t>
      </w:r>
      <w:r w:rsidRPr="003113E4">
        <w:rPr>
          <w:rFonts w:ascii="Arial" w:eastAsia="Times New Roman" w:hAnsi="Arial" w:cs="Arial"/>
          <w:spacing w:val="-1"/>
          <w:sz w:val="24"/>
          <w:szCs w:val="24"/>
          <w:lang w:eastAsia="zh-CN"/>
        </w:rPr>
        <w:t xml:space="preserve"> следующего содержания: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«1.Источником финансового обеспечения реализации инициативных проектов, предусмотренных статьей 26.1 Федерального закона №131-ФЗ,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Думы (решением схода граждан, осуществляющего полномочия Думы) Поселения.</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r w:rsidRPr="003113E4">
        <w:rPr>
          <w:rFonts w:ascii="Arial" w:eastAsia="Times New Roman" w:hAnsi="Arial" w:cs="Arial"/>
          <w:spacing w:val="-1"/>
          <w:sz w:val="24"/>
          <w:szCs w:val="24"/>
          <w:lang w:eastAsia="zh-CN"/>
        </w:rPr>
        <w:t>4.Реализация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113E4" w:rsidRPr="003113E4" w:rsidRDefault="003113E4" w:rsidP="003113E4">
      <w:pPr>
        <w:suppressAutoHyphens/>
        <w:spacing w:after="0" w:line="240" w:lineRule="auto"/>
        <w:ind w:firstLine="709"/>
        <w:contextualSpacing/>
        <w:jc w:val="both"/>
        <w:rPr>
          <w:rFonts w:ascii="Arial" w:eastAsia="Times New Roman" w:hAnsi="Arial" w:cs="Arial"/>
          <w:spacing w:val="-1"/>
          <w:sz w:val="24"/>
          <w:szCs w:val="24"/>
          <w:lang w:eastAsia="zh-CN"/>
        </w:rPr>
      </w:pPr>
    </w:p>
    <w:p w:rsidR="003113E4" w:rsidRPr="003113E4" w:rsidRDefault="003113E4" w:rsidP="003113E4">
      <w:pPr>
        <w:suppressAutoHyphens/>
        <w:spacing w:after="0" w:line="240" w:lineRule="auto"/>
        <w:ind w:firstLine="709"/>
        <w:contextualSpacing/>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 xml:space="preserve">2.В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r w:rsidRPr="003113E4">
        <w:rPr>
          <w:rFonts w:ascii="Arial" w:eastAsia="Times New Roman" w:hAnsi="Arial" w:cs="Arial"/>
          <w:spacing w:val="3"/>
          <w:sz w:val="24"/>
          <w:szCs w:val="24"/>
          <w:lang w:eastAsia="zh-CN"/>
        </w:rPr>
        <w:t>со дня его принятия</w:t>
      </w:r>
      <w:r w:rsidRPr="003113E4">
        <w:rPr>
          <w:rFonts w:ascii="Arial" w:eastAsia="Times New Roman" w:hAnsi="Arial" w:cs="Arial"/>
          <w:sz w:val="24"/>
          <w:szCs w:val="24"/>
          <w:lang w:eastAsia="zh-CN"/>
        </w:rPr>
        <w:t xml:space="preserve">. </w:t>
      </w:r>
    </w:p>
    <w:p w:rsidR="003113E4" w:rsidRPr="003113E4" w:rsidRDefault="003113E4" w:rsidP="003113E4">
      <w:pPr>
        <w:suppressAutoHyphens/>
        <w:spacing w:after="0" w:line="240" w:lineRule="auto"/>
        <w:ind w:firstLine="709"/>
        <w:contextualSpacing/>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 xml:space="preserve">3.Главе Карымского муниципального образования опубликовать муниципальный правовой акт Карымского муниципального образования после </w:t>
      </w:r>
      <w:r w:rsidRPr="003113E4">
        <w:rPr>
          <w:rFonts w:ascii="Arial" w:eastAsia="Times New Roman" w:hAnsi="Arial" w:cs="Arial"/>
          <w:sz w:val="24"/>
          <w:szCs w:val="24"/>
          <w:lang w:eastAsia="zh-CN"/>
        </w:rPr>
        <w:lastRenderedPageBreak/>
        <w:t>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3113E4" w:rsidRPr="003113E4" w:rsidRDefault="003113E4" w:rsidP="003113E4">
      <w:pPr>
        <w:suppressAutoHyphens/>
        <w:spacing w:after="0" w:line="240" w:lineRule="auto"/>
        <w:ind w:firstLine="709"/>
        <w:contextualSpacing/>
        <w:jc w:val="both"/>
        <w:rPr>
          <w:rFonts w:ascii="Arial" w:eastAsia="Times New Roman" w:hAnsi="Arial" w:cs="Arial"/>
          <w:sz w:val="24"/>
          <w:szCs w:val="24"/>
          <w:lang w:eastAsia="zh-CN"/>
        </w:rPr>
      </w:pPr>
      <w:r w:rsidRPr="003113E4">
        <w:rPr>
          <w:rFonts w:ascii="Arial" w:eastAsia="Times New Roman" w:hAnsi="Arial" w:cs="Arial"/>
          <w:sz w:val="24"/>
          <w:szCs w:val="24"/>
          <w:lang w:eastAsia="zh-CN"/>
        </w:rPr>
        <w:t>4.Настоящее решение вступает в силу после государственной регистрации и опубликования в «Муниципальном вестнике».</w:t>
      </w:r>
    </w:p>
    <w:p w:rsidR="003113E4" w:rsidRPr="003113E4" w:rsidRDefault="003113E4" w:rsidP="003113E4">
      <w:pPr>
        <w:spacing w:after="0" w:line="240" w:lineRule="auto"/>
        <w:jc w:val="both"/>
        <w:rPr>
          <w:rFonts w:ascii="Arial" w:eastAsia="Times New Roman" w:hAnsi="Arial" w:cs="Arial"/>
          <w:sz w:val="24"/>
          <w:szCs w:val="24"/>
        </w:rPr>
      </w:pPr>
    </w:p>
    <w:p w:rsidR="003113E4" w:rsidRPr="003113E4" w:rsidRDefault="003113E4" w:rsidP="003113E4">
      <w:pPr>
        <w:spacing w:after="0" w:line="240" w:lineRule="auto"/>
        <w:jc w:val="both"/>
        <w:rPr>
          <w:rFonts w:ascii="Arial" w:eastAsia="Times New Roman" w:hAnsi="Arial" w:cs="Arial"/>
          <w:sz w:val="24"/>
          <w:szCs w:val="24"/>
        </w:rPr>
      </w:pP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Председатель Думы</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Глава Карымского сельского поселения</w:t>
      </w:r>
    </w:p>
    <w:p w:rsidR="003113E4" w:rsidRPr="003113E4" w:rsidRDefault="003113E4" w:rsidP="003113E4">
      <w:pPr>
        <w:spacing w:after="0" w:line="240" w:lineRule="auto"/>
        <w:ind w:firstLine="709"/>
        <w:jc w:val="both"/>
        <w:rPr>
          <w:rFonts w:ascii="Arial" w:eastAsia="Times New Roman" w:hAnsi="Arial" w:cs="Arial"/>
          <w:sz w:val="24"/>
          <w:szCs w:val="24"/>
        </w:rPr>
      </w:pPr>
      <w:r w:rsidRPr="003113E4">
        <w:rPr>
          <w:rFonts w:ascii="Arial" w:eastAsia="Times New Roman" w:hAnsi="Arial" w:cs="Arial"/>
          <w:sz w:val="24"/>
          <w:szCs w:val="24"/>
        </w:rPr>
        <w:t>О.И.Тихонова</w:t>
      </w:r>
    </w:p>
    <w:p w:rsidR="00896FCA" w:rsidRP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bookmarkStart w:id="0" w:name="_GoBack"/>
      <w:bookmarkEnd w:id="0"/>
    </w:p>
    <w:p w:rsidR="00896FCA" w:rsidRPr="00896FCA" w:rsidRDefault="00896FCA" w:rsidP="00896FCA">
      <w:pPr>
        <w:tabs>
          <w:tab w:val="left" w:pos="709"/>
        </w:tabs>
        <w:spacing w:after="0" w:line="240" w:lineRule="auto"/>
        <w:jc w:val="both"/>
        <w:rPr>
          <w:rFonts w:ascii="Calibri" w:eastAsia="Calibri" w:hAnsi="Calibri" w:cs="Times New Roman"/>
          <w:sz w:val="24"/>
          <w:szCs w:val="24"/>
          <w:lang w:eastAsia="en-US"/>
        </w:rPr>
      </w:pPr>
    </w:p>
    <w:p w:rsidR="00896FCA" w:rsidRPr="00896FCA" w:rsidRDefault="00896FCA" w:rsidP="00896FCA">
      <w:pPr>
        <w:spacing w:after="0" w:line="240" w:lineRule="auto"/>
        <w:rPr>
          <w:rFonts w:ascii="Calibri" w:eastAsia="Calibri" w:hAnsi="Calibri" w:cs="Times New Roman"/>
          <w:sz w:val="24"/>
          <w:szCs w:val="24"/>
          <w:lang w:eastAsia="en-US"/>
        </w:rPr>
      </w:pPr>
    </w:p>
    <w:p w:rsidR="008577E4" w:rsidRPr="00896FCA" w:rsidRDefault="008577E4" w:rsidP="008E0025">
      <w:pPr>
        <w:spacing w:after="0" w:line="240" w:lineRule="auto"/>
        <w:jc w:val="both"/>
        <w:outlineLvl w:val="0"/>
        <w:rPr>
          <w:rFonts w:ascii="Times New Roman" w:eastAsia="Times New Roman" w:hAnsi="Times New Roman"/>
          <w:kern w:val="36"/>
          <w:sz w:val="24"/>
          <w:szCs w:val="24"/>
          <w:lang w:val="ru"/>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tbl>
      <w:tblPr>
        <w:tblpPr w:leftFromText="180" w:rightFromText="180" w:vertAnchor="text" w:horzAnchor="margin" w:tblpY="498"/>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6721E" w:rsidRPr="00AD5FF2" w:rsidTr="00B6721E">
        <w:tc>
          <w:tcPr>
            <w:tcW w:w="2268" w:type="dxa"/>
          </w:tcPr>
          <w:p w:rsidR="00B6721E" w:rsidRPr="00AD5FF2" w:rsidRDefault="00B6721E" w:rsidP="00B6721E">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13"/>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C6" w:rsidRDefault="00FB39C6">
      <w:pPr>
        <w:spacing w:after="0" w:line="240" w:lineRule="auto"/>
      </w:pPr>
      <w:r>
        <w:separator/>
      </w:r>
    </w:p>
  </w:endnote>
  <w:endnote w:type="continuationSeparator" w:id="0">
    <w:p w:rsidR="00FB39C6" w:rsidRDefault="00FB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p w:rsidR="00B1110A" w:rsidRDefault="00B11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3113E4">
          <w:rPr>
            <w:noProof/>
          </w:rPr>
          <w:t>13</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C6" w:rsidRDefault="00FB39C6">
      <w:pPr>
        <w:spacing w:after="0" w:line="240" w:lineRule="auto"/>
      </w:pPr>
      <w:r>
        <w:separator/>
      </w:r>
    </w:p>
  </w:footnote>
  <w:footnote w:type="continuationSeparator" w:id="0">
    <w:p w:rsidR="00FB39C6" w:rsidRDefault="00FB3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8947120"/>
    <w:multiLevelType w:val="multilevel"/>
    <w:tmpl w:val="3CE451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0C4D9E"/>
    <w:multiLevelType w:val="multilevel"/>
    <w:tmpl w:val="336E7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0A45165"/>
    <w:multiLevelType w:val="multilevel"/>
    <w:tmpl w:val="146A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10525B7"/>
    <w:multiLevelType w:val="multilevel"/>
    <w:tmpl w:val="1EE48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DB13669"/>
    <w:multiLevelType w:val="multilevel"/>
    <w:tmpl w:val="A5A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E8A11AD"/>
    <w:multiLevelType w:val="multilevel"/>
    <w:tmpl w:val="BBCAD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E1A0B62"/>
    <w:multiLevelType w:val="multilevel"/>
    <w:tmpl w:val="EF8C8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E1B2F3F"/>
    <w:multiLevelType w:val="hybridMultilevel"/>
    <w:tmpl w:val="C480EBF8"/>
    <w:lvl w:ilvl="0" w:tplc="45F64DF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8"/>
  </w:num>
  <w:num w:numId="5">
    <w:abstractNumId w:val="23"/>
  </w:num>
  <w:num w:numId="6">
    <w:abstractNumId w:val="14"/>
  </w:num>
  <w:num w:numId="7">
    <w:abstractNumId w:val="16"/>
  </w:num>
  <w:num w:numId="8">
    <w:abstractNumId w:val="21"/>
  </w:num>
  <w:num w:numId="9">
    <w:abstractNumId w:val="3"/>
  </w:num>
  <w:num w:numId="10">
    <w:abstractNumId w:val="19"/>
  </w:num>
  <w:num w:numId="11">
    <w:abstractNumId w:val="9"/>
  </w:num>
  <w:num w:numId="12">
    <w:abstractNumId w:val="20"/>
  </w:num>
  <w:num w:numId="13">
    <w:abstractNumId w:val="12"/>
  </w:num>
  <w:num w:numId="14">
    <w:abstractNumId w:val="22"/>
  </w:num>
  <w:num w:numId="15">
    <w:abstractNumId w:val="24"/>
  </w:num>
  <w:num w:numId="16">
    <w:abstractNumId w:val="17"/>
  </w:num>
  <w:num w:numId="17">
    <w:abstractNumId w:val="11"/>
  </w:num>
  <w:num w:numId="18">
    <w:abstractNumId w:val="1"/>
  </w:num>
  <w:num w:numId="19">
    <w:abstractNumId w:val="7"/>
  </w:num>
  <w:num w:numId="20">
    <w:abstractNumId w:val="2"/>
  </w:num>
  <w:num w:numId="21">
    <w:abstractNumId w:val="18"/>
  </w:num>
  <w:num w:numId="22">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159CA"/>
    <w:rsid w:val="0002258A"/>
    <w:rsid w:val="00031157"/>
    <w:rsid w:val="00036629"/>
    <w:rsid w:val="00041543"/>
    <w:rsid w:val="00047E20"/>
    <w:rsid w:val="00055E23"/>
    <w:rsid w:val="00072C53"/>
    <w:rsid w:val="0008194A"/>
    <w:rsid w:val="00084DFF"/>
    <w:rsid w:val="00090B2A"/>
    <w:rsid w:val="000B10BC"/>
    <w:rsid w:val="000C0F08"/>
    <w:rsid w:val="000D00D6"/>
    <w:rsid w:val="000E054F"/>
    <w:rsid w:val="00101138"/>
    <w:rsid w:val="001014FD"/>
    <w:rsid w:val="00102FA7"/>
    <w:rsid w:val="00107942"/>
    <w:rsid w:val="0011244F"/>
    <w:rsid w:val="00121230"/>
    <w:rsid w:val="00122FC6"/>
    <w:rsid w:val="0016226B"/>
    <w:rsid w:val="001720AE"/>
    <w:rsid w:val="00184043"/>
    <w:rsid w:val="001A0F4B"/>
    <w:rsid w:val="001C465D"/>
    <w:rsid w:val="001D22E6"/>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13E4"/>
    <w:rsid w:val="003141B7"/>
    <w:rsid w:val="00323159"/>
    <w:rsid w:val="0032473D"/>
    <w:rsid w:val="00325E1F"/>
    <w:rsid w:val="00333AB1"/>
    <w:rsid w:val="0033767F"/>
    <w:rsid w:val="00387F9D"/>
    <w:rsid w:val="003977A2"/>
    <w:rsid w:val="003A09E4"/>
    <w:rsid w:val="003C6127"/>
    <w:rsid w:val="003D405F"/>
    <w:rsid w:val="003E4940"/>
    <w:rsid w:val="003F5862"/>
    <w:rsid w:val="004022CF"/>
    <w:rsid w:val="00421CBA"/>
    <w:rsid w:val="00422899"/>
    <w:rsid w:val="00431898"/>
    <w:rsid w:val="00442E01"/>
    <w:rsid w:val="0044367B"/>
    <w:rsid w:val="00452E0E"/>
    <w:rsid w:val="004701A9"/>
    <w:rsid w:val="00480003"/>
    <w:rsid w:val="004A53D5"/>
    <w:rsid w:val="004C01C8"/>
    <w:rsid w:val="004C5186"/>
    <w:rsid w:val="004C5E04"/>
    <w:rsid w:val="004D0868"/>
    <w:rsid w:val="004D2E98"/>
    <w:rsid w:val="00507197"/>
    <w:rsid w:val="005118CD"/>
    <w:rsid w:val="005121E3"/>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45D1"/>
    <w:rsid w:val="006276F8"/>
    <w:rsid w:val="0063774C"/>
    <w:rsid w:val="0066444C"/>
    <w:rsid w:val="00672E9F"/>
    <w:rsid w:val="00680D9C"/>
    <w:rsid w:val="00686300"/>
    <w:rsid w:val="006C3439"/>
    <w:rsid w:val="006E0996"/>
    <w:rsid w:val="006E4340"/>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053CF"/>
    <w:rsid w:val="008101AE"/>
    <w:rsid w:val="0082303E"/>
    <w:rsid w:val="00824093"/>
    <w:rsid w:val="00845989"/>
    <w:rsid w:val="008577E4"/>
    <w:rsid w:val="00863D54"/>
    <w:rsid w:val="00866D83"/>
    <w:rsid w:val="00883E93"/>
    <w:rsid w:val="00884EEA"/>
    <w:rsid w:val="0088567B"/>
    <w:rsid w:val="00886295"/>
    <w:rsid w:val="00896FCA"/>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2E8C"/>
    <w:rsid w:val="00AA7F10"/>
    <w:rsid w:val="00AB0593"/>
    <w:rsid w:val="00AD244C"/>
    <w:rsid w:val="00AD5FF2"/>
    <w:rsid w:val="00AD77A0"/>
    <w:rsid w:val="00AE3910"/>
    <w:rsid w:val="00B05222"/>
    <w:rsid w:val="00B1110A"/>
    <w:rsid w:val="00B11487"/>
    <w:rsid w:val="00B36D6C"/>
    <w:rsid w:val="00B37975"/>
    <w:rsid w:val="00B46391"/>
    <w:rsid w:val="00B567C5"/>
    <w:rsid w:val="00B61401"/>
    <w:rsid w:val="00B6596B"/>
    <w:rsid w:val="00B65F4E"/>
    <w:rsid w:val="00B6712E"/>
    <w:rsid w:val="00B6721E"/>
    <w:rsid w:val="00B72793"/>
    <w:rsid w:val="00BA3681"/>
    <w:rsid w:val="00BA6112"/>
    <w:rsid w:val="00BE25A4"/>
    <w:rsid w:val="00BE5170"/>
    <w:rsid w:val="00BF2AFE"/>
    <w:rsid w:val="00BF743B"/>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50D9"/>
    <w:rsid w:val="00D7786C"/>
    <w:rsid w:val="00D90998"/>
    <w:rsid w:val="00D917DA"/>
    <w:rsid w:val="00D9395E"/>
    <w:rsid w:val="00DA4C32"/>
    <w:rsid w:val="00DA5785"/>
    <w:rsid w:val="00DC2B51"/>
    <w:rsid w:val="00DD1A91"/>
    <w:rsid w:val="00DE273E"/>
    <w:rsid w:val="00DF7254"/>
    <w:rsid w:val="00E07254"/>
    <w:rsid w:val="00E175AB"/>
    <w:rsid w:val="00E219BA"/>
    <w:rsid w:val="00E267D4"/>
    <w:rsid w:val="00E351EE"/>
    <w:rsid w:val="00E36192"/>
    <w:rsid w:val="00E47C5A"/>
    <w:rsid w:val="00E60FB2"/>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190"/>
    <w:rsid w:val="00F3597D"/>
    <w:rsid w:val="00F553CF"/>
    <w:rsid w:val="00F63160"/>
    <w:rsid w:val="00F83AC0"/>
    <w:rsid w:val="00F92F25"/>
    <w:rsid w:val="00FA130B"/>
    <w:rsid w:val="00FA3A80"/>
    <w:rsid w:val="00FB2C97"/>
    <w:rsid w:val="00FB39C6"/>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34"/>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 w:id="602611410">
      <w:bodyDiv w:val="1"/>
      <w:marLeft w:val="0"/>
      <w:marRight w:val="0"/>
      <w:marTop w:val="0"/>
      <w:marBottom w:val="0"/>
      <w:divBdr>
        <w:top w:val="none" w:sz="0" w:space="0" w:color="auto"/>
        <w:left w:val="none" w:sz="0" w:space="0" w:color="auto"/>
        <w:bottom w:val="none" w:sz="0" w:space="0" w:color="auto"/>
        <w:right w:val="none" w:sz="0" w:space="0" w:color="auto"/>
      </w:divBdr>
    </w:div>
    <w:div w:id="11056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0300/38084feafe8d34540f553e5a06ae34f42f41a6f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8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nsultant.ru/document/cons_doc_LAW_416268/fc77c7117187684ab0cb02c7ee53952df0de55be/" TargetMode="External"/><Relationship Id="rId4" Type="http://schemas.openxmlformats.org/officeDocument/2006/relationships/settings" Target="settings.xml"/><Relationship Id="rId9" Type="http://schemas.openxmlformats.org/officeDocument/2006/relationships/hyperlink" Target="http://www.consultant.ru/document/cons_doc_LAW_199976/bce82372788e0b4ac8206b5ab9ad51e6a306e10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6AAD-6900-4C40-B106-9A7B59C7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13</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2017-10-13T01:19:00Z</cp:lastPrinted>
  <dcterms:created xsi:type="dcterms:W3CDTF">2015-10-19T03:10:00Z</dcterms:created>
  <dcterms:modified xsi:type="dcterms:W3CDTF">2022-12-20T03:05:00Z</dcterms:modified>
</cp:coreProperties>
</file>