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05C" w:rsidRDefault="0022005C" w:rsidP="0022005C">
      <w:pPr>
        <w:jc w:val="center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РОССИЙСКАЯ  ФЕДЕРАЦИЯ</w:t>
      </w:r>
      <w:proofErr w:type="gramEnd"/>
    </w:p>
    <w:p w:rsidR="0022005C" w:rsidRDefault="0022005C" w:rsidP="0022005C">
      <w:pPr>
        <w:tabs>
          <w:tab w:val="left" w:pos="3108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ИРКУТСКАЯ ОБЛАСТЬ</w:t>
      </w:r>
    </w:p>
    <w:p w:rsidR="0022005C" w:rsidRDefault="0022005C" w:rsidP="0022005C">
      <w:pPr>
        <w:tabs>
          <w:tab w:val="left" w:pos="3108"/>
        </w:tabs>
        <w:jc w:val="center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КУЙТУНСКИЙ  РАЙОН</w:t>
      </w:r>
      <w:proofErr w:type="gramEnd"/>
    </w:p>
    <w:p w:rsidR="0022005C" w:rsidRDefault="0022005C" w:rsidP="0022005C">
      <w:pPr>
        <w:tabs>
          <w:tab w:val="left" w:pos="3108"/>
        </w:tabs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ДУМА</w:t>
      </w:r>
    </w:p>
    <w:p w:rsidR="0022005C" w:rsidRDefault="0022005C" w:rsidP="0022005C">
      <w:pPr>
        <w:tabs>
          <w:tab w:val="left" w:pos="3108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КАРЫМСКОГО    МО</w:t>
      </w:r>
    </w:p>
    <w:p w:rsidR="0022005C" w:rsidRDefault="0022005C" w:rsidP="0022005C">
      <w:pPr>
        <w:tabs>
          <w:tab w:val="left" w:pos="3108"/>
        </w:tabs>
        <w:jc w:val="center"/>
        <w:outlineLvl w:val="0"/>
        <w:rPr>
          <w:b/>
          <w:sz w:val="20"/>
          <w:szCs w:val="20"/>
        </w:rPr>
      </w:pPr>
    </w:p>
    <w:p w:rsidR="0022005C" w:rsidRDefault="0022005C" w:rsidP="0022005C">
      <w:pPr>
        <w:tabs>
          <w:tab w:val="left" w:pos="3108"/>
        </w:tabs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РЕШЕНИЯ</w:t>
      </w:r>
    </w:p>
    <w:p w:rsidR="0022005C" w:rsidRPr="00123AB0" w:rsidRDefault="0022005C" w:rsidP="0022005C">
      <w:pPr>
        <w:tabs>
          <w:tab w:val="left" w:pos="3108"/>
        </w:tabs>
        <w:jc w:val="center"/>
        <w:outlineLvl w:val="0"/>
        <w:rPr>
          <w:b/>
          <w:sz w:val="28"/>
          <w:szCs w:val="28"/>
        </w:rPr>
      </w:pPr>
    </w:p>
    <w:p w:rsidR="0022005C" w:rsidRPr="00123AB0" w:rsidRDefault="0022005C" w:rsidP="0022005C">
      <w:pPr>
        <w:tabs>
          <w:tab w:val="left" w:pos="3108"/>
        </w:tabs>
        <w:outlineLvl w:val="0"/>
        <w:rPr>
          <w:sz w:val="28"/>
          <w:szCs w:val="28"/>
        </w:rPr>
      </w:pPr>
      <w:r w:rsidRPr="00123AB0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   </w:t>
      </w:r>
      <w:r w:rsidRPr="00123AB0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28 апреля</w:t>
      </w:r>
      <w:r w:rsidRPr="00123AB0">
        <w:rPr>
          <w:b/>
          <w:sz w:val="28"/>
          <w:szCs w:val="28"/>
        </w:rPr>
        <w:t xml:space="preserve">     201</w:t>
      </w:r>
      <w:r>
        <w:rPr>
          <w:b/>
          <w:sz w:val="28"/>
          <w:szCs w:val="28"/>
        </w:rPr>
        <w:t>6</w:t>
      </w:r>
      <w:r w:rsidRPr="00123AB0">
        <w:rPr>
          <w:b/>
          <w:sz w:val="28"/>
          <w:szCs w:val="28"/>
        </w:rPr>
        <w:t xml:space="preserve"> г.               с. </w:t>
      </w:r>
      <w:proofErr w:type="spellStart"/>
      <w:r w:rsidRPr="00123AB0">
        <w:rPr>
          <w:b/>
          <w:sz w:val="28"/>
          <w:szCs w:val="28"/>
        </w:rPr>
        <w:t>Карымск</w:t>
      </w:r>
      <w:proofErr w:type="spellEnd"/>
      <w:r w:rsidRPr="00123AB0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         </w:t>
      </w:r>
      <w:r w:rsidRPr="00123AB0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 xml:space="preserve"> 131</w:t>
      </w:r>
      <w:r w:rsidRPr="00123AB0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</w:p>
    <w:p w:rsidR="0022005C" w:rsidRDefault="0022005C" w:rsidP="0022005C">
      <w:pPr>
        <w:rPr>
          <w:sz w:val="20"/>
          <w:szCs w:val="20"/>
        </w:rPr>
      </w:pPr>
    </w:p>
    <w:p w:rsidR="0022005C" w:rsidRDefault="0022005C" w:rsidP="0022005C">
      <w:pPr>
        <w:rPr>
          <w:sz w:val="20"/>
          <w:szCs w:val="20"/>
        </w:rPr>
      </w:pPr>
      <w:r>
        <w:rPr>
          <w:sz w:val="20"/>
          <w:szCs w:val="20"/>
        </w:rPr>
        <w:t>«</w:t>
      </w:r>
      <w:proofErr w:type="gramStart"/>
      <w:r>
        <w:rPr>
          <w:sz w:val="20"/>
          <w:szCs w:val="20"/>
        </w:rPr>
        <w:t>О  внесении</w:t>
      </w:r>
      <w:proofErr w:type="gramEnd"/>
      <w:r>
        <w:rPr>
          <w:sz w:val="20"/>
          <w:szCs w:val="20"/>
        </w:rPr>
        <w:t xml:space="preserve">  изменений в решение </w:t>
      </w:r>
    </w:p>
    <w:p w:rsidR="0022005C" w:rsidRDefault="0022005C" w:rsidP="0022005C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Думы  </w:t>
      </w:r>
      <w:proofErr w:type="spellStart"/>
      <w:r>
        <w:rPr>
          <w:sz w:val="20"/>
          <w:szCs w:val="20"/>
        </w:rPr>
        <w:t>Карымского</w:t>
      </w:r>
      <w:proofErr w:type="spellEnd"/>
      <w:proofErr w:type="gramEnd"/>
      <w:r>
        <w:rPr>
          <w:sz w:val="20"/>
          <w:szCs w:val="20"/>
        </w:rPr>
        <w:t xml:space="preserve">  МО     « О принятии бюджета  </w:t>
      </w:r>
    </w:p>
    <w:p w:rsidR="0022005C" w:rsidRDefault="0022005C" w:rsidP="0022005C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Карымского</w:t>
      </w:r>
      <w:proofErr w:type="spellEnd"/>
      <w:r>
        <w:rPr>
          <w:sz w:val="20"/>
          <w:szCs w:val="20"/>
        </w:rPr>
        <w:t xml:space="preserve"> МО на 2016год»</w:t>
      </w:r>
    </w:p>
    <w:p w:rsidR="0022005C" w:rsidRDefault="0022005C" w:rsidP="0022005C">
      <w:pPr>
        <w:ind w:left="284"/>
        <w:rPr>
          <w:sz w:val="20"/>
          <w:szCs w:val="20"/>
        </w:rPr>
      </w:pPr>
      <w:r>
        <w:rPr>
          <w:sz w:val="20"/>
          <w:szCs w:val="20"/>
        </w:rPr>
        <w:t xml:space="preserve">      № 123 от   30. 12. 2015 г.,</w:t>
      </w:r>
    </w:p>
    <w:p w:rsidR="0022005C" w:rsidRDefault="0022005C" w:rsidP="0022005C">
      <w:pPr>
        <w:rPr>
          <w:sz w:val="20"/>
          <w:szCs w:val="20"/>
        </w:rPr>
      </w:pPr>
    </w:p>
    <w:p w:rsidR="0022005C" w:rsidRDefault="0022005C" w:rsidP="0022005C">
      <w:pPr>
        <w:rPr>
          <w:sz w:val="20"/>
          <w:szCs w:val="20"/>
        </w:rPr>
      </w:pPr>
    </w:p>
    <w:p w:rsidR="0022005C" w:rsidRDefault="0022005C" w:rsidP="0022005C">
      <w:pPr>
        <w:ind w:firstLine="540"/>
        <w:jc w:val="both"/>
        <w:rPr>
          <w:szCs w:val="22"/>
        </w:rPr>
      </w:pPr>
      <w:r>
        <w:rPr>
          <w:szCs w:val="22"/>
        </w:rPr>
        <w:t xml:space="preserve">Руководствуясь Федеральным </w:t>
      </w:r>
      <w:proofErr w:type="gramStart"/>
      <w:r>
        <w:rPr>
          <w:szCs w:val="22"/>
        </w:rPr>
        <w:t>законом  №</w:t>
      </w:r>
      <w:proofErr w:type="gramEnd"/>
      <w:r>
        <w:rPr>
          <w:szCs w:val="22"/>
        </w:rPr>
        <w:t xml:space="preserve"> 131 – ФЗ  «Об общих принципах организации местного самоуправления в Российской Федерации», Бюджетным Кодексом Российской Федерации «Положением  о бюджетном процессе в </w:t>
      </w:r>
      <w:proofErr w:type="spellStart"/>
      <w:r>
        <w:rPr>
          <w:szCs w:val="22"/>
        </w:rPr>
        <w:t>Карымском</w:t>
      </w:r>
      <w:proofErr w:type="spellEnd"/>
      <w:r>
        <w:rPr>
          <w:szCs w:val="22"/>
        </w:rPr>
        <w:t xml:space="preserve"> сельском поселении», Дума   </w:t>
      </w:r>
      <w:proofErr w:type="spellStart"/>
      <w:r>
        <w:rPr>
          <w:szCs w:val="22"/>
        </w:rPr>
        <w:t>Карымского</w:t>
      </w:r>
      <w:proofErr w:type="spellEnd"/>
      <w:r>
        <w:rPr>
          <w:szCs w:val="22"/>
        </w:rPr>
        <w:t xml:space="preserve"> МО </w:t>
      </w:r>
    </w:p>
    <w:p w:rsidR="0022005C" w:rsidRDefault="0022005C" w:rsidP="0022005C">
      <w:pPr>
        <w:ind w:firstLine="540"/>
        <w:jc w:val="both"/>
        <w:rPr>
          <w:szCs w:val="22"/>
        </w:rPr>
      </w:pPr>
    </w:p>
    <w:p w:rsidR="0022005C" w:rsidRDefault="0022005C" w:rsidP="0022005C">
      <w:pPr>
        <w:jc w:val="center"/>
        <w:rPr>
          <w:sz w:val="20"/>
          <w:szCs w:val="20"/>
        </w:rPr>
      </w:pPr>
      <w:r>
        <w:rPr>
          <w:sz w:val="20"/>
          <w:szCs w:val="20"/>
        </w:rPr>
        <w:t>Р Е Ш И Л А:</w:t>
      </w:r>
    </w:p>
    <w:p w:rsidR="0022005C" w:rsidRPr="001C18EC" w:rsidRDefault="0022005C" w:rsidP="0022005C">
      <w:r w:rsidRPr="001C18EC">
        <w:t xml:space="preserve"> Внести изменения в решение Думы </w:t>
      </w:r>
      <w:proofErr w:type="spellStart"/>
      <w:r w:rsidRPr="001C18EC">
        <w:t>Карымского</w:t>
      </w:r>
      <w:proofErr w:type="spellEnd"/>
      <w:r w:rsidRPr="001C18EC">
        <w:t xml:space="preserve"> </w:t>
      </w:r>
      <w:proofErr w:type="gramStart"/>
      <w:r w:rsidRPr="001C18EC">
        <w:t>МО  №</w:t>
      </w:r>
      <w:proofErr w:type="gramEnd"/>
      <w:r w:rsidRPr="001C18EC">
        <w:t xml:space="preserve"> </w:t>
      </w:r>
      <w:r>
        <w:t>123   от   30</w:t>
      </w:r>
      <w:r w:rsidRPr="001C18EC">
        <w:t>.  1</w:t>
      </w:r>
      <w:r>
        <w:t xml:space="preserve">2. </w:t>
      </w:r>
      <w:r w:rsidRPr="001C18EC">
        <w:t>201</w:t>
      </w:r>
      <w:r>
        <w:t>6</w:t>
      </w:r>
      <w:r w:rsidRPr="001C18EC">
        <w:t xml:space="preserve"> г. «О принятии бюджета </w:t>
      </w:r>
      <w:proofErr w:type="spellStart"/>
      <w:proofErr w:type="gramStart"/>
      <w:r w:rsidRPr="001C18EC">
        <w:t>Карымского</w:t>
      </w:r>
      <w:proofErr w:type="spellEnd"/>
      <w:r w:rsidRPr="001C18EC">
        <w:t xml:space="preserve">  МО</w:t>
      </w:r>
      <w:proofErr w:type="gramEnd"/>
      <w:r w:rsidRPr="001C18EC">
        <w:t xml:space="preserve"> на 201</w:t>
      </w:r>
      <w:r>
        <w:t>6</w:t>
      </w:r>
      <w:r w:rsidRPr="001C18EC">
        <w:t xml:space="preserve"> год»</w:t>
      </w:r>
    </w:p>
    <w:p w:rsidR="0022005C" w:rsidRPr="001C18EC" w:rsidRDefault="0022005C" w:rsidP="0022005C">
      <w:pPr>
        <w:rPr>
          <w:bCs/>
        </w:rPr>
      </w:pPr>
    </w:p>
    <w:p w:rsidR="0022005C" w:rsidRDefault="0022005C" w:rsidP="0022005C">
      <w:pPr>
        <w:tabs>
          <w:tab w:val="left" w:pos="851"/>
        </w:tabs>
      </w:pPr>
      <w:r>
        <w:t xml:space="preserve">Пункт 1 решения Думы </w:t>
      </w:r>
      <w:proofErr w:type="gramStart"/>
      <w:r>
        <w:t>№  123</w:t>
      </w:r>
      <w:proofErr w:type="gramEnd"/>
      <w:r>
        <w:t xml:space="preserve"> от 30. 12.  2015</w:t>
      </w:r>
      <w:proofErr w:type="gramStart"/>
      <w:r>
        <w:t xml:space="preserve">г,   </w:t>
      </w:r>
      <w:proofErr w:type="gramEnd"/>
      <w:r>
        <w:t xml:space="preserve">    года изложить в следующей редакции:</w:t>
      </w:r>
    </w:p>
    <w:p w:rsidR="0022005C" w:rsidRDefault="0022005C" w:rsidP="0022005C">
      <w:pPr>
        <w:tabs>
          <w:tab w:val="left" w:pos="851"/>
          <w:tab w:val="left" w:pos="3108"/>
        </w:tabs>
      </w:pPr>
      <w:r>
        <w:rPr>
          <w:b/>
        </w:rPr>
        <w:t xml:space="preserve">   1.</w:t>
      </w:r>
      <w:r>
        <w:t xml:space="preserve">Утвердить основные характеристики бюджета </w:t>
      </w:r>
      <w:proofErr w:type="spellStart"/>
      <w:r>
        <w:t>Карымского</w:t>
      </w:r>
      <w:proofErr w:type="spellEnd"/>
      <w:r>
        <w:t xml:space="preserve"> МО (далее бюджет поселения) на 2016 год:</w:t>
      </w:r>
    </w:p>
    <w:p w:rsidR="0022005C" w:rsidRPr="0051674F" w:rsidRDefault="0022005C" w:rsidP="0022005C">
      <w:pPr>
        <w:tabs>
          <w:tab w:val="left" w:pos="851"/>
        </w:tabs>
      </w:pPr>
      <w:r>
        <w:t xml:space="preserve">         - общий объем   </w:t>
      </w:r>
      <w:proofErr w:type="gramStart"/>
      <w:r>
        <w:t>доходов  в</w:t>
      </w:r>
      <w:proofErr w:type="gramEnd"/>
      <w:r>
        <w:t xml:space="preserve"> сумме  6647024,22   рубля,</w:t>
      </w:r>
      <w:r w:rsidRPr="005032E9">
        <w:rPr>
          <w:sz w:val="22"/>
          <w:szCs w:val="22"/>
        </w:rPr>
        <w:t xml:space="preserve"> </w:t>
      </w:r>
      <w:r w:rsidRPr="0051674F">
        <w:t>в том числе  межбюджетные трансферты,</w:t>
      </w:r>
      <w:r>
        <w:rPr>
          <w:sz w:val="22"/>
          <w:szCs w:val="22"/>
        </w:rPr>
        <w:t xml:space="preserve"> </w:t>
      </w:r>
      <w:r w:rsidRPr="0051674F">
        <w:t xml:space="preserve">поступающие от других бюджетов бюджетной системы Российской Федерации в сумме </w:t>
      </w:r>
      <w:r>
        <w:t xml:space="preserve">4698030,00 </w:t>
      </w:r>
      <w:r w:rsidRPr="0051674F">
        <w:t xml:space="preserve"> рублей  и собственных </w:t>
      </w:r>
      <w:r>
        <w:t>доходов</w:t>
      </w:r>
      <w:r w:rsidRPr="0051674F">
        <w:t xml:space="preserve">     </w:t>
      </w:r>
      <w:r>
        <w:t>1948994,22</w:t>
      </w:r>
      <w:r w:rsidRPr="0051674F">
        <w:t xml:space="preserve"> рулей</w:t>
      </w:r>
      <w:r>
        <w:t>,</w:t>
      </w:r>
      <w:r w:rsidRPr="0051674F">
        <w:t xml:space="preserve"> </w:t>
      </w:r>
      <w:r>
        <w:t>п</w:t>
      </w:r>
      <w:r w:rsidRPr="0051674F">
        <w:t>риложение №1</w:t>
      </w:r>
    </w:p>
    <w:p w:rsidR="0022005C" w:rsidRDefault="0022005C" w:rsidP="0022005C">
      <w:pPr>
        <w:tabs>
          <w:tab w:val="left" w:pos="851"/>
          <w:tab w:val="left" w:pos="3108"/>
        </w:tabs>
      </w:pPr>
      <w:r>
        <w:t xml:space="preserve">         - </w:t>
      </w:r>
      <w:proofErr w:type="gramStart"/>
      <w:r>
        <w:t>общий  объем</w:t>
      </w:r>
      <w:proofErr w:type="gramEnd"/>
      <w:r>
        <w:t xml:space="preserve"> расходов бюджета поселения   в сумме в сумме  </w:t>
      </w:r>
      <w:r>
        <w:rPr>
          <w:b/>
        </w:rPr>
        <w:t>6936343,40</w:t>
      </w:r>
      <w:r>
        <w:t xml:space="preserve">  рублей.</w:t>
      </w:r>
    </w:p>
    <w:p w:rsidR="0022005C" w:rsidRPr="003E5527" w:rsidRDefault="0022005C" w:rsidP="0022005C">
      <w:pPr>
        <w:tabs>
          <w:tab w:val="left" w:pos="851"/>
        </w:tabs>
        <w:ind w:firstLine="540"/>
        <w:outlineLvl w:val="0"/>
        <w:rPr>
          <w:b/>
        </w:rPr>
      </w:pPr>
      <w:r w:rsidRPr="003E5527">
        <w:t xml:space="preserve">-  установить размер дефицита в сумме </w:t>
      </w:r>
      <w:r>
        <w:t>289319,18</w:t>
      </w:r>
      <w:r w:rsidRPr="003E5527">
        <w:t xml:space="preserve"> </w:t>
      </w:r>
      <w:proofErr w:type="gramStart"/>
      <w:r w:rsidRPr="003E5527">
        <w:t>руб.(</w:t>
      </w:r>
      <w:proofErr w:type="gramEnd"/>
      <w:r w:rsidRPr="003E5527">
        <w:t>в.</w:t>
      </w:r>
      <w:r>
        <w:t xml:space="preserve"> </w:t>
      </w:r>
      <w:r w:rsidRPr="003E5527">
        <w:t>ч. за счет остатков средств бюджета  на 01. 01. 201</w:t>
      </w:r>
      <w:r>
        <w:t>6</w:t>
      </w:r>
      <w:r w:rsidRPr="003E5527">
        <w:t xml:space="preserve"> г.</w:t>
      </w:r>
      <w:r>
        <w:t xml:space="preserve"> 289319,18 руб.)</w:t>
      </w:r>
    </w:p>
    <w:p w:rsidR="0022005C" w:rsidRDefault="0022005C" w:rsidP="0022005C">
      <w:pPr>
        <w:tabs>
          <w:tab w:val="left" w:pos="851"/>
        </w:tabs>
        <w:outlineLvl w:val="0"/>
      </w:pPr>
      <w:r>
        <w:rPr>
          <w:b/>
        </w:rPr>
        <w:t>2.</w:t>
      </w:r>
      <w:r>
        <w:t xml:space="preserve">  Утвердить прогнозируемые доходы бюджета поселения на </w:t>
      </w:r>
      <w:proofErr w:type="gramStart"/>
      <w:r>
        <w:t>2016  год</w:t>
      </w:r>
      <w:proofErr w:type="gramEnd"/>
      <w:r>
        <w:t xml:space="preserve"> по группам, подгруппам и статьям классификации доходов бюджетов Российской Федерации    согласно </w:t>
      </w:r>
      <w:r>
        <w:rPr>
          <w:b/>
        </w:rPr>
        <w:t>приложению 1</w:t>
      </w:r>
      <w:r>
        <w:t xml:space="preserve">  </w:t>
      </w:r>
    </w:p>
    <w:p w:rsidR="0022005C" w:rsidRDefault="0022005C" w:rsidP="0022005C">
      <w:pPr>
        <w:tabs>
          <w:tab w:val="left" w:pos="851"/>
        </w:tabs>
        <w:outlineLvl w:val="0"/>
      </w:pPr>
      <w:r w:rsidRPr="00BB64D5">
        <w:rPr>
          <w:b/>
        </w:rPr>
        <w:t>3</w:t>
      </w:r>
      <w:r>
        <w:t xml:space="preserve">. Утвердить </w:t>
      </w:r>
      <w:proofErr w:type="gramStart"/>
      <w:r>
        <w:t>распределение  расходов</w:t>
      </w:r>
      <w:proofErr w:type="gramEnd"/>
      <w:r>
        <w:t xml:space="preserve">  бюджета </w:t>
      </w:r>
      <w:proofErr w:type="spellStart"/>
      <w:r>
        <w:t>Карымского</w:t>
      </w:r>
      <w:proofErr w:type="spellEnd"/>
      <w:r>
        <w:t xml:space="preserve">  МО  на 2016 год.</w:t>
      </w:r>
    </w:p>
    <w:p w:rsidR="0022005C" w:rsidRDefault="0022005C" w:rsidP="0022005C">
      <w:pPr>
        <w:tabs>
          <w:tab w:val="left" w:pos="851"/>
        </w:tabs>
        <w:outlineLvl w:val="0"/>
      </w:pPr>
      <w:r>
        <w:t xml:space="preserve">               Приложения    № </w:t>
      </w:r>
      <w:proofErr w:type="gramStart"/>
      <w:r>
        <w:t>4  «</w:t>
      </w:r>
      <w:proofErr w:type="gramEnd"/>
      <w:r>
        <w:t xml:space="preserve">Расходы бюджета на 2016 г. по разделам, подразделам, целевым статьям и видам расходов функциональной классификации бюджетов  РФ </w:t>
      </w:r>
      <w:proofErr w:type="spellStart"/>
      <w:r>
        <w:t>Карымского</w:t>
      </w:r>
      <w:proofErr w:type="spellEnd"/>
      <w:r>
        <w:t xml:space="preserve"> МО»;</w:t>
      </w:r>
    </w:p>
    <w:p w:rsidR="0022005C" w:rsidRDefault="0022005C" w:rsidP="0022005C">
      <w:pPr>
        <w:tabs>
          <w:tab w:val="left" w:pos="851"/>
        </w:tabs>
        <w:outlineLvl w:val="0"/>
      </w:pPr>
      <w:r>
        <w:t xml:space="preserve"> 4 Утвердить   </w:t>
      </w:r>
      <w:proofErr w:type="gramStart"/>
      <w:r>
        <w:t>приложение  №</w:t>
      </w:r>
      <w:proofErr w:type="gramEnd"/>
      <w:r>
        <w:t xml:space="preserve"> 5 «Классификация расхода бюджета МО </w:t>
      </w:r>
      <w:proofErr w:type="spellStart"/>
      <w:r>
        <w:t>Карымского</w:t>
      </w:r>
      <w:proofErr w:type="spellEnd"/>
      <w:r>
        <w:t xml:space="preserve"> МО на 2016 год»</w:t>
      </w:r>
    </w:p>
    <w:p w:rsidR="0022005C" w:rsidRDefault="0022005C" w:rsidP="0022005C">
      <w:pPr>
        <w:tabs>
          <w:tab w:val="left" w:pos="851"/>
        </w:tabs>
        <w:outlineLvl w:val="0"/>
      </w:pPr>
      <w:r>
        <w:t xml:space="preserve"> 5 Утвердить приложение № </w:t>
      </w:r>
      <w:proofErr w:type="gramStart"/>
      <w:r>
        <w:t>6  «</w:t>
      </w:r>
      <w:proofErr w:type="gramEnd"/>
      <w:r>
        <w:t>Ведомственная структура расходов бюджета на 2016 год»</w:t>
      </w:r>
    </w:p>
    <w:p w:rsidR="0022005C" w:rsidRDefault="0022005C" w:rsidP="0022005C">
      <w:pPr>
        <w:tabs>
          <w:tab w:val="left" w:pos="851"/>
        </w:tabs>
        <w:outlineLvl w:val="0"/>
      </w:pPr>
      <w:r>
        <w:t xml:space="preserve">6 Утвердить приложение № </w:t>
      </w:r>
      <w:proofErr w:type="gramStart"/>
      <w:r>
        <w:t>9  «</w:t>
      </w:r>
      <w:proofErr w:type="gramEnd"/>
      <w:r>
        <w:t>Источники финансирования дефицита бюджета на 2016 год»</w:t>
      </w:r>
    </w:p>
    <w:p w:rsidR="0022005C" w:rsidRDefault="0022005C" w:rsidP="0022005C">
      <w:pPr>
        <w:ind w:firstLine="540"/>
        <w:jc w:val="both"/>
      </w:pPr>
      <w:r>
        <w:t xml:space="preserve"> </w:t>
      </w:r>
    </w:p>
    <w:p w:rsidR="0022005C" w:rsidRDefault="0022005C" w:rsidP="0022005C">
      <w:pPr>
        <w:tabs>
          <w:tab w:val="left" w:pos="851"/>
        </w:tabs>
        <w:outlineLvl w:val="0"/>
      </w:pPr>
      <w:r>
        <w:t xml:space="preserve"> </w:t>
      </w:r>
      <w:r>
        <w:rPr>
          <w:b/>
        </w:rPr>
        <w:t>7.</w:t>
      </w:r>
      <w:r>
        <w:t xml:space="preserve"> </w:t>
      </w:r>
      <w:proofErr w:type="gramStart"/>
      <w:r>
        <w:t>Данное  решение</w:t>
      </w:r>
      <w:proofErr w:type="gramEnd"/>
      <w:r>
        <w:t xml:space="preserve">  опубликовать в газете «Муниципальный вестник».</w:t>
      </w:r>
    </w:p>
    <w:p w:rsidR="0022005C" w:rsidRDefault="0022005C" w:rsidP="0022005C">
      <w:pPr>
        <w:tabs>
          <w:tab w:val="left" w:pos="851"/>
          <w:tab w:val="left" w:pos="3618"/>
        </w:tabs>
      </w:pPr>
      <w:r>
        <w:rPr>
          <w:b/>
        </w:rPr>
        <w:t xml:space="preserve"> 8.</w:t>
      </w:r>
      <w:r>
        <w:t xml:space="preserve"> Данное решение вступает в силу со дня подписания Главой Поселения.  </w:t>
      </w:r>
    </w:p>
    <w:p w:rsidR="001A21D7" w:rsidRDefault="001A21D7" w:rsidP="001A21D7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1A21D7" w:rsidRPr="001A21D7" w:rsidRDefault="001A21D7" w:rsidP="001A21D7">
      <w:pPr>
        <w:spacing w:line="276" w:lineRule="auto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  <w:r w:rsidRPr="001A21D7">
        <w:rPr>
          <w:rFonts w:eastAsiaTheme="minorHAnsi"/>
          <w:sz w:val="28"/>
          <w:szCs w:val="28"/>
          <w:lang w:eastAsia="en-US"/>
        </w:rPr>
        <w:t xml:space="preserve">Глава </w:t>
      </w:r>
      <w:proofErr w:type="spellStart"/>
      <w:r w:rsidRPr="001A21D7">
        <w:rPr>
          <w:rFonts w:eastAsiaTheme="minorHAnsi"/>
          <w:sz w:val="28"/>
          <w:szCs w:val="28"/>
          <w:lang w:eastAsia="en-US"/>
        </w:rPr>
        <w:t>Карымского</w:t>
      </w:r>
      <w:proofErr w:type="spellEnd"/>
      <w:r w:rsidRPr="001A21D7">
        <w:rPr>
          <w:rFonts w:eastAsiaTheme="minorHAnsi"/>
          <w:sz w:val="28"/>
          <w:szCs w:val="28"/>
          <w:lang w:eastAsia="en-US"/>
        </w:rPr>
        <w:t xml:space="preserve"> </w:t>
      </w:r>
    </w:p>
    <w:p w:rsidR="001A21D7" w:rsidRPr="001A21D7" w:rsidRDefault="001A21D7" w:rsidP="001A21D7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1A21D7">
        <w:rPr>
          <w:rFonts w:eastAsiaTheme="minorHAnsi"/>
          <w:sz w:val="28"/>
          <w:szCs w:val="28"/>
          <w:lang w:eastAsia="en-US"/>
        </w:rPr>
        <w:t>муниципального образования                                 Тихонова О.И.</w:t>
      </w:r>
    </w:p>
    <w:p w:rsidR="00FC0DAE" w:rsidRDefault="00FC0DAE"/>
    <w:sectPr w:rsidR="00FC0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FF5"/>
    <w:rsid w:val="001A21D7"/>
    <w:rsid w:val="0022005C"/>
    <w:rsid w:val="00897FF5"/>
    <w:rsid w:val="00FC0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FBCF0E-1147-4E90-A784-281CC0FF0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21D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21D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2016-06-27T07:59:00Z</cp:lastPrinted>
  <dcterms:created xsi:type="dcterms:W3CDTF">2016-06-23T05:53:00Z</dcterms:created>
  <dcterms:modified xsi:type="dcterms:W3CDTF">2016-06-27T07:59:00Z</dcterms:modified>
</cp:coreProperties>
</file>