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71" w:rsidRDefault="00EB2F71" w:rsidP="00EB2F71">
      <w:pPr>
        <w:widowControl w:val="0"/>
        <w:spacing w:after="0" w:line="355" w:lineRule="exact"/>
        <w:ind w:left="3000" w:right="2640" w:hanging="34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РОССИЙСКАЯ ФЕДЕРАЦИЯ ИРКУТСКАЯ ОБЛАСТЬ КУЙТУНСКИЙ РАЙОН</w:t>
      </w:r>
    </w:p>
    <w:p w:rsidR="00EB2F71" w:rsidRDefault="00EB2F71" w:rsidP="00EB2F71">
      <w:pPr>
        <w:keepNext/>
        <w:keepLines/>
        <w:widowControl w:val="0"/>
        <w:spacing w:after="0" w:line="355" w:lineRule="exact"/>
        <w:ind w:left="740" w:hanging="3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ДУМА КАРЫМСКОГО МУНИЦИПАЛЬНОГО ОБРАЗОВАНИЯ</w:t>
      </w:r>
      <w:bookmarkEnd w:id="0"/>
    </w:p>
    <w:p w:rsidR="00EB2F71" w:rsidRDefault="00EB2F71" w:rsidP="00EB2F71">
      <w:pPr>
        <w:keepNext/>
        <w:keepLines/>
        <w:widowControl w:val="0"/>
        <w:spacing w:after="1054" w:line="355" w:lineRule="exact"/>
        <w:ind w:left="28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РЕШЕНИЕ</w:t>
      </w:r>
      <w:bookmarkEnd w:id="1"/>
    </w:p>
    <w:p w:rsidR="00EB2F71" w:rsidRDefault="00EB2F71" w:rsidP="00EB2F71">
      <w:pPr>
        <w:keepNext/>
        <w:keepLines/>
        <w:widowControl w:val="0"/>
        <w:tabs>
          <w:tab w:val="left" w:pos="3709"/>
          <w:tab w:val="left" w:pos="8026"/>
        </w:tabs>
        <w:spacing w:after="946" w:line="288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19 марта 2019 г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  <w:t>с. Карымск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ab/>
        <w:t>№ 5</w:t>
      </w:r>
      <w:bookmarkEnd w:id="2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9</w:t>
      </w:r>
    </w:p>
    <w:p w:rsidR="00EB2F71" w:rsidRDefault="00EB2F71" w:rsidP="00EB2F71">
      <w:pPr>
        <w:widowControl w:val="0"/>
        <w:tabs>
          <w:tab w:val="left" w:pos="1733"/>
          <w:tab w:val="left" w:pos="3709"/>
        </w:tabs>
        <w:spacing w:after="0" w:line="355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соответствии с законом от 06.10.2003 г. № 131-ФЗ «Об общих принципах организации местного самоуправления в Российской Федерации», п.З ст.14.1 «Сход граждан», Устава Карымского муниципального образования, Дума Карымского муниципального образования</w:t>
      </w:r>
    </w:p>
    <w:p w:rsidR="00EB2F71" w:rsidRDefault="00EB2F71" w:rsidP="00EB2F71">
      <w:pPr>
        <w:widowControl w:val="0"/>
        <w:tabs>
          <w:tab w:val="left" w:pos="1733"/>
          <w:tab w:val="left" w:pos="3709"/>
        </w:tabs>
        <w:spacing w:after="0" w:line="355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B2F71" w:rsidRDefault="00EB2F71" w:rsidP="00EB2F71">
      <w:pPr>
        <w:keepNext/>
        <w:keepLines/>
        <w:widowControl w:val="0"/>
        <w:spacing w:after="206" w:line="288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3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РЕШИЛА:</w:t>
      </w:r>
      <w:bookmarkEnd w:id="3"/>
    </w:p>
    <w:p w:rsidR="00EB2F71" w:rsidRDefault="00EB2F71" w:rsidP="00EB2F71">
      <w:pPr>
        <w:widowControl w:val="0"/>
        <w:numPr>
          <w:ilvl w:val="0"/>
          <w:numId w:val="1"/>
        </w:numPr>
        <w:tabs>
          <w:tab w:val="left" w:pos="729"/>
        </w:tabs>
        <w:spacing w:after="0" w:line="355" w:lineRule="exact"/>
        <w:ind w:left="740" w:hanging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Рассмотрев Представление общего собрания граждан п.жд.ст. Кимильтей от 01.03.2019 года, утвердить в общественной должности «Староста населенного пункта» Васильева Андрея Ивановича.</w:t>
      </w:r>
    </w:p>
    <w:p w:rsidR="00EB2F71" w:rsidRDefault="00EB2F71" w:rsidP="00EB2F71">
      <w:pPr>
        <w:widowControl w:val="0"/>
        <w:tabs>
          <w:tab w:val="left" w:pos="758"/>
        </w:tabs>
        <w:spacing w:after="1315" w:line="355" w:lineRule="exact"/>
        <w:ind w:left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B2F71" w:rsidRDefault="00EB2F71" w:rsidP="00EB2F71">
      <w:pPr>
        <w:widowControl w:val="0"/>
        <w:spacing w:after="0" w:line="31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Председатель Думы </w:t>
      </w:r>
    </w:p>
    <w:p w:rsidR="00EB2F71" w:rsidRDefault="00EB2F71" w:rsidP="00EB2F71">
      <w:pPr>
        <w:widowControl w:val="0"/>
        <w:spacing w:after="0" w:line="31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Карымского муниципального образования:                                 Тихонова О.И.</w:t>
      </w:r>
    </w:p>
    <w:p w:rsidR="00EB2F71" w:rsidRDefault="00EB2F71" w:rsidP="00EB2F71">
      <w:pPr>
        <w:widowControl w:val="0"/>
        <w:spacing w:after="0" w:line="31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B2F71" w:rsidRDefault="00EB2F71" w:rsidP="00EB2F71">
      <w:pPr>
        <w:widowControl w:val="0"/>
        <w:spacing w:after="0" w:line="31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B2F71" w:rsidRDefault="00EB2F71" w:rsidP="00EB2F71">
      <w:pPr>
        <w:widowControl w:val="0"/>
        <w:spacing w:after="0" w:line="31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Глава Карымского </w:t>
      </w:r>
    </w:p>
    <w:p w:rsidR="00EB2F71" w:rsidRDefault="00EB2F71" w:rsidP="00EB2F71">
      <w:pPr>
        <w:widowControl w:val="0"/>
        <w:spacing w:after="0" w:line="31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Муниципального образования:                                                      Тихонова О.И.</w:t>
      </w:r>
    </w:p>
    <w:p w:rsidR="00EB2F71" w:rsidRDefault="00EB2F71" w:rsidP="00EB2F71"/>
    <w:p w:rsidR="00EB2F71" w:rsidRDefault="00EB2F71" w:rsidP="00EB2F71"/>
    <w:p w:rsidR="00EB2F71" w:rsidRDefault="00EB2F71" w:rsidP="00EB2F71"/>
    <w:p w:rsidR="00EB2F71" w:rsidRDefault="00EB2F71" w:rsidP="00EB2F71"/>
    <w:p w:rsidR="00EB2F71" w:rsidRDefault="00EB2F71" w:rsidP="00EB2F71"/>
    <w:p w:rsidR="00EB2F71" w:rsidRDefault="00EB2F71" w:rsidP="00EB2F71"/>
    <w:p w:rsidR="00EB2F71" w:rsidRDefault="00EB2F71" w:rsidP="00EB2F71"/>
    <w:p w:rsidR="00EB2F71" w:rsidRDefault="00EB2F71" w:rsidP="00EB2F71"/>
    <w:p w:rsidR="00EB2F71" w:rsidRDefault="00EB2F71" w:rsidP="00EB2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B2F71" w:rsidRDefault="00EB2F71" w:rsidP="00EB2F71">
      <w:pPr>
        <w:widowControl w:val="0"/>
        <w:spacing w:after="0" w:line="355" w:lineRule="exact"/>
        <w:ind w:left="3000" w:right="2640" w:hanging="34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lastRenderedPageBreak/>
        <w:t>РОССИЙСКАЯ ФЕДЕРАЦИЯ ИРКУТСКАЯ ОБЛАСТЬ КУЙТУНСКИЙ РАЙОН</w:t>
      </w:r>
    </w:p>
    <w:p w:rsidR="00EB2F71" w:rsidRDefault="00EB2F71" w:rsidP="00EB2F71">
      <w:pPr>
        <w:keepNext/>
        <w:keepLines/>
        <w:widowControl w:val="0"/>
        <w:spacing w:after="0" w:line="355" w:lineRule="exact"/>
        <w:ind w:left="740" w:hanging="3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ДУМА КАРЫМСКОГО МУНИЦИПАЛЬНОГО ОБРАЗОВАНИЯ</w:t>
      </w:r>
    </w:p>
    <w:p w:rsidR="00EB2F71" w:rsidRDefault="00EB2F71" w:rsidP="00EB2F71">
      <w:pPr>
        <w:keepNext/>
        <w:keepLines/>
        <w:widowControl w:val="0"/>
        <w:spacing w:after="1054" w:line="355" w:lineRule="exact"/>
        <w:ind w:left="28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РЕШЕНИЕ</w:t>
      </w:r>
    </w:p>
    <w:p w:rsidR="00EB2F71" w:rsidRDefault="00EB2F71" w:rsidP="00EB2F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Карымск</w:t>
      </w:r>
    </w:p>
    <w:p w:rsidR="00EB2F71" w:rsidRDefault="00EB2F71" w:rsidP="00EB2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F71" w:rsidRDefault="00EB2F71" w:rsidP="00EB2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«19»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                                                                                                         № 59а</w:t>
      </w:r>
    </w:p>
    <w:p w:rsidR="00EB2F71" w:rsidRDefault="00EB2F71" w:rsidP="00EB2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F71" w:rsidRDefault="00EB2F71" w:rsidP="00EB2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F71" w:rsidRDefault="00EB2F71" w:rsidP="00EB2F71">
      <w:pPr>
        <w:keepNext/>
        <w:autoSpaceDE w:val="0"/>
        <w:autoSpaceDN w:val="0"/>
        <w:adjustRightInd w:val="0"/>
        <w:spacing w:after="0" w:line="225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Положения о старостах </w:t>
      </w:r>
    </w:p>
    <w:p w:rsidR="00EB2F71" w:rsidRDefault="00EB2F71" w:rsidP="00EB2F71">
      <w:pPr>
        <w:keepNext/>
        <w:autoSpaceDE w:val="0"/>
        <w:autoSpaceDN w:val="0"/>
        <w:adjustRightInd w:val="0"/>
        <w:spacing w:after="0" w:line="225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населенных пунктов Карымского </w:t>
      </w:r>
    </w:p>
    <w:p w:rsidR="00EB2F71" w:rsidRDefault="00EB2F71" w:rsidP="00EB2F71">
      <w:pPr>
        <w:keepNext/>
        <w:autoSpaceDE w:val="0"/>
        <w:autoSpaceDN w:val="0"/>
        <w:adjustRightInd w:val="0"/>
        <w:spacing w:after="0" w:line="225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образования»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12 февраля 2019 года №5-ОЗ «Об отдельных вопросах статуса старосты сельского населенного пункта в Иркутской области», руководствуясь Уставом Карымского муниципального образования, Дума Карымского муниципального образования </w:t>
      </w:r>
    </w:p>
    <w:p w:rsidR="00EB2F71" w:rsidRDefault="00EB2F71" w:rsidP="00EB2F71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старосте сельского населенного 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(прилагается).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Опубликовать настоящее решение в «Муниципальном вестнике» и на официальном сайте администрации Карымского сельского поселения. 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Установить, что настоящее решение вступает в силу с момента опубликования.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данного решения возложить на Главу Карымского муниципального образования.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Думы, Глава 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 муниципального образования                          О.И. Тихонова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EB2F71" w:rsidRDefault="00EB2F71" w:rsidP="00EB2F71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sectPr w:rsidR="00EB2F71">
          <w:pgSz w:w="11906" w:h="16838"/>
          <w:pgMar w:top="709" w:right="850" w:bottom="1134" w:left="1701" w:header="708" w:footer="708" w:gutter="0"/>
          <w:cols w:space="720"/>
        </w:sect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УТВЕРЖДЕНО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решением Думы Карымского 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«19» марта 2019 года № 59а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Par24"/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bookmarkStart w:id="5" w:name="Par35"/>
      <w:bookmarkEnd w:id="5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старостах населенных пунктов Карымского муниципального образования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1. Настоящим Положением определяются права и полномочия старосты сельского населенного пункта, расположенного в Карымском муниципальном образовании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Старостой сельского населенного пункта не может быть назначено лицо: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имеющее непогашенную или неснятую судимость.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полномочий старосты сельского населенного пункта устанавливается в соответствии с Уставом Карымского муниципального образования на пять лет.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N131-ФЗ (ред. от 01.05.2019) "Об общих принципах организации местного самоуправления в Российской Федерации".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1) взаимодействует с органами местного самоуправления Карымского муниципального образования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lastRenderedPageBreak/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 муниципальном образовании старосте предоставляются следующие гарантии его деятельности: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4) прием в первоочередном порядке: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EB2F71" w:rsidRDefault="00EB2F71" w:rsidP="00EB2F71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lastRenderedPageBreak/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1) телефонная связь, в том числе с использованием сотового телефона, – не более 100 рублей в месяц;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телефона, – не более 100 рублей в месяц;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3) почтовая связь – не более 100 рублей в месяц;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4) транспортные расходы, за исключением услуг такси, авиационного, железнодорожного транспорта, – не более 500 рублей в месяц.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6. В целях получения компенсации расходов староста подает в администрацию Карымского муниципального образования 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7. Заявление и документы, предусмотренные настоящим пунктом, в течение 10 рабочих дней, со дня их поступления в администрацию, рассматриваются администрацией и по ним принимается одно из следующих решений: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2) об отказе в компенсации расходов.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8. Выплата старосте компенсации расходов осуществляется администрацией за счет местного бюджета Карымского муниципального образования не позднее 10 рабочих дней со дня принятия решения, предусмотренного подпунктом 1 пункта 7 настоящего Положения.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9.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Положению о старосте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населенного пункта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И ОПИСАНИЕ УДОСТОВЕРЕНИЯ </w:t>
      </w:r>
    </w:p>
    <w:p w:rsidR="00EB2F71" w:rsidRDefault="00EB2F71" w:rsidP="00EB2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СТАРОСТЫ СЕЛЬСКОГО НАСЕЛЕННОГО ПУНКТА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lastRenderedPageBreak/>
        <w:t xml:space="preserve"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</w:t>
      </w:r>
      <w:smartTag w:uri="urn:schemas-microsoft-com:office:smarttags" w:element="metricconverter">
        <w:smartTagPr>
          <w:attr w:name="ProductID" w:val="200 мм"/>
        </w:smartTagPr>
        <w:r>
          <w:rPr>
            <w:rFonts w:ascii="Times New Roman" w:eastAsia="Times New Roman" w:hAnsi="Times New Roman"/>
            <w:bCs/>
            <w:kern w:val="2"/>
            <w:sz w:val="24"/>
            <w:szCs w:val="24"/>
            <w:lang w:eastAsia="ru-RU"/>
          </w:rPr>
          <w:t>200 мм</w:t>
        </w:r>
      </w:smartTag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x </w:t>
      </w:r>
      <w:smartTag w:uri="urn:schemas-microsoft-com:office:smarttags" w:element="metricconverter">
        <w:smartTagPr>
          <w:attr w:name="ProductID" w:val="65 мм"/>
        </w:smartTagPr>
        <w:r>
          <w:rPr>
            <w:rFonts w:ascii="Times New Roman" w:eastAsia="Times New Roman" w:hAnsi="Times New Roman"/>
            <w:bCs/>
            <w:kern w:val="2"/>
            <w:sz w:val="24"/>
            <w:szCs w:val="24"/>
            <w:lang w:eastAsia="ru-RU"/>
          </w:rPr>
          <w:t>65 мм</w:t>
        </w:r>
      </w:smartTag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в развернутом виде).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>
        <w:rPr>
          <w:rFonts w:ascii="Times New Roman" w:hAnsi="Times New Roman"/>
          <w:kern w:val="28"/>
          <w:sz w:val="24"/>
          <w:szCs w:val="24"/>
          <w:lang w:eastAsia="ru-RU"/>
        </w:rPr>
        <w:t>администрации Карымского муниципального образования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под фотографией напечатаны слова «Дата выдачи:», дата впечатывается в формате «дд месяц гггг г.»;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в верхней части напечатаны слова «УДОСТОВЕРЕНИЕ № ___»;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в левом нижнем углу печатается наименование должности - Глава Карымского муниципального образования, имеется место для подписи, далее печатаются фамилия и инициалы Главы Карымского муниципального образования.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Обложка удостоверения старосты: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EB2F71" w:rsidTr="00EB2F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EB2F71" w:rsidRDefault="00EB2F71" w:rsidP="00EB2F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EB2F71" w:rsidTr="00EB2F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F71" w:rsidRDefault="00EB2F7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</w:tblGrid>
            <w:tr w:rsidR="00EB2F71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F71" w:rsidRDefault="00EB2F7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EB2F71" w:rsidRDefault="00EB2F7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EB2F71" w:rsidRDefault="00EB2F7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EB2F71" w:rsidRDefault="00EB2F7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EB2F71" w:rsidRDefault="00EB2F7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ИРКУТСКАЯ 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ОБЛАСТЬ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  <w:t>(ФАМИЛИЯ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  <w:t>имя отчество)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ЯВЛЯЕТСЯ СТАРОСТОЙ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Глава Карымского</w:t>
            </w:r>
          </w:p>
          <w:p w:rsidR="00EB2F71" w:rsidRDefault="00EB2F7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</w:tc>
      </w:tr>
    </w:tbl>
    <w:p w:rsidR="0076384C" w:rsidRDefault="0076384C">
      <w:bookmarkStart w:id="6" w:name="_GoBack"/>
      <w:bookmarkEnd w:id="6"/>
    </w:p>
    <w:sectPr w:rsidR="0076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3173"/>
    <w:multiLevelType w:val="multilevel"/>
    <w:tmpl w:val="72387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48"/>
    <w:rsid w:val="0076384C"/>
    <w:rsid w:val="00D33E48"/>
    <w:rsid w:val="00E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9FD6-1E91-450A-ABC0-79D708C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2019-12-03T06:47:00Z</dcterms:created>
  <dcterms:modified xsi:type="dcterms:W3CDTF">2019-12-03T06:47:00Z</dcterms:modified>
</cp:coreProperties>
</file>