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590336"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1720AE"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0D00D6" w:rsidRPr="00452E0E" w:rsidRDefault="00F63160" w:rsidP="000D00D6">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2758C1">
        <w:rPr>
          <w:rFonts w:ascii="Times New Roman" w:hAnsi="Times New Roman" w:cs="Times New Roman"/>
          <w:b/>
          <w:sz w:val="28"/>
          <w:szCs w:val="28"/>
        </w:rPr>
        <w:t>11</w:t>
      </w:r>
      <w:r w:rsidR="00047E20">
        <w:rPr>
          <w:rFonts w:ascii="Times New Roman" w:hAnsi="Times New Roman" w:cs="Times New Roman"/>
          <w:b/>
          <w:sz w:val="28"/>
          <w:szCs w:val="28"/>
        </w:rPr>
        <w:t>8</w:t>
      </w:r>
    </w:p>
    <w:p w:rsidR="00F63160" w:rsidRPr="00C97417" w:rsidRDefault="00F63160" w:rsidP="00F63160">
      <w:pPr>
        <w:jc w:val="center"/>
        <w:rPr>
          <w:rFonts w:ascii="Times New Roman" w:hAnsi="Times New Roman" w:cs="Times New Roman"/>
          <w:b/>
          <w:sz w:val="28"/>
          <w:szCs w:val="28"/>
        </w:rPr>
      </w:pPr>
      <w:r w:rsidRPr="00C97417">
        <w:rPr>
          <w:rFonts w:ascii="Times New Roman" w:hAnsi="Times New Roman" w:cs="Times New Roman"/>
          <w:b/>
          <w:sz w:val="28"/>
          <w:szCs w:val="28"/>
        </w:rPr>
        <w:t>«</w:t>
      </w:r>
      <w:r w:rsidR="00047E20">
        <w:rPr>
          <w:rFonts w:ascii="Times New Roman" w:hAnsi="Times New Roman" w:cs="Times New Roman"/>
          <w:b/>
          <w:sz w:val="28"/>
          <w:szCs w:val="28"/>
        </w:rPr>
        <w:t>19</w:t>
      </w:r>
      <w:r w:rsidRPr="00C97417">
        <w:rPr>
          <w:rFonts w:ascii="Times New Roman" w:hAnsi="Times New Roman" w:cs="Times New Roman"/>
          <w:b/>
          <w:sz w:val="28"/>
          <w:szCs w:val="28"/>
        </w:rPr>
        <w:t xml:space="preserve">» </w:t>
      </w:r>
      <w:r w:rsidR="00047E20">
        <w:rPr>
          <w:rFonts w:ascii="Times New Roman" w:hAnsi="Times New Roman" w:cs="Times New Roman"/>
          <w:b/>
          <w:sz w:val="28"/>
          <w:szCs w:val="28"/>
        </w:rPr>
        <w:t>февраля  2020</w:t>
      </w:r>
      <w:r w:rsidRPr="00C97417">
        <w:rPr>
          <w:rFonts w:ascii="Times New Roman" w:hAnsi="Times New Roman" w:cs="Times New Roman"/>
          <w:b/>
          <w:sz w:val="28"/>
          <w:szCs w:val="28"/>
        </w:rPr>
        <w:t xml:space="preserve"> года</w:t>
      </w: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D90998" w:rsidRPr="00721434" w:rsidRDefault="00D90998" w:rsidP="00721434">
      <w:pPr>
        <w:spacing w:after="0"/>
        <w:jc w:val="center"/>
        <w:rPr>
          <w:rFonts w:ascii="Arial" w:hAnsi="Arial" w:cs="Arial"/>
          <w:sz w:val="24"/>
          <w:szCs w:val="24"/>
        </w:rPr>
      </w:pPr>
    </w:p>
    <w:p w:rsidR="009A070A" w:rsidRDefault="009A070A" w:rsidP="00721434">
      <w:pPr>
        <w:spacing w:after="0"/>
        <w:jc w:val="center"/>
        <w:rPr>
          <w:rFonts w:ascii="Arial" w:hAnsi="Arial" w:cs="Arial"/>
          <w:b/>
          <w:sz w:val="24"/>
          <w:szCs w:val="24"/>
        </w:rPr>
      </w:pP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lastRenderedPageBreak/>
        <w:t>13.01.2020г. №1</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РОССИЙСКАЯ ФЕДЕРАЦИЯ</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ИРКУТСКАЯ ОБЛАСТЬ</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МУНИЦИПАЛЬНОЕ ОБРАЗОВАНИЕ</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«КУЙТУНСКИЙ РАЙОН»</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КАРЫМСКОЕ МУНИЦИПАЛЬНЕ ОБРАЗОВАНИЕ</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АДМИНИСТРАЦИЯ</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ПОСТАНОВЛЕНИ</w:t>
      </w:r>
    </w:p>
    <w:p w:rsidR="00590336" w:rsidRPr="00590336" w:rsidRDefault="00590336" w:rsidP="00590336">
      <w:pPr>
        <w:autoSpaceDE w:val="0"/>
        <w:autoSpaceDN w:val="0"/>
        <w:adjustRightInd w:val="0"/>
        <w:spacing w:after="0" w:line="240" w:lineRule="auto"/>
        <w:jc w:val="center"/>
        <w:rPr>
          <w:rFonts w:ascii="Arial" w:eastAsia="Times New Roman" w:hAnsi="Arial" w:cs="Arial"/>
          <w:b/>
          <w:sz w:val="32"/>
          <w:szCs w:val="32"/>
        </w:rPr>
      </w:pPr>
    </w:p>
    <w:p w:rsidR="00590336" w:rsidRPr="00590336" w:rsidRDefault="00590336" w:rsidP="00590336">
      <w:pPr>
        <w:autoSpaceDE w:val="0"/>
        <w:autoSpaceDN w:val="0"/>
        <w:adjustRightInd w:val="0"/>
        <w:spacing w:after="0" w:line="240" w:lineRule="auto"/>
        <w:jc w:val="center"/>
        <w:rPr>
          <w:rFonts w:ascii="Arial" w:eastAsia="Times New Roman" w:hAnsi="Arial" w:cs="Arial"/>
          <w:b/>
          <w:sz w:val="32"/>
          <w:szCs w:val="32"/>
        </w:rPr>
      </w:pPr>
      <w:r w:rsidRPr="00590336">
        <w:rPr>
          <w:rFonts w:ascii="Arial" w:eastAsia="Times New Roman" w:hAnsi="Arial" w:cs="Arial"/>
          <w:b/>
          <w:bCs/>
          <w:sz w:val="32"/>
          <w:szCs w:val="32"/>
        </w:rPr>
        <w:t>«ОБ УТВЕРЖДЕНИИ ПРИЛОЖЕНИЕ №1 К ПОЛОЖЕНИЮ ОБ ОПЛАТЕ ТРУДА РАБОТНИКОВ МКУК КАРЫМСКОГО СКЦ»</w:t>
      </w:r>
    </w:p>
    <w:p w:rsidR="00590336" w:rsidRPr="00590336" w:rsidRDefault="00590336" w:rsidP="00590336">
      <w:pPr>
        <w:spacing w:after="0" w:line="240" w:lineRule="auto"/>
        <w:rPr>
          <w:rFonts w:ascii="Arial" w:eastAsia="Times New Roman" w:hAnsi="Arial" w:cs="Arial"/>
          <w:bCs/>
          <w:sz w:val="24"/>
          <w:szCs w:val="24"/>
        </w:rPr>
      </w:pPr>
    </w:p>
    <w:p w:rsidR="00590336" w:rsidRPr="00590336" w:rsidRDefault="00590336" w:rsidP="00590336">
      <w:pPr>
        <w:spacing w:after="0" w:line="240" w:lineRule="auto"/>
        <w:ind w:firstLine="540"/>
        <w:jc w:val="both"/>
        <w:rPr>
          <w:rFonts w:ascii="Arial" w:eastAsia="Times New Roman" w:hAnsi="Arial" w:cs="Arial"/>
          <w:sz w:val="24"/>
          <w:szCs w:val="24"/>
        </w:rPr>
      </w:pPr>
      <w:r w:rsidRPr="00590336">
        <w:rPr>
          <w:rFonts w:ascii="Arial" w:eastAsia="Times New Roman" w:hAnsi="Arial" w:cs="Arial"/>
          <w:sz w:val="24"/>
          <w:szCs w:val="24"/>
        </w:rPr>
        <w:t xml:space="preserve">Руководствуясь распоряжением Правительства Иркутской области  от 12 апреля 2013г. № 140-рп «О мерах по поэтапному повышению заработной платы отдельным категориям работников на 2013 год», приказом Министерства культуры и архивов Иркутской области от 22 апреля2013г. №47-мпр-о «О внесении изменений в размеры минимальных окладов работников государственных учреждений Иркутской области, в отношении которых министерство культуры и архивов Иркутской области является главным распорядителем бюджетных средств» руководствуясь статьей  Устава Карымского МО, Дума Карымского муниципального образования </w:t>
      </w:r>
    </w:p>
    <w:p w:rsidR="00590336" w:rsidRPr="00590336" w:rsidRDefault="00590336" w:rsidP="00590336">
      <w:pPr>
        <w:spacing w:after="0" w:line="240" w:lineRule="auto"/>
        <w:rPr>
          <w:rFonts w:ascii="Arial" w:eastAsia="Times New Roman" w:hAnsi="Arial" w:cs="Arial"/>
          <w:bCs/>
          <w:sz w:val="24"/>
          <w:szCs w:val="24"/>
        </w:rPr>
      </w:pPr>
    </w:p>
    <w:p w:rsidR="00590336" w:rsidRPr="00590336" w:rsidRDefault="00590336" w:rsidP="00590336">
      <w:pPr>
        <w:spacing w:after="0" w:line="240" w:lineRule="auto"/>
        <w:jc w:val="center"/>
        <w:rPr>
          <w:rFonts w:ascii="Arial" w:eastAsia="Times New Roman" w:hAnsi="Arial" w:cs="Arial"/>
          <w:b/>
          <w:bCs/>
          <w:sz w:val="30"/>
          <w:szCs w:val="30"/>
        </w:rPr>
      </w:pPr>
      <w:r w:rsidRPr="00590336">
        <w:rPr>
          <w:rFonts w:ascii="Arial" w:eastAsia="Times New Roman" w:hAnsi="Arial" w:cs="Arial"/>
          <w:b/>
          <w:bCs/>
          <w:sz w:val="30"/>
          <w:szCs w:val="30"/>
        </w:rPr>
        <w:t>ПОСТАНОВЛЯЮ:</w:t>
      </w:r>
    </w:p>
    <w:p w:rsidR="00590336" w:rsidRPr="00590336" w:rsidRDefault="00590336" w:rsidP="00590336">
      <w:pPr>
        <w:spacing w:after="0" w:line="240" w:lineRule="auto"/>
        <w:jc w:val="center"/>
        <w:rPr>
          <w:rFonts w:ascii="Arial" w:eastAsia="Times New Roman" w:hAnsi="Arial" w:cs="Arial"/>
          <w:bCs/>
          <w:sz w:val="24"/>
          <w:szCs w:val="24"/>
        </w:rPr>
      </w:pP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bCs/>
          <w:sz w:val="24"/>
          <w:szCs w:val="24"/>
        </w:rPr>
        <w:t xml:space="preserve">Утвердить положение об оплате труда работников муниципального </w:t>
      </w:r>
      <w:r w:rsidRPr="00590336">
        <w:rPr>
          <w:rFonts w:ascii="Arial" w:eastAsia="Times New Roman" w:hAnsi="Arial" w:cs="Arial"/>
          <w:sz w:val="24"/>
          <w:szCs w:val="24"/>
        </w:rPr>
        <w:t>учреждения культуры, находящегося в ведении Карымского муниципального образования.</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1.Таблицу – Профессиональные квалификационные группы должностей и минимальные размеры окладов (ставок) работников муниципального учреждения культуры, находящихся в ведении Карымского МО.</w:t>
      </w:r>
    </w:p>
    <w:p w:rsidR="00590336" w:rsidRPr="00590336" w:rsidRDefault="00590336" w:rsidP="00590336">
      <w:pPr>
        <w:autoSpaceDE w:val="0"/>
        <w:autoSpaceDN w:val="0"/>
        <w:adjustRightInd w:val="0"/>
        <w:spacing w:after="0" w:line="240" w:lineRule="auto"/>
        <w:ind w:firstLine="709"/>
        <w:jc w:val="both"/>
        <w:outlineLvl w:val="0"/>
        <w:rPr>
          <w:rFonts w:ascii="Arial" w:eastAsia="Times New Roman" w:hAnsi="Arial" w:cs="Arial"/>
          <w:sz w:val="24"/>
          <w:szCs w:val="24"/>
        </w:rPr>
      </w:pPr>
      <w:r w:rsidRPr="00590336">
        <w:rPr>
          <w:rFonts w:ascii="Arial" w:eastAsia="Times New Roman" w:hAnsi="Arial" w:cs="Arial"/>
          <w:sz w:val="24"/>
          <w:szCs w:val="24"/>
        </w:rPr>
        <w:t>2.Настоящее постановление опубликовать на официальном сайте Карымского МО</w:t>
      </w:r>
    </w:p>
    <w:p w:rsidR="00590336" w:rsidRPr="00590336" w:rsidRDefault="00590336" w:rsidP="00590336">
      <w:pPr>
        <w:spacing w:after="0" w:line="240" w:lineRule="auto"/>
        <w:ind w:firstLine="709"/>
        <w:rPr>
          <w:rFonts w:ascii="Arial" w:eastAsia="Times New Roman" w:hAnsi="Arial" w:cs="Arial"/>
          <w:sz w:val="24"/>
          <w:szCs w:val="24"/>
        </w:rPr>
      </w:pPr>
      <w:r w:rsidRPr="00590336">
        <w:rPr>
          <w:rFonts w:ascii="Arial" w:eastAsia="Times New Roman" w:hAnsi="Arial" w:cs="Arial"/>
          <w:sz w:val="24"/>
          <w:szCs w:val="24"/>
        </w:rPr>
        <w:t>3.Признать утратившими силу постановление главы администрации №2 от 14.01.2019 года.</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4.</w:t>
      </w:r>
      <w:r w:rsidRPr="00590336">
        <w:rPr>
          <w:rFonts w:ascii="Arial" w:eastAsia="Times New Roman" w:hAnsi="Arial" w:cs="Arial"/>
          <w:snapToGrid w:val="0"/>
          <w:sz w:val="24"/>
          <w:szCs w:val="24"/>
        </w:rPr>
        <w:t xml:space="preserve">Настоящее постановление вступает в силу с </w:t>
      </w:r>
      <w:r w:rsidRPr="00590336">
        <w:rPr>
          <w:rFonts w:ascii="Arial" w:eastAsia="Times New Roman" w:hAnsi="Arial" w:cs="Arial"/>
          <w:sz w:val="24"/>
          <w:szCs w:val="24"/>
        </w:rPr>
        <w:t>1 января 2019 года.</w:t>
      </w:r>
    </w:p>
    <w:p w:rsidR="00590336" w:rsidRPr="00590336" w:rsidRDefault="00590336" w:rsidP="00590336">
      <w:pPr>
        <w:spacing w:after="0" w:line="240" w:lineRule="auto"/>
        <w:jc w:val="both"/>
        <w:rPr>
          <w:rFonts w:ascii="Arial" w:eastAsia="Calibri" w:hAnsi="Arial" w:cs="Arial"/>
          <w:sz w:val="24"/>
          <w:szCs w:val="24"/>
          <w:lang w:eastAsia="en-US"/>
        </w:rPr>
      </w:pPr>
    </w:p>
    <w:p w:rsidR="00590336" w:rsidRPr="00590336" w:rsidRDefault="00590336" w:rsidP="00590336">
      <w:pPr>
        <w:spacing w:after="0" w:line="240" w:lineRule="auto"/>
        <w:jc w:val="both"/>
        <w:rPr>
          <w:rFonts w:ascii="Arial" w:eastAsia="Calibri" w:hAnsi="Arial" w:cs="Arial"/>
          <w:sz w:val="24"/>
          <w:szCs w:val="24"/>
          <w:lang w:eastAsia="en-US"/>
        </w:rPr>
      </w:pPr>
    </w:p>
    <w:p w:rsidR="00590336" w:rsidRPr="00590336" w:rsidRDefault="00590336" w:rsidP="00590336">
      <w:pPr>
        <w:widowControl w:val="0"/>
        <w:suppressAutoHyphens/>
        <w:spacing w:after="0" w:line="240" w:lineRule="auto"/>
        <w:rPr>
          <w:rFonts w:ascii="Arial" w:eastAsia="Times New Roman" w:hAnsi="Arial" w:cs="Arial"/>
          <w:sz w:val="24"/>
          <w:szCs w:val="24"/>
        </w:rPr>
      </w:pPr>
      <w:r w:rsidRPr="00590336">
        <w:rPr>
          <w:rFonts w:ascii="Arial" w:eastAsia="Times New Roman" w:hAnsi="Arial" w:cs="Arial"/>
          <w:sz w:val="24"/>
          <w:szCs w:val="24"/>
        </w:rPr>
        <w:t>Глава Карымского муниципального образования</w:t>
      </w:r>
    </w:p>
    <w:p w:rsidR="00590336" w:rsidRPr="00590336" w:rsidRDefault="00590336" w:rsidP="00590336">
      <w:pPr>
        <w:spacing w:after="0" w:line="240" w:lineRule="auto"/>
        <w:rPr>
          <w:rFonts w:ascii="Arial" w:eastAsia="Times New Roman" w:hAnsi="Arial" w:cs="Arial"/>
          <w:sz w:val="24"/>
          <w:szCs w:val="24"/>
        </w:rPr>
      </w:pPr>
      <w:r w:rsidRPr="00590336">
        <w:rPr>
          <w:rFonts w:ascii="Arial" w:eastAsia="Times New Roman" w:hAnsi="Arial" w:cs="Arial"/>
          <w:sz w:val="24"/>
          <w:szCs w:val="24"/>
        </w:rPr>
        <w:t>О.И.Тихонова</w:t>
      </w:r>
    </w:p>
    <w:p w:rsidR="00590336" w:rsidRPr="00590336" w:rsidRDefault="00590336" w:rsidP="00590336">
      <w:pPr>
        <w:spacing w:after="0" w:line="240" w:lineRule="auto"/>
        <w:rPr>
          <w:rFonts w:ascii="Arial" w:eastAsia="Times New Roman" w:hAnsi="Arial" w:cs="Arial"/>
          <w:sz w:val="24"/>
          <w:szCs w:val="24"/>
        </w:rPr>
      </w:pPr>
    </w:p>
    <w:p w:rsidR="00590336" w:rsidRPr="00590336" w:rsidRDefault="00590336" w:rsidP="00590336">
      <w:pPr>
        <w:autoSpaceDE w:val="0"/>
        <w:autoSpaceDN w:val="0"/>
        <w:adjustRightInd w:val="0"/>
        <w:spacing w:after="0" w:line="240" w:lineRule="auto"/>
        <w:jc w:val="right"/>
        <w:outlineLvl w:val="1"/>
        <w:rPr>
          <w:rFonts w:ascii="Courier New" w:eastAsia="Times New Roman" w:hAnsi="Courier New" w:cs="Courier New"/>
        </w:rPr>
      </w:pPr>
      <w:r w:rsidRPr="00590336">
        <w:rPr>
          <w:rFonts w:ascii="Courier New" w:eastAsia="Times New Roman" w:hAnsi="Courier New" w:cs="Courier New"/>
        </w:rPr>
        <w:t>Приложение 1</w:t>
      </w:r>
    </w:p>
    <w:p w:rsidR="00590336" w:rsidRPr="00590336" w:rsidRDefault="00590336" w:rsidP="00590336">
      <w:pPr>
        <w:spacing w:after="0" w:line="240" w:lineRule="auto"/>
        <w:jc w:val="right"/>
        <w:rPr>
          <w:rFonts w:ascii="Courier New" w:eastAsia="Times New Roman" w:hAnsi="Courier New" w:cs="Courier New"/>
        </w:rPr>
      </w:pPr>
      <w:r w:rsidRPr="00590336">
        <w:rPr>
          <w:rFonts w:ascii="Courier New" w:eastAsia="Times New Roman" w:hAnsi="Courier New" w:cs="Courier New"/>
        </w:rPr>
        <w:t>к примерному положению об оплате труда</w:t>
      </w:r>
    </w:p>
    <w:p w:rsidR="00590336" w:rsidRPr="00590336" w:rsidRDefault="00590336" w:rsidP="00590336">
      <w:pPr>
        <w:spacing w:after="0" w:line="240" w:lineRule="auto"/>
        <w:jc w:val="right"/>
        <w:rPr>
          <w:rFonts w:ascii="Courier New" w:eastAsia="Times New Roman" w:hAnsi="Courier New" w:cs="Courier New"/>
        </w:rPr>
      </w:pPr>
      <w:r w:rsidRPr="00590336">
        <w:rPr>
          <w:rFonts w:ascii="Courier New" w:eastAsia="Times New Roman" w:hAnsi="Courier New" w:cs="Courier New"/>
        </w:rPr>
        <w:t xml:space="preserve">работников муниципального казённого учреждения </w:t>
      </w:r>
      <w:r w:rsidRPr="00590336">
        <w:rPr>
          <w:rFonts w:ascii="Courier New" w:eastAsia="Times New Roman" w:hAnsi="Courier New" w:cs="Courier New"/>
          <w:bCs/>
        </w:rPr>
        <w:t>культуры,</w:t>
      </w:r>
    </w:p>
    <w:p w:rsidR="00590336" w:rsidRPr="00590336" w:rsidRDefault="00590336" w:rsidP="00590336">
      <w:pPr>
        <w:spacing w:after="0" w:line="240" w:lineRule="auto"/>
        <w:jc w:val="right"/>
        <w:rPr>
          <w:rFonts w:ascii="Courier New" w:eastAsia="Times New Roman" w:hAnsi="Courier New" w:cs="Courier New"/>
        </w:rPr>
      </w:pPr>
      <w:r w:rsidRPr="00590336">
        <w:rPr>
          <w:rFonts w:ascii="Courier New" w:eastAsia="Times New Roman" w:hAnsi="Courier New" w:cs="Courier New"/>
        </w:rPr>
        <w:t>находящихся в ведении муниципального</w:t>
      </w:r>
    </w:p>
    <w:p w:rsidR="00590336" w:rsidRPr="00590336" w:rsidRDefault="00590336" w:rsidP="00590336">
      <w:pPr>
        <w:spacing w:after="0" w:line="240" w:lineRule="auto"/>
        <w:jc w:val="right"/>
        <w:rPr>
          <w:rFonts w:ascii="Courier New" w:eastAsia="Times New Roman" w:hAnsi="Courier New" w:cs="Courier New"/>
        </w:rPr>
      </w:pPr>
      <w:r w:rsidRPr="00590336">
        <w:rPr>
          <w:rFonts w:ascii="Courier New" w:eastAsia="Times New Roman" w:hAnsi="Courier New" w:cs="Courier New"/>
        </w:rPr>
        <w:t>образования Карымское сельское поселение</w:t>
      </w:r>
      <w:bookmarkStart w:id="0" w:name="bookmark1"/>
    </w:p>
    <w:p w:rsidR="00590336" w:rsidRPr="00590336" w:rsidRDefault="00590336" w:rsidP="00590336">
      <w:pPr>
        <w:spacing w:after="0" w:line="240" w:lineRule="auto"/>
        <w:rPr>
          <w:rFonts w:ascii="Arial" w:eastAsia="Times New Roman" w:hAnsi="Arial" w:cs="Arial"/>
          <w:sz w:val="24"/>
          <w:szCs w:val="24"/>
        </w:rPr>
      </w:pPr>
    </w:p>
    <w:p w:rsidR="00590336" w:rsidRPr="00590336" w:rsidRDefault="00590336" w:rsidP="00590336">
      <w:pPr>
        <w:spacing w:after="0" w:line="240" w:lineRule="auto"/>
        <w:jc w:val="center"/>
        <w:rPr>
          <w:rFonts w:ascii="Arial" w:eastAsia="Times New Roman" w:hAnsi="Arial" w:cs="Arial"/>
          <w:bCs/>
          <w:color w:val="000000"/>
          <w:sz w:val="30"/>
          <w:szCs w:val="30"/>
        </w:rPr>
      </w:pPr>
      <w:bookmarkStart w:id="1" w:name="RANGE!A2"/>
      <w:bookmarkEnd w:id="0"/>
      <w:bookmarkEnd w:id="1"/>
      <w:r w:rsidRPr="00590336">
        <w:rPr>
          <w:rFonts w:ascii="Arial" w:eastAsia="Times New Roman" w:hAnsi="Arial" w:cs="Arial"/>
          <w:bCs/>
          <w:color w:val="000000"/>
          <w:sz w:val="30"/>
          <w:szCs w:val="30"/>
        </w:rPr>
        <w:lastRenderedPageBreak/>
        <w:t xml:space="preserve">3.Профессиональные квалификационные группы должностей работников культуры, искусства и кинематографии, утверждённые Приказом Минздрав соцразвития России </w:t>
      </w:r>
    </w:p>
    <w:p w:rsidR="00590336" w:rsidRPr="00590336" w:rsidRDefault="00590336" w:rsidP="00590336">
      <w:pPr>
        <w:spacing w:after="0" w:line="240" w:lineRule="auto"/>
        <w:jc w:val="center"/>
        <w:rPr>
          <w:rFonts w:ascii="Arial" w:eastAsia="Times New Roman" w:hAnsi="Arial" w:cs="Arial"/>
          <w:bCs/>
          <w:color w:val="000000"/>
          <w:sz w:val="30"/>
          <w:szCs w:val="30"/>
        </w:rPr>
      </w:pPr>
      <w:r w:rsidRPr="00590336">
        <w:rPr>
          <w:rFonts w:ascii="Arial" w:eastAsia="Times New Roman" w:hAnsi="Arial" w:cs="Arial"/>
          <w:bCs/>
          <w:color w:val="000000"/>
          <w:sz w:val="30"/>
          <w:szCs w:val="30"/>
        </w:rPr>
        <w:t>от 31 августа 2007 г. №570</w:t>
      </w:r>
    </w:p>
    <w:p w:rsidR="00590336" w:rsidRPr="00590336" w:rsidRDefault="00590336" w:rsidP="00590336">
      <w:pPr>
        <w:spacing w:after="0" w:line="240" w:lineRule="auto"/>
        <w:jc w:val="center"/>
        <w:rPr>
          <w:rFonts w:ascii="Arial" w:eastAsia="Times New Roman" w:hAnsi="Arial" w:cs="Arial"/>
          <w:color w:val="000000"/>
          <w:sz w:val="24"/>
          <w:szCs w:val="24"/>
        </w:rPr>
      </w:pPr>
    </w:p>
    <w:tbl>
      <w:tblPr>
        <w:tblW w:w="5000" w:type="pct"/>
        <w:tblLook w:val="00A0" w:firstRow="1" w:lastRow="0" w:firstColumn="1" w:lastColumn="0" w:noHBand="0" w:noVBand="0"/>
      </w:tblPr>
      <w:tblGrid>
        <w:gridCol w:w="7594"/>
        <w:gridCol w:w="1977"/>
      </w:tblGrid>
      <w:tr w:rsidR="00590336" w:rsidRPr="00590336" w:rsidTr="00C82C49">
        <w:trPr>
          <w:trHeight w:val="391"/>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590336" w:rsidRPr="00590336" w:rsidRDefault="00590336" w:rsidP="00590336">
            <w:pPr>
              <w:spacing w:after="0" w:line="240" w:lineRule="auto"/>
              <w:jc w:val="center"/>
              <w:rPr>
                <w:rFonts w:ascii="Courier New" w:eastAsia="Times New Roman" w:hAnsi="Courier New" w:cs="Courier New"/>
                <w:b/>
                <w:bCs/>
                <w:color w:val="000000"/>
                <w:lang w:eastAsia="en-US"/>
              </w:rPr>
            </w:pPr>
            <w:r w:rsidRPr="00590336">
              <w:rPr>
                <w:rFonts w:ascii="Courier New" w:eastAsia="Times New Roman" w:hAnsi="Courier New" w:cs="Courier New"/>
                <w:bCs/>
                <w:color w:val="000000"/>
                <w:lang w:eastAsia="en-US"/>
              </w:rPr>
              <w:t>3. Профессиональная квалификационная группа</w:t>
            </w:r>
          </w:p>
        </w:tc>
      </w:tr>
      <w:tr w:rsidR="00590336" w:rsidRPr="00590336" w:rsidTr="00C82C49">
        <w:trPr>
          <w:trHeight w:val="283"/>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590336" w:rsidRPr="00590336" w:rsidRDefault="00590336" w:rsidP="00590336">
            <w:pPr>
              <w:spacing w:after="0" w:line="240" w:lineRule="auto"/>
              <w:jc w:val="center"/>
              <w:rPr>
                <w:rFonts w:ascii="Courier New" w:eastAsia="Times New Roman" w:hAnsi="Courier New" w:cs="Courier New"/>
                <w:bCs/>
                <w:color w:val="000000"/>
                <w:lang w:eastAsia="en-US"/>
              </w:rPr>
            </w:pPr>
            <w:r w:rsidRPr="00590336">
              <w:rPr>
                <w:rFonts w:ascii="Courier New" w:eastAsia="Times New Roman" w:hAnsi="Courier New" w:cs="Courier New"/>
                <w:bCs/>
                <w:color w:val="000000"/>
                <w:lang w:eastAsia="en-US"/>
              </w:rPr>
              <w:t>"Должности работников культуры, искусства и кинематографии ведущего звена"</w:t>
            </w:r>
          </w:p>
        </w:tc>
      </w:tr>
      <w:tr w:rsidR="00590336" w:rsidRPr="00590336" w:rsidTr="00C82C49">
        <w:trPr>
          <w:trHeight w:val="181"/>
        </w:trPr>
        <w:tc>
          <w:tcPr>
            <w:tcW w:w="3967" w:type="pct"/>
            <w:tcBorders>
              <w:top w:val="nil"/>
              <w:left w:val="single" w:sz="4" w:space="0" w:color="auto"/>
              <w:bottom w:val="single" w:sz="4" w:space="0" w:color="auto"/>
              <w:right w:val="single" w:sz="4" w:space="0" w:color="auto"/>
            </w:tcBorders>
            <w:vAlign w:val="bottom"/>
            <w:hideMark/>
          </w:tcPr>
          <w:p w:rsidR="00590336" w:rsidRPr="00590336" w:rsidRDefault="00590336" w:rsidP="00590336">
            <w:pPr>
              <w:spacing w:after="0" w:line="240" w:lineRule="auto"/>
              <w:rPr>
                <w:rFonts w:ascii="Courier New" w:eastAsia="Times New Roman" w:hAnsi="Courier New" w:cs="Courier New"/>
                <w:color w:val="000000"/>
                <w:lang w:eastAsia="en-US"/>
              </w:rPr>
            </w:pPr>
            <w:r w:rsidRPr="00590336">
              <w:rPr>
                <w:rFonts w:ascii="Courier New" w:eastAsia="Times New Roman" w:hAnsi="Courier New" w:cs="Courier New"/>
                <w:color w:val="000000"/>
                <w:lang w:eastAsia="en-US"/>
              </w:rPr>
              <w:t xml:space="preserve">Главный библиотекарь </w:t>
            </w:r>
          </w:p>
        </w:tc>
        <w:tc>
          <w:tcPr>
            <w:tcW w:w="1033" w:type="pct"/>
            <w:vMerge w:val="restart"/>
            <w:tcBorders>
              <w:top w:val="nil"/>
              <w:left w:val="single" w:sz="4" w:space="0" w:color="auto"/>
              <w:bottom w:val="single" w:sz="4" w:space="0" w:color="000000"/>
              <w:right w:val="single" w:sz="4" w:space="0" w:color="auto"/>
            </w:tcBorders>
            <w:noWrap/>
            <w:vAlign w:val="center"/>
            <w:hideMark/>
          </w:tcPr>
          <w:p w:rsidR="00590336" w:rsidRPr="00590336" w:rsidRDefault="00590336" w:rsidP="00590336">
            <w:pPr>
              <w:spacing w:after="0" w:line="240" w:lineRule="auto"/>
              <w:jc w:val="center"/>
              <w:rPr>
                <w:rFonts w:ascii="Courier New" w:eastAsia="Times New Roman" w:hAnsi="Courier New" w:cs="Courier New"/>
                <w:bCs/>
                <w:color w:val="000000"/>
                <w:lang w:eastAsia="en-US"/>
              </w:rPr>
            </w:pPr>
            <w:r w:rsidRPr="00590336">
              <w:rPr>
                <w:rFonts w:ascii="Courier New" w:eastAsia="Times New Roman" w:hAnsi="Courier New" w:cs="Courier New"/>
                <w:bCs/>
                <w:color w:val="000000"/>
                <w:lang w:eastAsia="en-US"/>
              </w:rPr>
              <w:t>5147</w:t>
            </w:r>
          </w:p>
        </w:tc>
      </w:tr>
      <w:tr w:rsidR="00590336" w:rsidRPr="00590336" w:rsidTr="00C82C49">
        <w:trPr>
          <w:trHeight w:val="559"/>
        </w:trPr>
        <w:tc>
          <w:tcPr>
            <w:tcW w:w="3967" w:type="pct"/>
            <w:tcBorders>
              <w:top w:val="nil"/>
              <w:left w:val="single" w:sz="4" w:space="0" w:color="auto"/>
              <w:bottom w:val="single" w:sz="4" w:space="0" w:color="auto"/>
              <w:right w:val="single" w:sz="4" w:space="0" w:color="auto"/>
            </w:tcBorders>
            <w:vAlign w:val="bottom"/>
            <w:hideMark/>
          </w:tcPr>
          <w:p w:rsidR="00590336" w:rsidRPr="00590336" w:rsidRDefault="00590336" w:rsidP="00590336">
            <w:pPr>
              <w:spacing w:after="0" w:line="240" w:lineRule="auto"/>
              <w:rPr>
                <w:rFonts w:ascii="Courier New" w:eastAsia="Times New Roman" w:hAnsi="Courier New" w:cs="Courier New"/>
                <w:color w:val="000000"/>
                <w:lang w:eastAsia="en-US"/>
              </w:rPr>
            </w:pPr>
            <w:r w:rsidRPr="00590336">
              <w:rPr>
                <w:rFonts w:ascii="Courier New" w:eastAsia="Times New Roman" w:hAnsi="Courier New" w:cs="Courier New"/>
                <w:color w:val="000000"/>
                <w:lang w:eastAsia="en-US"/>
              </w:rPr>
              <w:t>Библиотекарь</w:t>
            </w:r>
          </w:p>
        </w:tc>
        <w:tc>
          <w:tcPr>
            <w:tcW w:w="1033" w:type="pct"/>
            <w:vMerge/>
            <w:tcBorders>
              <w:top w:val="nil"/>
              <w:left w:val="single" w:sz="4" w:space="0" w:color="auto"/>
              <w:bottom w:val="single" w:sz="4" w:space="0" w:color="000000"/>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bCs/>
                <w:color w:val="000000"/>
                <w:lang w:eastAsia="en-US"/>
              </w:rPr>
            </w:pPr>
          </w:p>
        </w:tc>
      </w:tr>
      <w:tr w:rsidR="00590336" w:rsidRPr="00590336" w:rsidTr="00C82C49">
        <w:trPr>
          <w:trHeight w:val="559"/>
        </w:trPr>
        <w:tc>
          <w:tcPr>
            <w:tcW w:w="3967" w:type="pct"/>
            <w:tcBorders>
              <w:top w:val="nil"/>
              <w:left w:val="single" w:sz="4" w:space="0" w:color="auto"/>
              <w:bottom w:val="single" w:sz="4" w:space="0" w:color="auto"/>
              <w:right w:val="single" w:sz="4" w:space="0" w:color="auto"/>
            </w:tcBorders>
            <w:vAlign w:val="bottom"/>
            <w:hideMark/>
          </w:tcPr>
          <w:p w:rsidR="00590336" w:rsidRPr="00590336" w:rsidRDefault="00590336" w:rsidP="00590336">
            <w:pPr>
              <w:spacing w:after="0" w:line="240" w:lineRule="auto"/>
              <w:rPr>
                <w:rFonts w:ascii="Courier New" w:eastAsia="Times New Roman" w:hAnsi="Courier New" w:cs="Courier New"/>
                <w:color w:val="000000"/>
                <w:lang w:eastAsia="en-US"/>
              </w:rPr>
            </w:pPr>
            <w:r w:rsidRPr="00590336">
              <w:rPr>
                <w:rFonts w:ascii="Courier New" w:eastAsia="Times New Roman" w:hAnsi="Courier New" w:cs="Courier New"/>
                <w:color w:val="000000"/>
                <w:lang w:eastAsia="en-US"/>
              </w:rPr>
              <w:t>Методист клубного учреждения</w:t>
            </w:r>
          </w:p>
        </w:tc>
        <w:tc>
          <w:tcPr>
            <w:tcW w:w="1033" w:type="pct"/>
            <w:vMerge/>
            <w:tcBorders>
              <w:top w:val="nil"/>
              <w:left w:val="single" w:sz="4" w:space="0" w:color="auto"/>
              <w:bottom w:val="single" w:sz="4" w:space="0" w:color="000000"/>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bCs/>
                <w:color w:val="000000"/>
                <w:lang w:eastAsia="en-US"/>
              </w:rPr>
            </w:pPr>
          </w:p>
        </w:tc>
      </w:tr>
      <w:tr w:rsidR="00590336" w:rsidRPr="00590336" w:rsidTr="00C82C49">
        <w:trPr>
          <w:trHeight w:val="387"/>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b/>
                <w:bCs/>
                <w:color w:val="000000"/>
                <w:lang w:eastAsia="en-US"/>
              </w:rPr>
            </w:pPr>
            <w:r w:rsidRPr="00590336">
              <w:rPr>
                <w:rFonts w:ascii="Courier New" w:eastAsia="Times New Roman" w:hAnsi="Courier New" w:cs="Courier New"/>
                <w:bCs/>
                <w:color w:val="000000"/>
                <w:lang w:val="en-US" w:eastAsia="en-US"/>
              </w:rPr>
              <w:t>4</w:t>
            </w:r>
            <w:r w:rsidRPr="00590336">
              <w:rPr>
                <w:rFonts w:ascii="Courier New" w:eastAsia="Times New Roman" w:hAnsi="Courier New" w:cs="Courier New"/>
                <w:bCs/>
                <w:color w:val="000000"/>
                <w:lang w:eastAsia="en-US"/>
              </w:rPr>
              <w:t>.Профессиональная квалификационная группа</w:t>
            </w:r>
          </w:p>
        </w:tc>
      </w:tr>
      <w:tr w:rsidR="00590336" w:rsidRPr="00590336" w:rsidTr="00C82C49">
        <w:trPr>
          <w:trHeight w:val="40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bCs/>
                <w:color w:val="000000"/>
                <w:lang w:eastAsia="en-US"/>
              </w:rPr>
            </w:pPr>
            <w:r w:rsidRPr="00590336">
              <w:rPr>
                <w:rFonts w:ascii="Courier New" w:eastAsia="Times New Roman" w:hAnsi="Courier New" w:cs="Courier New"/>
                <w:bCs/>
                <w:color w:val="000000"/>
                <w:lang w:eastAsia="en-US"/>
              </w:rPr>
              <w:t>"Должности руководящего состава учреждений культуры, искусства и кинематографии"</w:t>
            </w:r>
          </w:p>
        </w:tc>
      </w:tr>
      <w:tr w:rsidR="00590336" w:rsidRPr="00590336" w:rsidTr="00C82C49">
        <w:trPr>
          <w:trHeight w:val="255"/>
        </w:trPr>
        <w:tc>
          <w:tcPr>
            <w:tcW w:w="3967" w:type="pct"/>
            <w:tcBorders>
              <w:top w:val="nil"/>
              <w:left w:val="single" w:sz="4" w:space="0" w:color="auto"/>
              <w:bottom w:val="single" w:sz="4" w:space="0" w:color="auto"/>
              <w:right w:val="single" w:sz="4" w:space="0" w:color="auto"/>
            </w:tcBorders>
            <w:vAlign w:val="bottom"/>
            <w:hideMark/>
          </w:tcPr>
          <w:p w:rsidR="00590336" w:rsidRPr="00590336" w:rsidRDefault="00590336" w:rsidP="00590336">
            <w:pPr>
              <w:spacing w:after="0" w:line="240" w:lineRule="auto"/>
              <w:rPr>
                <w:rFonts w:ascii="Courier New" w:eastAsia="Times New Roman" w:hAnsi="Courier New" w:cs="Courier New"/>
                <w:color w:val="000000"/>
                <w:lang w:eastAsia="en-US"/>
              </w:rPr>
            </w:pPr>
            <w:r w:rsidRPr="00590336">
              <w:rPr>
                <w:rFonts w:ascii="Courier New" w:eastAsia="Times New Roman" w:hAnsi="Courier New" w:cs="Courier New"/>
                <w:color w:val="000000"/>
                <w:lang w:eastAsia="en-US"/>
              </w:rPr>
              <w:t>Главный балетмейстер</w:t>
            </w:r>
          </w:p>
        </w:tc>
        <w:tc>
          <w:tcPr>
            <w:tcW w:w="1033" w:type="pct"/>
            <w:vMerge w:val="restart"/>
            <w:tcBorders>
              <w:top w:val="nil"/>
              <w:left w:val="single" w:sz="4" w:space="0" w:color="auto"/>
              <w:bottom w:val="single" w:sz="4" w:space="0" w:color="auto"/>
              <w:right w:val="single" w:sz="4" w:space="0" w:color="auto"/>
            </w:tcBorders>
            <w:noWrap/>
            <w:vAlign w:val="bottom"/>
          </w:tcPr>
          <w:p w:rsidR="00590336" w:rsidRPr="00590336" w:rsidRDefault="00590336" w:rsidP="00590336">
            <w:pPr>
              <w:spacing w:after="0" w:line="240" w:lineRule="auto"/>
              <w:jc w:val="center"/>
              <w:rPr>
                <w:rFonts w:ascii="Courier New" w:eastAsia="Times New Roman" w:hAnsi="Courier New" w:cs="Courier New"/>
                <w:color w:val="000000"/>
                <w:lang w:eastAsia="en-US"/>
              </w:rPr>
            </w:pPr>
            <w:r w:rsidRPr="00590336">
              <w:rPr>
                <w:rFonts w:ascii="Courier New" w:eastAsia="Times New Roman" w:hAnsi="Courier New" w:cs="Courier New"/>
                <w:color w:val="000000"/>
                <w:lang w:eastAsia="en-US"/>
              </w:rPr>
              <w:t>5877</w:t>
            </w:r>
          </w:p>
          <w:p w:rsidR="00590336" w:rsidRPr="00590336" w:rsidRDefault="00590336" w:rsidP="00590336">
            <w:pPr>
              <w:spacing w:after="0" w:line="240" w:lineRule="auto"/>
              <w:jc w:val="center"/>
              <w:rPr>
                <w:rFonts w:ascii="Courier New" w:eastAsia="Times New Roman" w:hAnsi="Courier New" w:cs="Courier New"/>
                <w:color w:val="000000"/>
                <w:lang w:val="en-US" w:eastAsia="en-US"/>
              </w:rPr>
            </w:pPr>
          </w:p>
        </w:tc>
      </w:tr>
      <w:tr w:rsidR="00590336" w:rsidRPr="00590336" w:rsidTr="00C82C49">
        <w:trPr>
          <w:trHeight w:val="255"/>
        </w:trPr>
        <w:tc>
          <w:tcPr>
            <w:tcW w:w="3967" w:type="pct"/>
            <w:tcBorders>
              <w:top w:val="nil"/>
              <w:left w:val="single" w:sz="4" w:space="0" w:color="auto"/>
              <w:bottom w:val="single" w:sz="4" w:space="0" w:color="auto"/>
              <w:right w:val="single" w:sz="4" w:space="0" w:color="auto"/>
            </w:tcBorders>
            <w:vAlign w:val="bottom"/>
            <w:hideMark/>
          </w:tcPr>
          <w:p w:rsidR="00590336" w:rsidRPr="00590336" w:rsidRDefault="00590336" w:rsidP="00590336">
            <w:pPr>
              <w:spacing w:after="0" w:line="240" w:lineRule="auto"/>
              <w:rPr>
                <w:rFonts w:ascii="Courier New" w:eastAsia="Times New Roman" w:hAnsi="Courier New" w:cs="Courier New"/>
                <w:color w:val="000000"/>
                <w:lang w:eastAsia="en-US"/>
              </w:rPr>
            </w:pPr>
            <w:r w:rsidRPr="00590336">
              <w:rPr>
                <w:rFonts w:ascii="Courier New" w:eastAsia="Times New Roman" w:hAnsi="Courier New" w:cs="Courier New"/>
                <w:color w:val="000000"/>
                <w:lang w:eastAsia="en-US"/>
              </w:rPr>
              <w:t xml:space="preserve"> Руководитель клубного формирования- любительского объединения</w:t>
            </w:r>
          </w:p>
        </w:tc>
        <w:tc>
          <w:tcPr>
            <w:tcW w:w="1033" w:type="pct"/>
            <w:vMerge/>
            <w:tcBorders>
              <w:top w:val="nil"/>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color w:val="000000"/>
                <w:lang w:eastAsia="en-US"/>
              </w:rPr>
            </w:pPr>
          </w:p>
        </w:tc>
      </w:tr>
      <w:tr w:rsidR="00590336" w:rsidRPr="00590336" w:rsidTr="00C82C49">
        <w:trPr>
          <w:trHeight w:val="255"/>
        </w:trPr>
        <w:tc>
          <w:tcPr>
            <w:tcW w:w="3967" w:type="pct"/>
            <w:tcBorders>
              <w:top w:val="nil"/>
              <w:left w:val="single" w:sz="4" w:space="0" w:color="auto"/>
              <w:bottom w:val="single" w:sz="4" w:space="0" w:color="auto"/>
              <w:right w:val="single" w:sz="4" w:space="0" w:color="auto"/>
            </w:tcBorders>
            <w:vAlign w:val="bottom"/>
            <w:hideMark/>
          </w:tcPr>
          <w:p w:rsidR="00590336" w:rsidRPr="00590336" w:rsidRDefault="00590336" w:rsidP="00590336">
            <w:pPr>
              <w:spacing w:after="0" w:line="240" w:lineRule="auto"/>
              <w:rPr>
                <w:rFonts w:ascii="Courier New" w:eastAsia="Times New Roman" w:hAnsi="Courier New" w:cs="Courier New"/>
                <w:color w:val="000000"/>
                <w:lang w:eastAsia="en-US"/>
              </w:rPr>
            </w:pPr>
          </w:p>
        </w:tc>
        <w:tc>
          <w:tcPr>
            <w:tcW w:w="1033" w:type="pct"/>
            <w:vMerge/>
            <w:tcBorders>
              <w:top w:val="nil"/>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color w:val="000000"/>
                <w:lang w:eastAsia="en-US"/>
              </w:rPr>
            </w:pPr>
          </w:p>
        </w:tc>
      </w:tr>
    </w:tbl>
    <w:p w:rsidR="00590336" w:rsidRPr="00590336" w:rsidRDefault="00590336" w:rsidP="00590336">
      <w:pPr>
        <w:spacing w:after="0" w:line="240" w:lineRule="auto"/>
        <w:rPr>
          <w:rFonts w:ascii="Arial" w:eastAsia="Times New Roman" w:hAnsi="Arial" w:cs="Arial"/>
          <w:sz w:val="24"/>
          <w:szCs w:val="24"/>
        </w:rPr>
      </w:pP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13.01.2020г. №2</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РОССИЙСКАЯ ФЕДЕРАЦИЯ</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ИРКУТСКАЯ ОБЛАСТЬ</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МУНИЦИПАЛЬНОЕ ОБРАЗОВАНИЕ</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«КУЙТУНСКИЙ РАЙОН»</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КАРЫМСКОЕ МУНИЦИПАЛЬНЕ ОБРАЗОВАНИЕ</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АДМИНИСТРАЦИЯ</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ПОСТАНОВЛЕНИ</w:t>
      </w:r>
    </w:p>
    <w:p w:rsidR="00590336" w:rsidRPr="00590336" w:rsidRDefault="00590336" w:rsidP="00590336">
      <w:pPr>
        <w:spacing w:after="0" w:line="240" w:lineRule="auto"/>
        <w:jc w:val="center"/>
        <w:rPr>
          <w:rFonts w:ascii="Arial" w:eastAsia="Times New Roman" w:hAnsi="Arial" w:cs="Arial"/>
          <w:b/>
          <w:sz w:val="32"/>
          <w:szCs w:val="32"/>
        </w:rPr>
      </w:pPr>
    </w:p>
    <w:p w:rsidR="00590336" w:rsidRPr="00590336" w:rsidRDefault="00590336" w:rsidP="00590336">
      <w:pPr>
        <w:tabs>
          <w:tab w:val="left" w:pos="709"/>
          <w:tab w:val="left" w:pos="2410"/>
          <w:tab w:val="left" w:pos="5670"/>
          <w:tab w:val="left" w:pos="7088"/>
        </w:tabs>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«ОБ ОПЛАТЕ ТРУДА РАБОТНИКОВ, ЗАМЕЩАЮЩИХ ДОЛЖНОСТИ, НЕ ЯВЛЯЮЩИЕСЯ ДОЛЖНОСТЯМИ МУНИЦИПАЛЬНОЙ СЛУЖБЫ, И ВСПОМОГАТЕЛЬНОГО ПЕРСОНАЛА</w:t>
      </w:r>
    </w:p>
    <w:p w:rsidR="00590336" w:rsidRPr="00590336" w:rsidRDefault="00590336" w:rsidP="00590336">
      <w:pPr>
        <w:tabs>
          <w:tab w:val="left" w:pos="709"/>
          <w:tab w:val="left" w:pos="2410"/>
          <w:tab w:val="left" w:pos="5670"/>
          <w:tab w:val="left" w:pos="7088"/>
        </w:tabs>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АДМИНИСТРАЦИИ МУНИЦИПАЛЬНОГО ОБРАЗОВАНИЯ КАРЫМСКОГО СЕЛЬСКОГО ПОСЕЛЕНИИ</w:t>
      </w:r>
    </w:p>
    <w:p w:rsidR="00590336" w:rsidRPr="00590336" w:rsidRDefault="00590336" w:rsidP="00590336">
      <w:pPr>
        <w:tabs>
          <w:tab w:val="left" w:pos="709"/>
          <w:tab w:val="left" w:pos="2410"/>
          <w:tab w:val="left" w:pos="5670"/>
          <w:tab w:val="left" w:pos="7088"/>
        </w:tabs>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ЕГО СТРУКТУРНЫХ ПОДРАЗДЕЛЕНИЙ»</w:t>
      </w:r>
    </w:p>
    <w:p w:rsidR="00590336" w:rsidRPr="00590336" w:rsidRDefault="00590336" w:rsidP="00590336">
      <w:pPr>
        <w:tabs>
          <w:tab w:val="left" w:pos="0"/>
          <w:tab w:val="left" w:pos="2410"/>
          <w:tab w:val="left" w:pos="5670"/>
          <w:tab w:val="left" w:pos="7088"/>
        </w:tabs>
        <w:spacing w:after="0" w:line="240" w:lineRule="auto"/>
        <w:ind w:firstLine="709"/>
        <w:jc w:val="center"/>
        <w:rPr>
          <w:rFonts w:ascii="Arial" w:eastAsia="Times New Roman" w:hAnsi="Arial" w:cs="Arial"/>
          <w:b/>
          <w:sz w:val="24"/>
          <w:szCs w:val="24"/>
        </w:rPr>
      </w:pPr>
    </w:p>
    <w:p w:rsidR="00590336" w:rsidRPr="00590336" w:rsidRDefault="00590336" w:rsidP="00590336">
      <w:pPr>
        <w:tabs>
          <w:tab w:val="left" w:pos="0"/>
          <w:tab w:val="left" w:pos="2410"/>
          <w:tab w:val="left" w:pos="5670"/>
          <w:tab w:val="left" w:pos="7088"/>
        </w:tabs>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В целях упорядочения оплаты труда работников, замещающих должности, не являющиеся должностями муниципальной службы, и вспомогательного персонала администрации МО Карымского сельского поселения, в соответствии со статьями 135, 144 Трудового кодекса Российской Федерации, руководствуясь статьей 22, 46 Устава муниципального образования Карымского сельского поселения.</w:t>
      </w:r>
    </w:p>
    <w:p w:rsidR="00590336" w:rsidRPr="00590336" w:rsidRDefault="00590336" w:rsidP="00590336">
      <w:pPr>
        <w:tabs>
          <w:tab w:val="left" w:pos="0"/>
          <w:tab w:val="left" w:pos="2410"/>
          <w:tab w:val="left" w:pos="5670"/>
          <w:tab w:val="left" w:pos="7088"/>
        </w:tabs>
        <w:spacing w:after="0" w:line="240" w:lineRule="auto"/>
        <w:ind w:firstLine="709"/>
        <w:jc w:val="both"/>
        <w:rPr>
          <w:rFonts w:ascii="Arial" w:eastAsia="Times New Roman" w:hAnsi="Arial" w:cs="Arial"/>
          <w:sz w:val="24"/>
          <w:szCs w:val="24"/>
        </w:rPr>
      </w:pPr>
    </w:p>
    <w:p w:rsidR="00590336" w:rsidRPr="00590336" w:rsidRDefault="00590336" w:rsidP="00590336">
      <w:pPr>
        <w:tabs>
          <w:tab w:val="left" w:pos="709"/>
          <w:tab w:val="left" w:pos="2410"/>
          <w:tab w:val="left" w:pos="5670"/>
          <w:tab w:val="left" w:pos="7088"/>
        </w:tabs>
        <w:spacing w:after="0" w:line="240" w:lineRule="auto"/>
        <w:jc w:val="center"/>
        <w:rPr>
          <w:rFonts w:ascii="Arial" w:eastAsia="Times New Roman" w:hAnsi="Arial" w:cs="Arial"/>
          <w:b/>
          <w:sz w:val="30"/>
          <w:szCs w:val="30"/>
        </w:rPr>
      </w:pPr>
      <w:r w:rsidRPr="00590336">
        <w:rPr>
          <w:rFonts w:ascii="Arial" w:eastAsia="Times New Roman" w:hAnsi="Arial" w:cs="Arial"/>
          <w:b/>
          <w:sz w:val="30"/>
          <w:szCs w:val="30"/>
        </w:rPr>
        <w:lastRenderedPageBreak/>
        <w:t>ПОСТАНОВЛЯЮ:</w:t>
      </w:r>
    </w:p>
    <w:p w:rsidR="00590336" w:rsidRPr="00590336" w:rsidRDefault="00590336" w:rsidP="00590336">
      <w:pPr>
        <w:tabs>
          <w:tab w:val="left" w:pos="709"/>
          <w:tab w:val="left" w:pos="2410"/>
          <w:tab w:val="left" w:pos="5670"/>
          <w:tab w:val="left" w:pos="7088"/>
        </w:tabs>
        <w:spacing w:after="0" w:line="240" w:lineRule="auto"/>
        <w:ind w:firstLine="709"/>
        <w:jc w:val="center"/>
        <w:rPr>
          <w:rFonts w:ascii="Arial" w:eastAsia="Times New Roman" w:hAnsi="Arial" w:cs="Arial"/>
          <w:b/>
          <w:sz w:val="24"/>
          <w:szCs w:val="24"/>
        </w:rPr>
      </w:pPr>
    </w:p>
    <w:p w:rsidR="00590336" w:rsidRPr="00590336" w:rsidRDefault="00590336" w:rsidP="00590336">
      <w:pPr>
        <w:suppressAutoHyphens/>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1.Установить, </w:t>
      </w:r>
      <w:r w:rsidRPr="00590336">
        <w:rPr>
          <w:rFonts w:ascii="Arial" w:eastAsia="Times New Roman" w:hAnsi="Arial" w:cs="Arial"/>
          <w:color w:val="000000"/>
          <w:sz w:val="24"/>
          <w:szCs w:val="24"/>
        </w:rPr>
        <w:t>что оплата труда работников, замещающих должности,</w:t>
      </w:r>
      <w:r w:rsidRPr="00590336">
        <w:rPr>
          <w:rFonts w:ascii="Arial" w:eastAsia="Times New Roman" w:hAnsi="Arial" w:cs="Arial"/>
          <w:sz w:val="24"/>
          <w:szCs w:val="24"/>
        </w:rPr>
        <w:t xml:space="preserve"> не являющиеся должностями муниципальной службы администрации муниципального образования Карымского сельского поселении и его структурных подразделений (далее – работники), состоит из месячного должностного оклада (далее – должностной оклад), ежемесячных и иных дополнительных выплат.</w:t>
      </w:r>
    </w:p>
    <w:p w:rsidR="00590336" w:rsidRPr="00590336" w:rsidRDefault="00590336" w:rsidP="00590336">
      <w:pPr>
        <w:suppressAutoHyphens/>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1.1.Утвердить схему должностных окладов работников (прилагается).</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Индексация должностных окладов работников производится в сроки и в размерах, установленных для работников, замещающих соответствующие должности не являющиеся должностями государственной службы в государственных органах Иркутской области, в пределах бюджетных ассигнований, предусмотренных на эти цели Решением Думы МО Карымского сельского поселения о бюджете на очередной финансовый год.</w:t>
      </w:r>
    </w:p>
    <w:p w:rsidR="00590336" w:rsidRPr="00590336" w:rsidRDefault="00590336" w:rsidP="00590336">
      <w:pPr>
        <w:suppressAutoHyphens/>
        <w:spacing w:after="0" w:line="240" w:lineRule="auto"/>
        <w:ind w:firstLine="709"/>
        <w:jc w:val="both"/>
        <w:rPr>
          <w:rFonts w:ascii="Arial" w:eastAsia="Times New Roman" w:hAnsi="Arial" w:cs="Arial"/>
          <w:color w:val="FF0000"/>
          <w:sz w:val="24"/>
          <w:szCs w:val="24"/>
        </w:rPr>
      </w:pPr>
      <w:r w:rsidRPr="00590336">
        <w:rPr>
          <w:rFonts w:ascii="Arial" w:eastAsia="Times New Roman" w:hAnsi="Arial" w:cs="Arial"/>
          <w:sz w:val="24"/>
          <w:szCs w:val="24"/>
        </w:rPr>
        <w:t>2.</w:t>
      </w:r>
      <w:r w:rsidRPr="00590336">
        <w:rPr>
          <w:rFonts w:ascii="Arial" w:eastAsia="Times New Roman" w:hAnsi="Arial" w:cs="Arial"/>
          <w:color w:val="000000"/>
          <w:sz w:val="24"/>
          <w:szCs w:val="24"/>
        </w:rPr>
        <w:t xml:space="preserve">Лица, работающие в администрации МО </w:t>
      </w:r>
      <w:r w:rsidRPr="00590336">
        <w:rPr>
          <w:rFonts w:ascii="Arial" w:eastAsia="Times New Roman" w:hAnsi="Arial" w:cs="Arial"/>
          <w:sz w:val="24"/>
          <w:szCs w:val="24"/>
        </w:rPr>
        <w:t xml:space="preserve">Карымского сельского поселения </w:t>
      </w:r>
      <w:r w:rsidRPr="00590336">
        <w:rPr>
          <w:rFonts w:ascii="Arial" w:eastAsia="Times New Roman" w:hAnsi="Arial" w:cs="Arial"/>
          <w:color w:val="000000"/>
          <w:sz w:val="24"/>
          <w:szCs w:val="24"/>
        </w:rPr>
        <w:t xml:space="preserve">и его структурных подразделениях, не являющиеся должностями муниципальной службы и не относящиеся к работникам администрации, считаются вспомогательным персоналом администрации МО </w:t>
      </w:r>
      <w:r w:rsidRPr="00590336">
        <w:rPr>
          <w:rFonts w:ascii="Arial" w:eastAsia="Times New Roman" w:hAnsi="Arial" w:cs="Arial"/>
          <w:sz w:val="24"/>
          <w:szCs w:val="24"/>
        </w:rPr>
        <w:t xml:space="preserve">Карымского сельского поселения </w:t>
      </w:r>
      <w:r w:rsidRPr="00590336">
        <w:rPr>
          <w:rFonts w:ascii="Arial" w:eastAsia="Times New Roman" w:hAnsi="Arial" w:cs="Arial"/>
          <w:color w:val="000000"/>
          <w:sz w:val="24"/>
          <w:szCs w:val="24"/>
        </w:rPr>
        <w:t>(далее – вспомогательный персонал).</w:t>
      </w:r>
    </w:p>
    <w:p w:rsidR="00590336" w:rsidRPr="00590336" w:rsidRDefault="00590336" w:rsidP="00590336">
      <w:pPr>
        <w:suppressAutoHyphens/>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2.1.Установить, что оплата труда вспомогательного персонала состоит из тарифной ставки, ежемесячных и иных дополнительных выплат.</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2.2.Размеры тарифных ставок вспомогательного персонала определять в соответствии с Единой тарифной сеткой по оплате труда работников администрации МО Карымского сельского поселения (далее – ЕТС).</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2.3.К тарифным ставкам водителей автотранспорта, определяемым по ЕТС, применять повышающий коэффициент в размере до 0,65 учитывая характер работы, связанный с риском и повышенной ответственностью за жизнь и здоровья людей.</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2.4.Стимулирующие и компенсационные выплаты для водителей автотранспорта начислять на тарифную ставку с учетом повышающего коэффициента, предусмотренного пунктом 2.3 настоящего постановления.</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3.Производить работникам и вспомогательному персоналу следующие ежемесячные и иные дополнительные выплаты:</w:t>
      </w:r>
    </w:p>
    <w:p w:rsidR="00590336" w:rsidRPr="00590336" w:rsidRDefault="00590336" w:rsidP="00590336">
      <w:pPr>
        <w:suppressAutoHyphens/>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а) ежемесячного денежного поощрения – 180 % водителю служебного автомобиля от должностного оклада+ повышающий коэффициент; сторожам 338,5 % от тарифной ставки </w:t>
      </w:r>
    </w:p>
    <w:p w:rsidR="00590336" w:rsidRPr="00590336" w:rsidRDefault="00590336" w:rsidP="00590336">
      <w:pPr>
        <w:suppressAutoHyphens/>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б) ежемесячной надбавки за сложность, напряженность и высокие достижения в труде – в размере 100 процентов должностного оклада (тарифной ставки) + повышающий коэффициент для водителей автотранспорта; сторожам 100 процентов от должностного оклада.</w:t>
      </w:r>
    </w:p>
    <w:p w:rsidR="00590336" w:rsidRPr="00590336" w:rsidRDefault="00590336" w:rsidP="00590336">
      <w:pPr>
        <w:suppressAutoHyphens/>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в) Выплачивать материальную помощь при предоставлении ежегодного оплачиваемого отпуска – в размере 1 должностного оклада (тарифных ставок) + повышающий коэффициент для водителя; сторожам в размере 1 должностного оклада, выплачиваемой за счет средств фонда оплаты труда работников и вспомогательного персонала.</w:t>
      </w:r>
    </w:p>
    <w:p w:rsidR="00590336" w:rsidRPr="00590336" w:rsidRDefault="00590336" w:rsidP="00590336">
      <w:pPr>
        <w:suppressAutoHyphens/>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г) Выплачивать единовременную выплату при предоставлении ежегодного оплачиваемого отпуска – в размере 1 должностного оклада (тарифных ставок) + повышающий коэффициент для водителя; сторожам в размере 1 должностного оклада выплачиваемой за счет средств фонда оплаты труда работников и вспомогательного персонала.</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4.Установить, что при формировании фонда оплаты труда работников и вспомогательного персонала сверх средств, направляемых для выплаты </w:t>
      </w:r>
      <w:r w:rsidRPr="00590336">
        <w:rPr>
          <w:rFonts w:ascii="Arial" w:eastAsia="Times New Roman" w:hAnsi="Arial" w:cs="Arial"/>
          <w:sz w:val="24"/>
          <w:szCs w:val="24"/>
        </w:rPr>
        <w:lastRenderedPageBreak/>
        <w:t>должностных окладов (тарифных ставок), предусматриваются средства для выплаты (в расчете на год):</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5.Фонд заработной платы работников и вспомогательного персонала формировать с учетом районного коэффициента и процентной надбавки к заработной плате за работу в южных районах Иркутской области в соответствии с действующим федеральным и областным законодательством. </w:t>
      </w:r>
    </w:p>
    <w:p w:rsidR="00590336" w:rsidRPr="00590336" w:rsidRDefault="00590336" w:rsidP="00590336">
      <w:pPr>
        <w:tabs>
          <w:tab w:val="left" w:pos="8679"/>
        </w:tabs>
        <w:autoSpaceDE w:val="0"/>
        <w:autoSpaceDN w:val="0"/>
        <w:adjustRightInd w:val="0"/>
        <w:spacing w:after="0" w:line="240" w:lineRule="auto"/>
        <w:ind w:firstLine="709"/>
        <w:rPr>
          <w:rFonts w:ascii="Arial" w:eastAsia="Times New Roman" w:hAnsi="Arial" w:cs="Arial"/>
          <w:color w:val="000000"/>
          <w:sz w:val="24"/>
          <w:szCs w:val="24"/>
        </w:rPr>
      </w:pPr>
      <w:r w:rsidRPr="00590336">
        <w:rPr>
          <w:rFonts w:ascii="Arial" w:eastAsia="Times New Roman" w:hAnsi="Arial" w:cs="Arial"/>
          <w:bCs/>
          <w:sz w:val="24"/>
          <w:szCs w:val="24"/>
        </w:rPr>
        <w:t>6.Утвердить</w:t>
      </w:r>
      <w:r w:rsidRPr="00590336">
        <w:rPr>
          <w:rFonts w:ascii="Arial" w:eastAsia="Times New Roman" w:hAnsi="Arial" w:cs="Arial"/>
          <w:color w:val="000000"/>
          <w:sz w:val="24"/>
          <w:szCs w:val="24"/>
        </w:rPr>
        <w:t xml:space="preserve"> порядок выплаты:</w:t>
      </w:r>
    </w:p>
    <w:p w:rsidR="00590336" w:rsidRPr="00590336" w:rsidRDefault="00590336" w:rsidP="00590336">
      <w:pPr>
        <w:tabs>
          <w:tab w:val="left" w:pos="8679"/>
        </w:tabs>
        <w:autoSpaceDE w:val="0"/>
        <w:autoSpaceDN w:val="0"/>
        <w:adjustRightInd w:val="0"/>
        <w:spacing w:after="0" w:line="240" w:lineRule="auto"/>
        <w:ind w:firstLine="709"/>
        <w:jc w:val="both"/>
        <w:rPr>
          <w:rFonts w:ascii="Arial" w:eastAsia="Times New Roman" w:hAnsi="Arial" w:cs="Arial"/>
          <w:color w:val="000000"/>
          <w:sz w:val="24"/>
          <w:szCs w:val="24"/>
        </w:rPr>
      </w:pPr>
      <w:r w:rsidRPr="00590336">
        <w:rPr>
          <w:rFonts w:ascii="Arial" w:eastAsia="Times New Roman" w:hAnsi="Arial" w:cs="Arial"/>
          <w:color w:val="000000"/>
          <w:sz w:val="24"/>
          <w:szCs w:val="24"/>
        </w:rPr>
        <w:t>ежемесячной надбавки за сложность, напряженность и высокие достижения в труде, денежного поощрения, материальной помощи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повышающего коэффициента</w:t>
      </w:r>
    </w:p>
    <w:p w:rsidR="00590336" w:rsidRPr="00590336" w:rsidRDefault="00590336" w:rsidP="00590336">
      <w:pPr>
        <w:tabs>
          <w:tab w:val="left" w:pos="8679"/>
        </w:tabs>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color w:val="000000"/>
          <w:sz w:val="24"/>
          <w:szCs w:val="24"/>
        </w:rPr>
        <w:t xml:space="preserve">Положение о </w:t>
      </w:r>
      <w:r w:rsidRPr="00590336">
        <w:rPr>
          <w:rFonts w:ascii="Arial" w:eastAsia="Times New Roman" w:hAnsi="Arial" w:cs="Arial"/>
          <w:sz w:val="24"/>
          <w:szCs w:val="24"/>
        </w:rPr>
        <w:t xml:space="preserve">порядке единовременной выплаты при предоставлении ежегодного оплачиваемого отпуска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w:t>
      </w:r>
      <w:r w:rsidRPr="00590336">
        <w:rPr>
          <w:rFonts w:ascii="Arial" w:eastAsia="Times New Roman" w:hAnsi="Arial" w:cs="Arial"/>
          <w:bCs/>
          <w:sz w:val="24"/>
          <w:szCs w:val="24"/>
        </w:rPr>
        <w:t>Карымского сельского поселения</w:t>
      </w:r>
      <w:r w:rsidRPr="00590336">
        <w:rPr>
          <w:rFonts w:ascii="Arial" w:eastAsia="Times New Roman" w:hAnsi="Arial" w:cs="Arial"/>
          <w:color w:val="000000"/>
          <w:sz w:val="24"/>
          <w:szCs w:val="24"/>
        </w:rPr>
        <w:t>(прилагается);</w:t>
      </w:r>
    </w:p>
    <w:p w:rsidR="00590336" w:rsidRPr="00590336" w:rsidRDefault="00590336" w:rsidP="00590336">
      <w:pPr>
        <w:autoSpaceDE w:val="0"/>
        <w:autoSpaceDN w:val="0"/>
        <w:adjustRightInd w:val="0"/>
        <w:spacing w:after="0" w:line="240" w:lineRule="auto"/>
        <w:ind w:firstLine="709"/>
        <w:jc w:val="both"/>
        <w:outlineLvl w:val="0"/>
        <w:rPr>
          <w:rFonts w:ascii="Arial" w:eastAsia="Times New Roman" w:hAnsi="Arial" w:cs="Arial"/>
          <w:sz w:val="24"/>
          <w:szCs w:val="24"/>
        </w:rPr>
      </w:pPr>
      <w:r w:rsidRPr="00590336">
        <w:rPr>
          <w:rFonts w:ascii="Arial" w:eastAsia="Times New Roman" w:hAnsi="Arial" w:cs="Arial"/>
          <w:sz w:val="24"/>
          <w:szCs w:val="24"/>
        </w:rPr>
        <w:t>7.Настоящее постановление опубликовать на официальном сайте Карымского МО</w:t>
      </w:r>
    </w:p>
    <w:p w:rsidR="00590336" w:rsidRPr="00590336" w:rsidRDefault="00590336" w:rsidP="00590336">
      <w:pPr>
        <w:autoSpaceDE w:val="0"/>
        <w:autoSpaceDN w:val="0"/>
        <w:adjustRightInd w:val="0"/>
        <w:spacing w:after="0" w:line="240" w:lineRule="auto"/>
        <w:ind w:firstLine="709"/>
        <w:jc w:val="both"/>
        <w:outlineLvl w:val="0"/>
        <w:rPr>
          <w:rFonts w:ascii="Arial" w:eastAsia="Times New Roman" w:hAnsi="Arial" w:cs="Arial"/>
          <w:sz w:val="24"/>
          <w:szCs w:val="24"/>
        </w:rPr>
      </w:pPr>
      <w:r w:rsidRPr="00590336">
        <w:rPr>
          <w:rFonts w:ascii="Arial" w:eastAsia="Times New Roman" w:hAnsi="Arial" w:cs="Arial"/>
          <w:sz w:val="24"/>
          <w:szCs w:val="24"/>
        </w:rPr>
        <w:t>8.Признать утратившим силу постановление главы администрации №2 от 14.01.2019 года.</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9.</w:t>
      </w:r>
      <w:r w:rsidRPr="00590336">
        <w:rPr>
          <w:rFonts w:ascii="Arial" w:eastAsia="Times New Roman" w:hAnsi="Arial" w:cs="Arial"/>
          <w:snapToGrid w:val="0"/>
          <w:sz w:val="24"/>
          <w:szCs w:val="24"/>
        </w:rPr>
        <w:t xml:space="preserve">Настоящее постановление вступает в силу с </w:t>
      </w:r>
      <w:r w:rsidRPr="00590336">
        <w:rPr>
          <w:rFonts w:ascii="Arial" w:eastAsia="Times New Roman" w:hAnsi="Arial" w:cs="Arial"/>
          <w:sz w:val="24"/>
          <w:szCs w:val="24"/>
        </w:rPr>
        <w:t>1 января 2019 г</w:t>
      </w:r>
    </w:p>
    <w:p w:rsidR="00590336" w:rsidRPr="00590336" w:rsidRDefault="00590336" w:rsidP="00590336">
      <w:pPr>
        <w:spacing w:after="0" w:line="240" w:lineRule="auto"/>
        <w:ind w:firstLine="709"/>
        <w:jc w:val="both"/>
        <w:rPr>
          <w:rFonts w:ascii="Arial" w:eastAsia="Calibri" w:hAnsi="Arial" w:cs="Arial"/>
          <w:sz w:val="24"/>
          <w:szCs w:val="24"/>
          <w:lang w:eastAsia="en-US"/>
        </w:rPr>
      </w:pPr>
    </w:p>
    <w:p w:rsidR="00590336" w:rsidRPr="00590336" w:rsidRDefault="00590336" w:rsidP="00590336">
      <w:pPr>
        <w:spacing w:after="0" w:line="240" w:lineRule="auto"/>
        <w:ind w:firstLine="709"/>
        <w:jc w:val="both"/>
        <w:rPr>
          <w:rFonts w:ascii="Arial" w:eastAsia="Calibri" w:hAnsi="Arial" w:cs="Arial"/>
          <w:sz w:val="24"/>
          <w:szCs w:val="24"/>
          <w:lang w:eastAsia="en-US"/>
        </w:rPr>
      </w:pPr>
    </w:p>
    <w:p w:rsidR="00590336" w:rsidRPr="00590336" w:rsidRDefault="00590336" w:rsidP="00590336">
      <w:pPr>
        <w:widowControl w:val="0"/>
        <w:suppressAutoHyphens/>
        <w:spacing w:after="0" w:line="240" w:lineRule="auto"/>
        <w:rPr>
          <w:rFonts w:ascii="Arial" w:eastAsia="Times New Roman" w:hAnsi="Arial" w:cs="Arial"/>
          <w:sz w:val="24"/>
          <w:szCs w:val="24"/>
        </w:rPr>
      </w:pPr>
      <w:r w:rsidRPr="00590336">
        <w:rPr>
          <w:rFonts w:ascii="Arial" w:eastAsia="Times New Roman" w:hAnsi="Arial" w:cs="Arial"/>
          <w:sz w:val="24"/>
          <w:szCs w:val="24"/>
        </w:rPr>
        <w:t>Глава Карымского муниципального образования</w:t>
      </w:r>
    </w:p>
    <w:p w:rsidR="00590336" w:rsidRPr="00590336" w:rsidRDefault="00590336" w:rsidP="00590336">
      <w:pPr>
        <w:spacing w:after="0" w:line="240" w:lineRule="auto"/>
        <w:rPr>
          <w:rFonts w:ascii="Arial" w:eastAsia="Times New Roman" w:hAnsi="Arial" w:cs="Arial"/>
          <w:sz w:val="24"/>
          <w:szCs w:val="24"/>
        </w:rPr>
      </w:pPr>
      <w:r w:rsidRPr="00590336">
        <w:rPr>
          <w:rFonts w:ascii="Arial" w:eastAsia="Times New Roman" w:hAnsi="Arial" w:cs="Arial"/>
          <w:sz w:val="24"/>
          <w:szCs w:val="24"/>
        </w:rPr>
        <w:t>О.И.Тихонова</w:t>
      </w:r>
    </w:p>
    <w:p w:rsidR="00590336" w:rsidRPr="00590336" w:rsidRDefault="00590336" w:rsidP="00590336">
      <w:pPr>
        <w:spacing w:after="0" w:line="240" w:lineRule="auto"/>
        <w:rPr>
          <w:rFonts w:ascii="Arial" w:eastAsia="Times New Roman" w:hAnsi="Arial" w:cs="Arial"/>
          <w:sz w:val="24"/>
          <w:szCs w:val="24"/>
        </w:rPr>
      </w:pPr>
    </w:p>
    <w:p w:rsidR="00590336" w:rsidRPr="00590336" w:rsidRDefault="00590336" w:rsidP="00590336">
      <w:pPr>
        <w:suppressAutoHyphens/>
        <w:spacing w:after="0" w:line="240" w:lineRule="auto"/>
        <w:ind w:firstLine="709"/>
        <w:jc w:val="right"/>
        <w:rPr>
          <w:rFonts w:ascii="Courier New" w:eastAsia="Times New Roman" w:hAnsi="Courier New" w:cs="Courier New"/>
          <w:color w:val="000000"/>
        </w:rPr>
      </w:pPr>
      <w:r w:rsidRPr="00590336">
        <w:rPr>
          <w:rFonts w:ascii="Courier New" w:eastAsia="Times New Roman" w:hAnsi="Courier New" w:cs="Courier New"/>
          <w:color w:val="000000"/>
        </w:rPr>
        <w:t>Утверждено</w:t>
      </w:r>
    </w:p>
    <w:p w:rsidR="00590336" w:rsidRPr="00590336" w:rsidRDefault="00590336" w:rsidP="00590336">
      <w:pPr>
        <w:spacing w:after="0" w:line="240" w:lineRule="auto"/>
        <w:jc w:val="right"/>
        <w:rPr>
          <w:rFonts w:ascii="Courier New" w:eastAsia="Times New Roman" w:hAnsi="Courier New" w:cs="Courier New"/>
        </w:rPr>
      </w:pPr>
      <w:r w:rsidRPr="00590336">
        <w:rPr>
          <w:rFonts w:ascii="Courier New" w:eastAsia="Times New Roman" w:hAnsi="Courier New" w:cs="Courier New"/>
        </w:rPr>
        <w:t>Постановлением №2</w:t>
      </w:r>
    </w:p>
    <w:p w:rsidR="00590336" w:rsidRPr="00590336" w:rsidRDefault="00590336" w:rsidP="00590336">
      <w:pPr>
        <w:spacing w:after="0" w:line="240" w:lineRule="auto"/>
        <w:jc w:val="right"/>
        <w:rPr>
          <w:rFonts w:ascii="Courier New" w:eastAsia="Times New Roman" w:hAnsi="Courier New" w:cs="Courier New"/>
          <w:color w:val="000000"/>
        </w:rPr>
      </w:pPr>
      <w:r w:rsidRPr="00590336">
        <w:rPr>
          <w:rFonts w:ascii="Courier New" w:eastAsia="Times New Roman" w:hAnsi="Courier New" w:cs="Courier New"/>
        </w:rPr>
        <w:t>Главы администрации</w:t>
      </w:r>
      <w:r w:rsidRPr="00590336">
        <w:rPr>
          <w:rFonts w:ascii="Courier New" w:eastAsia="Times New Roman" w:hAnsi="Courier New" w:cs="Courier New"/>
          <w:color w:val="000000"/>
        </w:rPr>
        <w:t xml:space="preserve"> МО</w:t>
      </w:r>
    </w:p>
    <w:p w:rsidR="00590336" w:rsidRPr="00590336" w:rsidRDefault="00590336" w:rsidP="00590336">
      <w:pPr>
        <w:spacing w:after="0" w:line="240" w:lineRule="auto"/>
        <w:jc w:val="right"/>
        <w:rPr>
          <w:rFonts w:ascii="Courier New" w:eastAsia="Times New Roman" w:hAnsi="Courier New" w:cs="Courier New"/>
        </w:rPr>
      </w:pPr>
      <w:r w:rsidRPr="00590336">
        <w:rPr>
          <w:rFonts w:ascii="Courier New" w:eastAsia="Times New Roman" w:hAnsi="Courier New" w:cs="Courier New"/>
        </w:rPr>
        <w:t>Карымского сельского поселения</w:t>
      </w:r>
    </w:p>
    <w:p w:rsidR="00590336" w:rsidRPr="00590336" w:rsidRDefault="00590336" w:rsidP="00590336">
      <w:pPr>
        <w:spacing w:after="0" w:line="240" w:lineRule="auto"/>
        <w:jc w:val="right"/>
        <w:rPr>
          <w:rFonts w:ascii="Courier New" w:eastAsia="Times New Roman" w:hAnsi="Courier New" w:cs="Courier New"/>
          <w:color w:val="000000"/>
        </w:rPr>
      </w:pPr>
    </w:p>
    <w:p w:rsidR="00590336" w:rsidRPr="00590336" w:rsidRDefault="00590336" w:rsidP="00590336">
      <w:pPr>
        <w:spacing w:after="0" w:line="240" w:lineRule="auto"/>
        <w:jc w:val="right"/>
        <w:rPr>
          <w:rFonts w:ascii="Courier New" w:eastAsia="Times New Roman" w:hAnsi="Courier New" w:cs="Courier New"/>
        </w:rPr>
      </w:pPr>
      <w:r w:rsidRPr="00590336">
        <w:rPr>
          <w:rFonts w:ascii="Courier New" w:eastAsia="Times New Roman" w:hAnsi="Courier New" w:cs="Courier New"/>
        </w:rPr>
        <w:t>Приложение №1</w:t>
      </w:r>
    </w:p>
    <w:p w:rsidR="00590336" w:rsidRPr="00590336" w:rsidRDefault="00590336" w:rsidP="00590336">
      <w:pPr>
        <w:tabs>
          <w:tab w:val="left" w:pos="709"/>
          <w:tab w:val="left" w:pos="2410"/>
          <w:tab w:val="left" w:pos="5670"/>
          <w:tab w:val="left" w:pos="7088"/>
          <w:tab w:val="left" w:pos="8789"/>
        </w:tabs>
        <w:spacing w:after="0" w:line="240" w:lineRule="auto"/>
        <w:jc w:val="right"/>
        <w:rPr>
          <w:rFonts w:ascii="Courier New" w:eastAsia="Times New Roman" w:hAnsi="Courier New" w:cs="Courier New"/>
        </w:rPr>
      </w:pPr>
      <w:r w:rsidRPr="00590336">
        <w:rPr>
          <w:rFonts w:ascii="Courier New" w:eastAsia="Times New Roman" w:hAnsi="Courier New" w:cs="Courier New"/>
        </w:rPr>
        <w:t>Об оплате труда работников, замещающих должности, не являющиеся должностями муниципальной службы, и вспомогательного персонала</w:t>
      </w:r>
    </w:p>
    <w:p w:rsidR="00590336" w:rsidRPr="00590336" w:rsidRDefault="00590336" w:rsidP="00590336">
      <w:pPr>
        <w:tabs>
          <w:tab w:val="left" w:pos="709"/>
          <w:tab w:val="left" w:pos="2410"/>
          <w:tab w:val="left" w:pos="5670"/>
          <w:tab w:val="left" w:pos="7088"/>
          <w:tab w:val="left" w:pos="8789"/>
        </w:tabs>
        <w:spacing w:after="0" w:line="240" w:lineRule="auto"/>
        <w:jc w:val="right"/>
        <w:rPr>
          <w:rFonts w:ascii="Courier New" w:eastAsia="Times New Roman" w:hAnsi="Courier New" w:cs="Courier New"/>
        </w:rPr>
      </w:pPr>
      <w:r w:rsidRPr="00590336">
        <w:rPr>
          <w:rFonts w:ascii="Courier New" w:eastAsia="Times New Roman" w:hAnsi="Courier New" w:cs="Courier New"/>
        </w:rPr>
        <w:t>администрации муниципального образования Карымского сельского поселении его структурных подразделений»</w:t>
      </w:r>
    </w:p>
    <w:p w:rsidR="00590336" w:rsidRPr="00590336" w:rsidRDefault="00590336" w:rsidP="00590336">
      <w:pPr>
        <w:autoSpaceDE w:val="0"/>
        <w:autoSpaceDN w:val="0"/>
        <w:adjustRightInd w:val="0"/>
        <w:spacing w:after="0" w:line="240" w:lineRule="auto"/>
        <w:rPr>
          <w:rFonts w:ascii="Arial" w:eastAsia="Times New Roman" w:hAnsi="Arial" w:cs="Arial"/>
          <w:bCs/>
          <w:color w:val="000000"/>
          <w:sz w:val="24"/>
          <w:szCs w:val="24"/>
        </w:rPr>
      </w:pPr>
    </w:p>
    <w:p w:rsidR="00590336" w:rsidRPr="00590336" w:rsidRDefault="00590336" w:rsidP="00590336">
      <w:pPr>
        <w:autoSpaceDE w:val="0"/>
        <w:autoSpaceDN w:val="0"/>
        <w:adjustRightInd w:val="0"/>
        <w:spacing w:after="0" w:line="240" w:lineRule="auto"/>
        <w:jc w:val="center"/>
        <w:rPr>
          <w:rFonts w:ascii="Arial" w:eastAsia="Times New Roman" w:hAnsi="Arial" w:cs="Arial"/>
          <w:sz w:val="30"/>
          <w:szCs w:val="30"/>
        </w:rPr>
      </w:pPr>
      <w:r w:rsidRPr="00590336">
        <w:rPr>
          <w:rFonts w:ascii="Arial" w:eastAsia="Times New Roman" w:hAnsi="Arial" w:cs="Arial"/>
          <w:b/>
          <w:bCs/>
          <w:color w:val="000000"/>
          <w:sz w:val="30"/>
          <w:szCs w:val="30"/>
        </w:rPr>
        <w:t>Порядок установления и выплаты ежемесячной денежного поощрения</w:t>
      </w:r>
    </w:p>
    <w:p w:rsidR="00590336" w:rsidRPr="00590336" w:rsidRDefault="00590336" w:rsidP="00590336">
      <w:pPr>
        <w:autoSpaceDE w:val="0"/>
        <w:autoSpaceDN w:val="0"/>
        <w:adjustRightInd w:val="0"/>
        <w:spacing w:after="0" w:line="240" w:lineRule="auto"/>
        <w:jc w:val="center"/>
        <w:rPr>
          <w:rFonts w:ascii="Arial" w:eastAsia="Times New Roman" w:hAnsi="Arial" w:cs="Arial"/>
          <w:sz w:val="24"/>
          <w:szCs w:val="24"/>
        </w:rPr>
      </w:pP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color w:val="000000"/>
          <w:sz w:val="24"/>
          <w:szCs w:val="24"/>
        </w:rPr>
      </w:pPr>
      <w:r w:rsidRPr="00590336">
        <w:rPr>
          <w:rFonts w:ascii="Arial" w:eastAsia="Times New Roman" w:hAnsi="Arial" w:cs="Arial"/>
          <w:color w:val="000000"/>
          <w:sz w:val="24"/>
          <w:szCs w:val="24"/>
        </w:rPr>
        <w:t>1.Ежемесячное денежное поощрение оформляется распоряжением Главы поселения и выплачивается в размере</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p>
    <w:tbl>
      <w:tblPr>
        <w:tblW w:w="5000" w:type="pct"/>
        <w:tblCellMar>
          <w:left w:w="40" w:type="dxa"/>
          <w:right w:w="40" w:type="dxa"/>
        </w:tblCellMar>
        <w:tblLook w:val="04A0" w:firstRow="1" w:lastRow="0" w:firstColumn="1" w:lastColumn="0" w:noHBand="0" w:noVBand="1"/>
      </w:tblPr>
      <w:tblGrid>
        <w:gridCol w:w="4717"/>
        <w:gridCol w:w="4718"/>
      </w:tblGrid>
      <w:tr w:rsidR="00590336" w:rsidRPr="00590336" w:rsidTr="00C82C49">
        <w:trPr>
          <w:trHeight w:val="768"/>
        </w:trPr>
        <w:tc>
          <w:tcPr>
            <w:tcW w:w="2500"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autoSpaceDE w:val="0"/>
              <w:autoSpaceDN w:val="0"/>
              <w:adjustRightInd w:val="0"/>
              <w:spacing w:after="0" w:line="240" w:lineRule="auto"/>
              <w:jc w:val="both"/>
              <w:rPr>
                <w:rFonts w:ascii="Courier New" w:eastAsia="Times New Roman" w:hAnsi="Courier New" w:cs="Courier New"/>
                <w:sz w:val="20"/>
                <w:szCs w:val="20"/>
                <w:lang w:eastAsia="en-US"/>
              </w:rPr>
            </w:pPr>
            <w:r w:rsidRPr="00590336">
              <w:rPr>
                <w:rFonts w:ascii="Courier New" w:eastAsia="Times New Roman" w:hAnsi="Courier New" w:cs="Courier New"/>
                <w:sz w:val="20"/>
                <w:szCs w:val="20"/>
                <w:lang w:eastAsia="en-US"/>
              </w:rPr>
              <w:t>Должность</w:t>
            </w:r>
          </w:p>
        </w:tc>
        <w:tc>
          <w:tcPr>
            <w:tcW w:w="2500"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autoSpaceDE w:val="0"/>
              <w:autoSpaceDN w:val="0"/>
              <w:adjustRightInd w:val="0"/>
              <w:spacing w:after="0" w:line="240" w:lineRule="auto"/>
              <w:jc w:val="both"/>
              <w:rPr>
                <w:rFonts w:ascii="Courier New" w:eastAsia="Times New Roman" w:hAnsi="Courier New" w:cs="Courier New"/>
                <w:sz w:val="20"/>
                <w:szCs w:val="20"/>
                <w:lang w:eastAsia="en-US"/>
              </w:rPr>
            </w:pPr>
            <w:r w:rsidRPr="00590336">
              <w:rPr>
                <w:rFonts w:ascii="Courier New" w:eastAsia="Times New Roman" w:hAnsi="Courier New" w:cs="Courier New"/>
                <w:sz w:val="20"/>
                <w:szCs w:val="20"/>
                <w:lang w:eastAsia="en-US"/>
              </w:rPr>
              <w:t>Размер ежемесячного денежного поощрения.</w:t>
            </w:r>
          </w:p>
        </w:tc>
      </w:tr>
      <w:tr w:rsidR="00590336" w:rsidRPr="00590336" w:rsidTr="00C82C49">
        <w:trPr>
          <w:trHeight w:val="768"/>
        </w:trPr>
        <w:tc>
          <w:tcPr>
            <w:tcW w:w="2500"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autoSpaceDE w:val="0"/>
              <w:autoSpaceDN w:val="0"/>
              <w:adjustRightInd w:val="0"/>
              <w:spacing w:after="0" w:line="240" w:lineRule="auto"/>
              <w:jc w:val="both"/>
              <w:rPr>
                <w:rFonts w:ascii="Courier New" w:eastAsia="Times New Roman" w:hAnsi="Courier New" w:cs="Courier New"/>
                <w:sz w:val="20"/>
                <w:szCs w:val="20"/>
                <w:lang w:eastAsia="en-US"/>
              </w:rPr>
            </w:pPr>
            <w:r w:rsidRPr="00590336">
              <w:rPr>
                <w:rFonts w:ascii="Courier New" w:eastAsia="Times New Roman" w:hAnsi="Courier New" w:cs="Courier New"/>
                <w:sz w:val="20"/>
                <w:szCs w:val="20"/>
                <w:lang w:eastAsia="en-US"/>
              </w:rPr>
              <w:t>сторожа</w:t>
            </w:r>
          </w:p>
        </w:tc>
        <w:tc>
          <w:tcPr>
            <w:tcW w:w="2500"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autoSpaceDE w:val="0"/>
              <w:autoSpaceDN w:val="0"/>
              <w:adjustRightInd w:val="0"/>
              <w:spacing w:after="0" w:line="240" w:lineRule="auto"/>
              <w:jc w:val="center"/>
              <w:rPr>
                <w:rFonts w:ascii="Courier New" w:eastAsia="Times New Roman" w:hAnsi="Courier New" w:cs="Courier New"/>
                <w:sz w:val="20"/>
                <w:szCs w:val="20"/>
                <w:lang w:eastAsia="en-US"/>
              </w:rPr>
            </w:pPr>
            <w:r w:rsidRPr="00590336">
              <w:rPr>
                <w:rFonts w:ascii="Courier New" w:eastAsia="Times New Roman" w:hAnsi="Courier New" w:cs="Courier New"/>
                <w:sz w:val="20"/>
                <w:szCs w:val="20"/>
                <w:lang w:eastAsia="en-US"/>
              </w:rPr>
              <w:t>338,5</w:t>
            </w:r>
          </w:p>
        </w:tc>
      </w:tr>
      <w:tr w:rsidR="00590336" w:rsidRPr="00590336" w:rsidTr="00C82C49">
        <w:trPr>
          <w:trHeight w:val="259"/>
        </w:trPr>
        <w:tc>
          <w:tcPr>
            <w:tcW w:w="2500"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autoSpaceDE w:val="0"/>
              <w:autoSpaceDN w:val="0"/>
              <w:adjustRightInd w:val="0"/>
              <w:spacing w:after="0" w:line="240" w:lineRule="auto"/>
              <w:jc w:val="both"/>
              <w:rPr>
                <w:rFonts w:ascii="Courier New" w:eastAsia="Times New Roman" w:hAnsi="Courier New" w:cs="Courier New"/>
                <w:sz w:val="20"/>
                <w:szCs w:val="20"/>
                <w:lang w:eastAsia="en-US"/>
              </w:rPr>
            </w:pPr>
            <w:r w:rsidRPr="00590336">
              <w:rPr>
                <w:rFonts w:ascii="Courier New" w:eastAsia="Times New Roman" w:hAnsi="Courier New" w:cs="Courier New"/>
                <w:sz w:val="20"/>
                <w:szCs w:val="20"/>
                <w:lang w:eastAsia="en-US"/>
              </w:rPr>
              <w:t xml:space="preserve">Водитель </w:t>
            </w:r>
          </w:p>
        </w:tc>
        <w:tc>
          <w:tcPr>
            <w:tcW w:w="2500"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autoSpaceDE w:val="0"/>
              <w:autoSpaceDN w:val="0"/>
              <w:adjustRightInd w:val="0"/>
              <w:spacing w:after="0" w:line="240" w:lineRule="auto"/>
              <w:jc w:val="center"/>
              <w:rPr>
                <w:rFonts w:ascii="Courier New" w:eastAsia="Times New Roman" w:hAnsi="Courier New" w:cs="Courier New"/>
                <w:sz w:val="20"/>
                <w:szCs w:val="20"/>
                <w:lang w:eastAsia="en-US"/>
              </w:rPr>
            </w:pPr>
            <w:r w:rsidRPr="00590336">
              <w:rPr>
                <w:rFonts w:ascii="Courier New" w:eastAsia="Times New Roman" w:hAnsi="Courier New" w:cs="Courier New"/>
                <w:sz w:val="20"/>
                <w:szCs w:val="20"/>
                <w:lang w:eastAsia="en-US"/>
              </w:rPr>
              <w:t>180,0</w:t>
            </w:r>
          </w:p>
        </w:tc>
      </w:tr>
    </w:tbl>
    <w:p w:rsidR="00590336" w:rsidRPr="00590336" w:rsidRDefault="00590336" w:rsidP="00590336">
      <w:pPr>
        <w:autoSpaceDE w:val="0"/>
        <w:autoSpaceDN w:val="0"/>
        <w:adjustRightInd w:val="0"/>
        <w:spacing w:after="0" w:line="240" w:lineRule="auto"/>
        <w:jc w:val="both"/>
        <w:rPr>
          <w:rFonts w:ascii="Arial" w:eastAsia="Times New Roman" w:hAnsi="Arial" w:cs="Arial"/>
          <w:sz w:val="24"/>
          <w:szCs w:val="24"/>
        </w:rPr>
      </w:pP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color w:val="000000"/>
          <w:sz w:val="24"/>
          <w:szCs w:val="24"/>
        </w:rPr>
        <w:lastRenderedPageBreak/>
        <w:t>2.На ежемесячное денежное поощрение начисляется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p>
    <w:p w:rsidR="00590336" w:rsidRPr="00590336" w:rsidRDefault="00590336" w:rsidP="00590336">
      <w:pPr>
        <w:tabs>
          <w:tab w:val="left" w:pos="8679"/>
        </w:tabs>
        <w:autoSpaceDE w:val="0"/>
        <w:autoSpaceDN w:val="0"/>
        <w:adjustRightInd w:val="0"/>
        <w:spacing w:after="0" w:line="240" w:lineRule="auto"/>
        <w:jc w:val="center"/>
        <w:rPr>
          <w:rFonts w:ascii="Arial" w:eastAsia="Times New Roman" w:hAnsi="Arial" w:cs="Arial"/>
          <w:sz w:val="24"/>
          <w:szCs w:val="24"/>
        </w:rPr>
      </w:pPr>
      <w:r w:rsidRPr="00590336">
        <w:rPr>
          <w:rFonts w:ascii="Arial" w:eastAsia="Times New Roman" w:hAnsi="Arial" w:cs="Arial"/>
          <w:sz w:val="24"/>
          <w:szCs w:val="24"/>
        </w:rPr>
        <w:t>Положение</w:t>
      </w:r>
    </w:p>
    <w:p w:rsidR="00590336" w:rsidRPr="00590336" w:rsidRDefault="00590336" w:rsidP="00590336">
      <w:pPr>
        <w:tabs>
          <w:tab w:val="left" w:pos="8679"/>
        </w:tabs>
        <w:autoSpaceDE w:val="0"/>
        <w:autoSpaceDN w:val="0"/>
        <w:adjustRightInd w:val="0"/>
        <w:spacing w:after="0" w:line="240" w:lineRule="auto"/>
        <w:ind w:firstLine="720"/>
        <w:jc w:val="center"/>
        <w:rPr>
          <w:rFonts w:ascii="Arial" w:eastAsia="Times New Roman" w:hAnsi="Arial" w:cs="Arial"/>
          <w:sz w:val="24"/>
          <w:szCs w:val="24"/>
        </w:rPr>
      </w:pPr>
      <w:r w:rsidRPr="00590336">
        <w:rPr>
          <w:rFonts w:ascii="Arial" w:eastAsia="Times New Roman" w:hAnsi="Arial" w:cs="Arial"/>
          <w:sz w:val="24"/>
          <w:szCs w:val="24"/>
        </w:rPr>
        <w:t xml:space="preserve">о </w:t>
      </w:r>
      <w:r w:rsidRPr="00590336">
        <w:rPr>
          <w:rFonts w:ascii="Arial" w:eastAsia="Times New Roman" w:hAnsi="Arial" w:cs="Arial"/>
          <w:color w:val="000000"/>
          <w:sz w:val="24"/>
          <w:szCs w:val="24"/>
        </w:rPr>
        <w:t xml:space="preserve">порядке выплаты ежемесячного денежного поощрения </w:t>
      </w:r>
      <w:r w:rsidRPr="00590336">
        <w:rPr>
          <w:rFonts w:ascii="Arial" w:eastAsia="Times New Roman" w:hAnsi="Arial" w:cs="Arial"/>
          <w:sz w:val="24"/>
          <w:szCs w:val="24"/>
        </w:rPr>
        <w:t>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Карымского сельского поселения</w:t>
      </w:r>
    </w:p>
    <w:p w:rsidR="00590336" w:rsidRPr="00590336" w:rsidRDefault="00590336" w:rsidP="00590336">
      <w:pPr>
        <w:autoSpaceDE w:val="0"/>
        <w:autoSpaceDN w:val="0"/>
        <w:adjustRightInd w:val="0"/>
        <w:spacing w:after="0" w:line="240" w:lineRule="auto"/>
        <w:ind w:firstLine="720"/>
        <w:jc w:val="center"/>
        <w:rPr>
          <w:rFonts w:ascii="Arial" w:eastAsia="Times New Roman" w:hAnsi="Arial" w:cs="Arial"/>
          <w:sz w:val="24"/>
          <w:szCs w:val="24"/>
        </w:rPr>
      </w:pP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color w:val="000000"/>
          <w:sz w:val="24"/>
          <w:szCs w:val="24"/>
        </w:rPr>
      </w:pPr>
      <w:r w:rsidRPr="00590336">
        <w:rPr>
          <w:rFonts w:ascii="Arial" w:eastAsia="Times New Roman" w:hAnsi="Arial" w:cs="Arial"/>
          <w:color w:val="000000"/>
          <w:sz w:val="24"/>
          <w:szCs w:val="24"/>
        </w:rPr>
        <w:t>1.Настоящее Положение определяет порядок выплаты ежемесячного денежного поощрения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Карымское сельское поселение (далее – работники).</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color w:val="000000"/>
          <w:sz w:val="24"/>
          <w:szCs w:val="24"/>
        </w:rPr>
        <w:t>2.</w:t>
      </w:r>
      <w:r w:rsidRPr="00590336">
        <w:rPr>
          <w:rFonts w:ascii="Arial" w:eastAsia="Times New Roman" w:hAnsi="Arial" w:cs="Arial"/>
          <w:sz w:val="24"/>
          <w:szCs w:val="24"/>
        </w:rPr>
        <w:t>Ежемесячное денежное поощрение может быть выплачено пропорционально отработанному времени в отчетном месяце при условии:</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-профессионального, компетентного и качественного выполнения обязанностей, предусмотренных должностной инструкцией;</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-своевременного и качественного выполнения планов работы;</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-соблюдения трудовой дисциплины.</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При ежемесячном денежном поощрении учитываются:</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-личный вклад работника в выполнение задач, поставленных перед структурным подразделением;</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-проявление инициативы и оперативности.</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3.Ежемесячное денежное поощрение не выплачивается за:</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-период временной нетрудоспособности;</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-период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3.1.Несоблюдение трудовой дисциплины:</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а) прогул (отсутствие на рабочем месте без уважительных причин более четырёх часов подряд в течение рабочего дня)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б) появление на работе в состоянии опьянения</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в) нарушение режима работы, в том числе опоздание на работу без уважительных причин, самовольный уход с работы,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г) нарушение режима секретности, порядка хранения документации, содержащей государственную и иную охраняемую законом тайну,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д) нарушение правил охраны труда, противопожарной безопасности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е) некорректное, грубое отношение к посетителям, коллегам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3.2.Несоблюдение исполнительской дисциплины:</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а) несвоевременное и некачественное исполнение поручений руководителя,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б) нарушение сроков или ненадлежащее исполнение служебных записок руководителя,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в) нарушение сроков или ненадлежащее исполнение:</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-правового акта руководителя;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-правовых актов, поручений и заданий, вышестоящих в порядке подчинённости руководителей;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-обращений граждан, организаций, органов;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-договоров, заключённых от имени организации (подразделения);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-иных служебных документов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lastRenderedPageBreak/>
        <w:t>г) несоблюдение сроков выполнения мероприятий, предусмотренных планом работы;</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д) невыполнение в установленный срок поручений и заданий, определенных на планерных и рабочих совещаниях,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е) несоблюдение установленных вышестоящим в порядке подчинённости руководителем сроков представления оперативных, информационных и отчетных данных;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ж) нарушение финансовой дисциплины, несвоевременное, некачественное представление статистической и бухгалтерской отчетности, несоблюдение целевого использования бюджетных средств;</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з) нарушение порядка работы со служебной информацией и документацией;</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и) некачественный уровень подготовки документов, наличие серьезных замечаний при подготовке документов, материалов;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к) ненадлежащее исполнение должностных обязанностей, предусмотренных должностной инструкцией и трудовым договором,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3.3.Прочие упущения в работе.</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4.Факты несоблюдения трудовой и исполнительской дисциплины, прочие упущения в работе должны быть подтверждены документально.</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5.Лицам, уволенным за нарушение трудовой дисциплины, ежемесячное денежное поощрение не выплачивается.</w:t>
      </w:r>
    </w:p>
    <w:p w:rsidR="00590336" w:rsidRPr="00590336" w:rsidRDefault="00590336" w:rsidP="00590336">
      <w:pPr>
        <w:spacing w:after="0" w:line="240" w:lineRule="auto"/>
        <w:ind w:firstLine="709"/>
        <w:jc w:val="both"/>
        <w:rPr>
          <w:rFonts w:ascii="Arial" w:eastAsia="Times New Roman" w:hAnsi="Arial" w:cs="Arial"/>
          <w:color w:val="000000"/>
          <w:sz w:val="24"/>
          <w:szCs w:val="24"/>
        </w:rPr>
      </w:pPr>
      <w:r w:rsidRPr="00590336">
        <w:rPr>
          <w:rFonts w:ascii="Arial" w:eastAsia="Times New Roman" w:hAnsi="Arial" w:cs="Arial"/>
          <w:color w:val="000000"/>
          <w:sz w:val="24"/>
          <w:szCs w:val="24"/>
        </w:rPr>
        <w:t>6.Выплата ежемесячного денежного поощрения оформляется правовым актом представителя нанимателя (работодателя).</w:t>
      </w:r>
    </w:p>
    <w:p w:rsidR="00590336" w:rsidRPr="00590336" w:rsidRDefault="00590336" w:rsidP="00590336">
      <w:pPr>
        <w:tabs>
          <w:tab w:val="left" w:pos="0"/>
          <w:tab w:val="left" w:pos="709"/>
          <w:tab w:val="left" w:pos="2410"/>
          <w:tab w:val="left" w:pos="9355"/>
        </w:tabs>
        <w:suppressAutoHyphens/>
        <w:spacing w:after="0" w:line="240" w:lineRule="auto"/>
        <w:ind w:firstLine="709"/>
        <w:jc w:val="both"/>
        <w:rPr>
          <w:rFonts w:ascii="Arial" w:eastAsia="Times New Roman" w:hAnsi="Arial" w:cs="Arial"/>
          <w:color w:val="000000"/>
          <w:sz w:val="24"/>
          <w:szCs w:val="24"/>
        </w:rPr>
      </w:pPr>
      <w:r w:rsidRPr="00590336">
        <w:rPr>
          <w:rFonts w:ascii="Arial" w:eastAsia="Times New Roman" w:hAnsi="Arial" w:cs="Arial"/>
          <w:color w:val="000000"/>
          <w:sz w:val="24"/>
          <w:szCs w:val="24"/>
        </w:rPr>
        <w:t>7.На ежемесячное денежное поощрение начисляются районный коэффициент и процентная надбавка к заработной плате за работу в южных районах Иркутской области в соответствии с федеральным и областным законодательством.</w:t>
      </w:r>
    </w:p>
    <w:p w:rsidR="00590336" w:rsidRPr="00590336" w:rsidRDefault="00590336" w:rsidP="00590336">
      <w:pPr>
        <w:spacing w:after="0" w:line="240" w:lineRule="auto"/>
        <w:jc w:val="right"/>
        <w:rPr>
          <w:rFonts w:ascii="Arial" w:eastAsia="Times New Roman" w:hAnsi="Arial" w:cs="Arial"/>
          <w:sz w:val="24"/>
          <w:szCs w:val="24"/>
        </w:rPr>
      </w:pPr>
    </w:p>
    <w:p w:rsidR="00590336" w:rsidRPr="00590336" w:rsidRDefault="00590336" w:rsidP="00590336">
      <w:pPr>
        <w:spacing w:after="0" w:line="240" w:lineRule="auto"/>
        <w:jc w:val="right"/>
        <w:rPr>
          <w:rFonts w:ascii="Arial" w:eastAsia="Times New Roman" w:hAnsi="Arial" w:cs="Arial"/>
          <w:color w:val="000000"/>
          <w:sz w:val="24"/>
          <w:szCs w:val="24"/>
        </w:rPr>
      </w:pPr>
    </w:p>
    <w:p w:rsidR="00590336" w:rsidRPr="00590336" w:rsidRDefault="00590336" w:rsidP="00590336">
      <w:pPr>
        <w:tabs>
          <w:tab w:val="left" w:pos="8679"/>
        </w:tabs>
        <w:autoSpaceDE w:val="0"/>
        <w:autoSpaceDN w:val="0"/>
        <w:adjustRightInd w:val="0"/>
        <w:spacing w:after="0" w:line="240" w:lineRule="auto"/>
        <w:jc w:val="center"/>
        <w:rPr>
          <w:rFonts w:ascii="Arial" w:eastAsia="Times New Roman" w:hAnsi="Arial" w:cs="Arial"/>
          <w:color w:val="000000"/>
          <w:sz w:val="24"/>
          <w:szCs w:val="24"/>
        </w:rPr>
      </w:pPr>
      <w:r w:rsidRPr="00590336">
        <w:rPr>
          <w:rFonts w:ascii="Arial" w:eastAsia="Times New Roman" w:hAnsi="Arial" w:cs="Arial"/>
          <w:color w:val="000000"/>
          <w:sz w:val="24"/>
          <w:szCs w:val="24"/>
        </w:rPr>
        <w:t>Положение</w:t>
      </w:r>
    </w:p>
    <w:p w:rsidR="00590336" w:rsidRPr="00590336" w:rsidRDefault="00590336" w:rsidP="00590336">
      <w:pPr>
        <w:tabs>
          <w:tab w:val="left" w:pos="8679"/>
        </w:tabs>
        <w:autoSpaceDE w:val="0"/>
        <w:autoSpaceDN w:val="0"/>
        <w:adjustRightInd w:val="0"/>
        <w:spacing w:after="0" w:line="240" w:lineRule="auto"/>
        <w:jc w:val="center"/>
        <w:rPr>
          <w:rFonts w:ascii="Arial" w:eastAsia="Times New Roman" w:hAnsi="Arial" w:cs="Arial"/>
          <w:color w:val="000000"/>
          <w:sz w:val="24"/>
          <w:szCs w:val="24"/>
        </w:rPr>
      </w:pPr>
      <w:r w:rsidRPr="00590336">
        <w:rPr>
          <w:rFonts w:ascii="Arial" w:eastAsia="Times New Roman" w:hAnsi="Arial" w:cs="Arial"/>
          <w:color w:val="000000"/>
          <w:sz w:val="24"/>
          <w:szCs w:val="24"/>
        </w:rPr>
        <w:t>о порядке выплаты ежемесячной надбавки за сложность, напряженность и высокие достижения в труде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w:t>
      </w:r>
    </w:p>
    <w:p w:rsidR="00590336" w:rsidRPr="00590336" w:rsidRDefault="00590336" w:rsidP="00590336">
      <w:pPr>
        <w:tabs>
          <w:tab w:val="left" w:pos="8679"/>
        </w:tabs>
        <w:autoSpaceDE w:val="0"/>
        <w:autoSpaceDN w:val="0"/>
        <w:adjustRightInd w:val="0"/>
        <w:spacing w:after="0" w:line="240" w:lineRule="auto"/>
        <w:ind w:firstLine="709"/>
        <w:jc w:val="both"/>
        <w:rPr>
          <w:rFonts w:ascii="Arial" w:eastAsia="Times New Roman" w:hAnsi="Arial" w:cs="Arial"/>
          <w:sz w:val="24"/>
          <w:szCs w:val="24"/>
        </w:rPr>
      </w:pPr>
    </w:p>
    <w:p w:rsidR="00590336" w:rsidRPr="00590336" w:rsidRDefault="00590336" w:rsidP="00590336">
      <w:pPr>
        <w:tabs>
          <w:tab w:val="left" w:pos="8679"/>
        </w:tabs>
        <w:autoSpaceDE w:val="0"/>
        <w:autoSpaceDN w:val="0"/>
        <w:adjustRightInd w:val="0"/>
        <w:spacing w:after="0" w:line="240" w:lineRule="auto"/>
        <w:ind w:firstLine="709"/>
        <w:jc w:val="both"/>
        <w:rPr>
          <w:rFonts w:ascii="Arial" w:eastAsia="Times New Roman" w:hAnsi="Arial" w:cs="Arial"/>
          <w:color w:val="000000"/>
          <w:sz w:val="24"/>
          <w:szCs w:val="24"/>
        </w:rPr>
      </w:pPr>
      <w:r w:rsidRPr="00590336">
        <w:rPr>
          <w:rFonts w:ascii="Arial" w:eastAsia="Times New Roman" w:hAnsi="Arial" w:cs="Arial"/>
          <w:sz w:val="24"/>
          <w:szCs w:val="24"/>
        </w:rPr>
        <w:t xml:space="preserve">1.Настоящее Положение определяет порядок выплаты ежемесячной надбавки за сложность, напряжённость и высокие достижения в труде, замещающим должности, не являющиеся должностями муниципальной службы, и вспомогательному персоналу </w:t>
      </w:r>
      <w:r w:rsidRPr="00590336">
        <w:rPr>
          <w:rFonts w:ascii="Arial" w:eastAsia="Times New Roman" w:hAnsi="Arial" w:cs="Arial"/>
          <w:color w:val="000000"/>
          <w:sz w:val="24"/>
          <w:szCs w:val="24"/>
        </w:rPr>
        <w:t xml:space="preserve">администрации муниципального образования Карымское сельское поселение и его структурных подразделений </w:t>
      </w:r>
      <w:r w:rsidRPr="00590336">
        <w:rPr>
          <w:rFonts w:ascii="Arial" w:eastAsia="Times New Roman" w:hAnsi="Arial" w:cs="Arial"/>
          <w:sz w:val="24"/>
          <w:szCs w:val="24"/>
        </w:rPr>
        <w:t>(далее – работники).</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2.Ежемесячная надбавка за сложность, напряженность и высокие достижения в труде (далее – надбавка) выплачивается за качественное, оперативное выполнение объема работ и указывается в трудовом договоре работника.</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Работникам выплачивается указанная надбавка в размере 100 процентов от должностного оклада (тарифной ставки) для сторожей, водителю начисляется надбавка от должностного оклада (тарифной ставки) + повышающий коэффициент.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При определении размера надбавки учитываются следующие условия:</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Указанная надбавка может быть выплачена в размере 100 процентов только в случае совокупности всех перечисленных факторов, на основании ходатайства (оформленного в письменном виде) на имя работодателя, </w:t>
      </w:r>
      <w:r w:rsidRPr="00590336">
        <w:rPr>
          <w:rFonts w:ascii="Arial" w:eastAsia="Times New Roman" w:hAnsi="Arial" w:cs="Arial"/>
          <w:sz w:val="24"/>
          <w:szCs w:val="24"/>
        </w:rPr>
        <w:lastRenderedPageBreak/>
        <w:t>подписанного непосредственным руководителем, об установлении повышенного размера надбавки, с указанием конкретных оснований увеличения указанной надбавки. Решение о выплате повышенной надбавки оформляется правовым актом работодателя.</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color w:val="000000"/>
          <w:sz w:val="24"/>
          <w:szCs w:val="24"/>
        </w:rPr>
      </w:pPr>
      <w:r w:rsidRPr="00590336">
        <w:rPr>
          <w:rFonts w:ascii="Arial" w:eastAsia="Times New Roman" w:hAnsi="Arial" w:cs="Arial"/>
          <w:sz w:val="24"/>
          <w:szCs w:val="24"/>
        </w:rPr>
        <w:t xml:space="preserve">При определении конкретного размера надбавки учитывается степень сложности, напряженности выполняемых работником заданий в соответствии с его должностными </w:t>
      </w:r>
      <w:r w:rsidRPr="00590336">
        <w:rPr>
          <w:rFonts w:ascii="Arial" w:eastAsia="Times New Roman" w:hAnsi="Arial" w:cs="Arial"/>
          <w:color w:val="000000"/>
          <w:sz w:val="24"/>
          <w:szCs w:val="24"/>
        </w:rPr>
        <w:t>обязанностями.</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Надбавка носит срочный и персонифицированный характер и устанавливается на кратковременный период (месяц).</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Надбавка выплачивается пропорционально отработанному времени.</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4.На надбавку начисляется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590336" w:rsidRPr="00590336" w:rsidRDefault="00590336" w:rsidP="00590336">
      <w:pPr>
        <w:spacing w:after="0" w:line="240" w:lineRule="auto"/>
        <w:rPr>
          <w:rFonts w:ascii="Arial" w:eastAsia="Times New Roman" w:hAnsi="Arial" w:cs="Arial"/>
          <w:sz w:val="24"/>
          <w:szCs w:val="24"/>
        </w:rPr>
      </w:pPr>
    </w:p>
    <w:p w:rsidR="00590336" w:rsidRPr="00590336" w:rsidRDefault="00590336" w:rsidP="00590336">
      <w:pPr>
        <w:tabs>
          <w:tab w:val="left" w:pos="8679"/>
        </w:tabs>
        <w:autoSpaceDE w:val="0"/>
        <w:autoSpaceDN w:val="0"/>
        <w:adjustRightInd w:val="0"/>
        <w:spacing w:after="0" w:line="240" w:lineRule="auto"/>
        <w:ind w:firstLine="720"/>
        <w:jc w:val="center"/>
        <w:rPr>
          <w:rFonts w:ascii="Arial" w:eastAsia="Times New Roman" w:hAnsi="Arial" w:cs="Arial"/>
          <w:sz w:val="24"/>
          <w:szCs w:val="24"/>
        </w:rPr>
      </w:pPr>
      <w:r w:rsidRPr="00590336">
        <w:rPr>
          <w:rFonts w:ascii="Arial" w:eastAsia="Times New Roman" w:hAnsi="Arial" w:cs="Arial"/>
          <w:sz w:val="24"/>
          <w:szCs w:val="24"/>
        </w:rPr>
        <w:t>Положение</w:t>
      </w:r>
    </w:p>
    <w:p w:rsidR="00590336" w:rsidRPr="00590336" w:rsidRDefault="00590336" w:rsidP="00590336">
      <w:pPr>
        <w:tabs>
          <w:tab w:val="left" w:pos="8679"/>
        </w:tabs>
        <w:autoSpaceDE w:val="0"/>
        <w:autoSpaceDN w:val="0"/>
        <w:adjustRightInd w:val="0"/>
        <w:spacing w:after="0" w:line="240" w:lineRule="auto"/>
        <w:ind w:firstLine="720"/>
        <w:jc w:val="center"/>
        <w:rPr>
          <w:rFonts w:ascii="Arial" w:eastAsia="Times New Roman" w:hAnsi="Arial" w:cs="Arial"/>
          <w:sz w:val="24"/>
          <w:szCs w:val="24"/>
        </w:rPr>
      </w:pPr>
      <w:r w:rsidRPr="00590336">
        <w:rPr>
          <w:rFonts w:ascii="Arial" w:eastAsia="Times New Roman" w:hAnsi="Arial" w:cs="Arial"/>
          <w:sz w:val="24"/>
          <w:szCs w:val="24"/>
        </w:rPr>
        <w:t xml:space="preserve">о порядке единовременной выплаты при предоставлении ежегодного оплачиваемого отпуска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w:t>
      </w:r>
      <w:r w:rsidRPr="00590336">
        <w:rPr>
          <w:rFonts w:ascii="Arial" w:eastAsia="Times New Roman" w:hAnsi="Arial" w:cs="Arial"/>
          <w:bCs/>
          <w:sz w:val="24"/>
          <w:szCs w:val="24"/>
        </w:rPr>
        <w:t xml:space="preserve">Карымского сельского поселения </w:t>
      </w:r>
      <w:r w:rsidRPr="00590336">
        <w:rPr>
          <w:rFonts w:ascii="Arial" w:eastAsia="Times New Roman" w:hAnsi="Arial" w:cs="Arial"/>
          <w:sz w:val="24"/>
          <w:szCs w:val="24"/>
        </w:rPr>
        <w:t>и его структурных подразделений</w:t>
      </w:r>
    </w:p>
    <w:p w:rsidR="00590336" w:rsidRPr="00590336" w:rsidRDefault="00590336" w:rsidP="00590336">
      <w:pPr>
        <w:autoSpaceDE w:val="0"/>
        <w:autoSpaceDN w:val="0"/>
        <w:adjustRightInd w:val="0"/>
        <w:spacing w:after="0" w:line="240" w:lineRule="auto"/>
        <w:ind w:firstLine="720"/>
        <w:jc w:val="center"/>
        <w:rPr>
          <w:rFonts w:ascii="Arial" w:eastAsia="Times New Roman" w:hAnsi="Arial" w:cs="Arial"/>
          <w:sz w:val="24"/>
          <w:szCs w:val="24"/>
        </w:rPr>
      </w:pPr>
    </w:p>
    <w:p w:rsidR="00590336" w:rsidRPr="00590336" w:rsidRDefault="00590336" w:rsidP="00590336">
      <w:pPr>
        <w:tabs>
          <w:tab w:val="left" w:pos="8679"/>
        </w:tabs>
        <w:autoSpaceDE w:val="0"/>
        <w:autoSpaceDN w:val="0"/>
        <w:adjustRightInd w:val="0"/>
        <w:spacing w:after="0" w:line="240" w:lineRule="auto"/>
        <w:ind w:firstLine="720"/>
        <w:jc w:val="both"/>
        <w:rPr>
          <w:rFonts w:ascii="Arial" w:eastAsia="Times New Roman" w:hAnsi="Arial" w:cs="Arial"/>
          <w:sz w:val="24"/>
          <w:szCs w:val="24"/>
        </w:rPr>
      </w:pPr>
      <w:r w:rsidRPr="00590336">
        <w:rPr>
          <w:rFonts w:ascii="Arial" w:eastAsia="Times New Roman" w:hAnsi="Arial" w:cs="Arial"/>
          <w:sz w:val="24"/>
          <w:szCs w:val="24"/>
        </w:rPr>
        <w:t xml:space="preserve">1.Настоящее Положение определяет порядок единовременной выплаты при предоставлении ежегодного оплачиваемого отпуска (далее – единовременная выплата)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w:t>
      </w:r>
      <w:r w:rsidRPr="00590336">
        <w:rPr>
          <w:rFonts w:ascii="Arial" w:eastAsia="Times New Roman" w:hAnsi="Arial" w:cs="Arial"/>
          <w:bCs/>
          <w:color w:val="000000"/>
          <w:sz w:val="24"/>
          <w:szCs w:val="24"/>
        </w:rPr>
        <w:t xml:space="preserve">МО </w:t>
      </w:r>
      <w:r w:rsidRPr="00590336">
        <w:rPr>
          <w:rFonts w:ascii="Arial" w:eastAsia="Times New Roman" w:hAnsi="Arial" w:cs="Arial"/>
          <w:bCs/>
          <w:sz w:val="24"/>
          <w:szCs w:val="24"/>
        </w:rPr>
        <w:t>Карымского сельского поселения</w:t>
      </w:r>
      <w:r w:rsidRPr="00590336">
        <w:rPr>
          <w:rFonts w:ascii="Arial" w:eastAsia="Times New Roman" w:hAnsi="Arial" w:cs="Arial"/>
          <w:sz w:val="24"/>
          <w:szCs w:val="24"/>
        </w:rPr>
        <w:t xml:space="preserve"> и его структурных подразделений (далее – работники).</w:t>
      </w:r>
    </w:p>
    <w:p w:rsidR="00590336" w:rsidRPr="00590336" w:rsidRDefault="00590336" w:rsidP="00590336">
      <w:pPr>
        <w:spacing w:after="0" w:line="240" w:lineRule="auto"/>
        <w:ind w:firstLine="720"/>
        <w:jc w:val="both"/>
        <w:rPr>
          <w:rFonts w:ascii="Arial" w:eastAsia="Times New Roman" w:hAnsi="Arial" w:cs="Arial"/>
          <w:sz w:val="24"/>
          <w:szCs w:val="24"/>
        </w:rPr>
      </w:pPr>
      <w:r w:rsidRPr="00590336">
        <w:rPr>
          <w:rFonts w:ascii="Arial" w:eastAsia="Times New Roman" w:hAnsi="Arial" w:cs="Arial"/>
          <w:sz w:val="24"/>
          <w:szCs w:val="24"/>
        </w:rPr>
        <w:t>2.В целях настоящего Положения под отработанным временем работника понимаются периоды, установленные трудовым законодательством для исчисления стажа работы, дающего право на ежегодный основной оплачиваемый отпуск.</w:t>
      </w:r>
    </w:p>
    <w:p w:rsidR="00590336" w:rsidRPr="00590336" w:rsidRDefault="00590336" w:rsidP="00590336">
      <w:pPr>
        <w:autoSpaceDE w:val="0"/>
        <w:autoSpaceDN w:val="0"/>
        <w:adjustRightInd w:val="0"/>
        <w:spacing w:after="0" w:line="240" w:lineRule="auto"/>
        <w:ind w:firstLine="720"/>
        <w:jc w:val="both"/>
        <w:rPr>
          <w:rFonts w:ascii="Arial" w:eastAsia="Times New Roman" w:hAnsi="Arial" w:cs="Arial"/>
          <w:sz w:val="24"/>
          <w:szCs w:val="24"/>
        </w:rPr>
      </w:pPr>
      <w:r w:rsidRPr="00590336">
        <w:rPr>
          <w:rFonts w:ascii="Arial" w:eastAsia="Times New Roman" w:hAnsi="Arial" w:cs="Arial"/>
          <w:sz w:val="24"/>
          <w:szCs w:val="24"/>
        </w:rPr>
        <w:t>3.Единовременная выплата производится один раз в год при предоставлении работнику ежегодного оплачиваемого отпуска.</w:t>
      </w:r>
    </w:p>
    <w:p w:rsidR="00590336" w:rsidRPr="00590336" w:rsidRDefault="00590336" w:rsidP="00590336">
      <w:pPr>
        <w:autoSpaceDE w:val="0"/>
        <w:autoSpaceDN w:val="0"/>
        <w:adjustRightInd w:val="0"/>
        <w:spacing w:after="0" w:line="240" w:lineRule="auto"/>
        <w:ind w:firstLine="720"/>
        <w:jc w:val="both"/>
        <w:rPr>
          <w:rFonts w:ascii="Arial" w:eastAsia="Times New Roman" w:hAnsi="Arial" w:cs="Arial"/>
          <w:sz w:val="24"/>
          <w:szCs w:val="24"/>
        </w:rPr>
      </w:pPr>
      <w:r w:rsidRPr="00590336">
        <w:rPr>
          <w:rFonts w:ascii="Arial" w:eastAsia="Times New Roman" w:hAnsi="Arial" w:cs="Arial"/>
          <w:sz w:val="24"/>
          <w:szCs w:val="24"/>
        </w:rPr>
        <w:t>4.Единовременная выплата производится по заявлению работника в случае:</w:t>
      </w:r>
    </w:p>
    <w:p w:rsidR="00590336" w:rsidRPr="00590336" w:rsidRDefault="00590336" w:rsidP="00590336">
      <w:pPr>
        <w:tabs>
          <w:tab w:val="left" w:pos="0"/>
          <w:tab w:val="left" w:pos="709"/>
          <w:tab w:val="left" w:pos="2410"/>
          <w:tab w:val="left" w:pos="9355"/>
        </w:tabs>
        <w:suppressAutoHyphens/>
        <w:spacing w:after="0" w:line="240" w:lineRule="auto"/>
        <w:ind w:firstLine="720"/>
        <w:jc w:val="both"/>
        <w:rPr>
          <w:rFonts w:ascii="Arial" w:eastAsia="Times New Roman" w:hAnsi="Arial" w:cs="Arial"/>
          <w:sz w:val="24"/>
          <w:szCs w:val="24"/>
        </w:rPr>
      </w:pPr>
      <w:r w:rsidRPr="00590336">
        <w:rPr>
          <w:rFonts w:ascii="Arial" w:eastAsia="Times New Roman" w:hAnsi="Arial" w:cs="Arial"/>
          <w:sz w:val="24"/>
          <w:szCs w:val="24"/>
        </w:rPr>
        <w:t>1) разделения в установленном порядке ежегодного оплачиваемого отпуска на части – при предоставлении одной из частей данного отпуска;</w:t>
      </w:r>
    </w:p>
    <w:p w:rsidR="00590336" w:rsidRPr="00590336" w:rsidRDefault="00590336" w:rsidP="00590336">
      <w:pPr>
        <w:tabs>
          <w:tab w:val="left" w:pos="0"/>
          <w:tab w:val="left" w:pos="709"/>
          <w:tab w:val="left" w:pos="2410"/>
          <w:tab w:val="left" w:pos="9355"/>
        </w:tabs>
        <w:suppressAutoHyphens/>
        <w:spacing w:after="0" w:line="240" w:lineRule="auto"/>
        <w:ind w:firstLine="720"/>
        <w:jc w:val="both"/>
        <w:rPr>
          <w:rFonts w:ascii="Arial" w:eastAsia="Times New Roman" w:hAnsi="Arial" w:cs="Arial"/>
          <w:sz w:val="24"/>
          <w:szCs w:val="24"/>
        </w:rPr>
      </w:pPr>
      <w:r w:rsidRPr="00590336">
        <w:rPr>
          <w:rFonts w:ascii="Arial" w:eastAsia="Times New Roman" w:hAnsi="Arial" w:cs="Arial"/>
          <w:sz w:val="24"/>
          <w:szCs w:val="24"/>
        </w:rPr>
        <w:t xml:space="preserve">2) замены в установленном порядке части ежегодного оплачиваемого отпуска денежной компенсацией – одновременно с предоставлением данной компенсации. </w:t>
      </w:r>
    </w:p>
    <w:p w:rsidR="00590336" w:rsidRPr="00590336" w:rsidRDefault="00590336" w:rsidP="00590336">
      <w:pPr>
        <w:tabs>
          <w:tab w:val="left" w:pos="0"/>
          <w:tab w:val="left" w:pos="709"/>
          <w:tab w:val="left" w:pos="2410"/>
          <w:tab w:val="left" w:pos="9355"/>
        </w:tabs>
        <w:suppressAutoHyphens/>
        <w:spacing w:after="0" w:line="240" w:lineRule="auto"/>
        <w:ind w:firstLine="720"/>
        <w:jc w:val="both"/>
        <w:rPr>
          <w:rFonts w:ascii="Arial" w:eastAsia="Times New Roman" w:hAnsi="Arial" w:cs="Arial"/>
          <w:sz w:val="24"/>
          <w:szCs w:val="24"/>
        </w:rPr>
      </w:pPr>
      <w:r w:rsidRPr="00590336">
        <w:rPr>
          <w:rFonts w:ascii="Arial" w:eastAsia="Times New Roman" w:hAnsi="Arial" w:cs="Arial"/>
          <w:sz w:val="24"/>
          <w:szCs w:val="24"/>
        </w:rPr>
        <w:t>5. Единовременная выплата производится пропорционально отработанному времени:</w:t>
      </w:r>
    </w:p>
    <w:p w:rsidR="00590336" w:rsidRPr="00590336" w:rsidRDefault="00590336" w:rsidP="00590336">
      <w:pPr>
        <w:tabs>
          <w:tab w:val="left" w:pos="0"/>
        </w:tabs>
        <w:spacing w:after="0" w:line="240" w:lineRule="auto"/>
        <w:ind w:firstLine="720"/>
        <w:jc w:val="both"/>
        <w:rPr>
          <w:rFonts w:ascii="Arial" w:eastAsia="Times New Roman" w:hAnsi="Arial" w:cs="Arial"/>
          <w:sz w:val="24"/>
          <w:szCs w:val="24"/>
        </w:rPr>
      </w:pPr>
      <w:r w:rsidRPr="00590336">
        <w:rPr>
          <w:rFonts w:ascii="Arial" w:eastAsia="Times New Roman" w:hAnsi="Arial" w:cs="Arial"/>
          <w:sz w:val="24"/>
          <w:szCs w:val="24"/>
        </w:rPr>
        <w:t>1) при предоставлении ежегодного оплачиваемого отпуска (замены его части денежной компенсацией) работнику, вступившему в трудовые отношения в течение текущего календарного года и не проработавшему полный календарный год;</w:t>
      </w:r>
    </w:p>
    <w:p w:rsidR="00590336" w:rsidRPr="00590336" w:rsidRDefault="00590336" w:rsidP="00590336">
      <w:pPr>
        <w:tabs>
          <w:tab w:val="left" w:pos="0"/>
        </w:tabs>
        <w:spacing w:after="0" w:line="240" w:lineRule="auto"/>
        <w:ind w:firstLine="720"/>
        <w:jc w:val="both"/>
        <w:rPr>
          <w:rFonts w:ascii="Arial" w:eastAsia="Times New Roman" w:hAnsi="Arial" w:cs="Arial"/>
          <w:sz w:val="24"/>
          <w:szCs w:val="24"/>
        </w:rPr>
      </w:pPr>
      <w:r w:rsidRPr="00590336">
        <w:rPr>
          <w:rFonts w:ascii="Arial" w:eastAsia="Times New Roman" w:hAnsi="Arial" w:cs="Arial"/>
          <w:sz w:val="24"/>
          <w:szCs w:val="24"/>
        </w:rPr>
        <w:t>2) при увольнении работника в течение текущего календарного года, за исключением случаев увольнения за виновные действия, если ежегодный оплачиваемый отпуск (денежная компенсация) ему не предоставлялся (не предоставлялась) в установленном порядке в данном календарном году.</w:t>
      </w:r>
    </w:p>
    <w:p w:rsidR="00590336" w:rsidRPr="00590336" w:rsidRDefault="00590336" w:rsidP="00590336">
      <w:pPr>
        <w:spacing w:after="0" w:line="240" w:lineRule="auto"/>
        <w:ind w:firstLine="720"/>
        <w:jc w:val="both"/>
        <w:rPr>
          <w:rFonts w:ascii="Arial" w:eastAsia="Times New Roman" w:hAnsi="Arial" w:cs="Arial"/>
          <w:sz w:val="24"/>
          <w:szCs w:val="24"/>
        </w:rPr>
      </w:pPr>
      <w:r w:rsidRPr="00590336">
        <w:rPr>
          <w:rFonts w:ascii="Arial" w:eastAsia="Times New Roman" w:hAnsi="Arial" w:cs="Arial"/>
          <w:sz w:val="24"/>
          <w:szCs w:val="24"/>
        </w:rPr>
        <w:t>6.Предоставление единовременной выплаты работнику оформляется правовым актом представителя нанимателя (работодателя).</w:t>
      </w:r>
    </w:p>
    <w:p w:rsidR="00590336" w:rsidRPr="00590336" w:rsidRDefault="00590336" w:rsidP="00590336">
      <w:pPr>
        <w:tabs>
          <w:tab w:val="left" w:pos="0"/>
          <w:tab w:val="left" w:pos="709"/>
          <w:tab w:val="left" w:pos="2410"/>
          <w:tab w:val="left" w:pos="9355"/>
        </w:tabs>
        <w:suppressAutoHyphens/>
        <w:spacing w:after="0" w:line="240" w:lineRule="auto"/>
        <w:ind w:firstLine="720"/>
        <w:jc w:val="both"/>
        <w:rPr>
          <w:rFonts w:ascii="Arial" w:eastAsia="Times New Roman" w:hAnsi="Arial" w:cs="Arial"/>
          <w:sz w:val="24"/>
          <w:szCs w:val="24"/>
        </w:rPr>
      </w:pPr>
      <w:r w:rsidRPr="00590336">
        <w:rPr>
          <w:rFonts w:ascii="Arial" w:eastAsia="Times New Roman" w:hAnsi="Arial" w:cs="Arial"/>
          <w:sz w:val="24"/>
          <w:szCs w:val="24"/>
        </w:rPr>
        <w:lastRenderedPageBreak/>
        <w:t xml:space="preserve">7.На единовременную выплату начисляются районный коэффициент и процентная надбавка к заработной плате за работу в   в южных районах Иркутской области в соответствии с федеральным и областным законодательством. </w:t>
      </w:r>
    </w:p>
    <w:p w:rsidR="00590336" w:rsidRPr="00590336" w:rsidRDefault="00590336" w:rsidP="00590336">
      <w:pPr>
        <w:spacing w:after="0" w:line="240" w:lineRule="auto"/>
        <w:jc w:val="right"/>
        <w:rPr>
          <w:rFonts w:ascii="Arial" w:eastAsia="Times New Roman" w:hAnsi="Arial" w:cs="Arial"/>
          <w:sz w:val="24"/>
          <w:szCs w:val="24"/>
        </w:rPr>
      </w:pPr>
    </w:p>
    <w:p w:rsidR="00590336" w:rsidRPr="00590336" w:rsidRDefault="00590336" w:rsidP="00590336">
      <w:pPr>
        <w:tabs>
          <w:tab w:val="left" w:pos="8679"/>
        </w:tabs>
        <w:autoSpaceDE w:val="0"/>
        <w:autoSpaceDN w:val="0"/>
        <w:adjustRightInd w:val="0"/>
        <w:spacing w:after="0" w:line="240" w:lineRule="auto"/>
        <w:ind w:firstLine="720"/>
        <w:jc w:val="center"/>
        <w:rPr>
          <w:rFonts w:ascii="Arial" w:eastAsia="Times New Roman" w:hAnsi="Arial" w:cs="Arial"/>
          <w:sz w:val="24"/>
          <w:szCs w:val="24"/>
        </w:rPr>
      </w:pPr>
      <w:r w:rsidRPr="00590336">
        <w:rPr>
          <w:rFonts w:ascii="Arial" w:eastAsia="Times New Roman" w:hAnsi="Arial" w:cs="Arial"/>
          <w:sz w:val="24"/>
          <w:szCs w:val="24"/>
        </w:rPr>
        <w:t>Положение</w:t>
      </w:r>
    </w:p>
    <w:p w:rsidR="00590336" w:rsidRPr="00590336" w:rsidRDefault="00590336" w:rsidP="00590336">
      <w:pPr>
        <w:tabs>
          <w:tab w:val="left" w:pos="8679"/>
        </w:tabs>
        <w:autoSpaceDE w:val="0"/>
        <w:autoSpaceDN w:val="0"/>
        <w:adjustRightInd w:val="0"/>
        <w:spacing w:after="0" w:line="240" w:lineRule="auto"/>
        <w:ind w:firstLine="720"/>
        <w:jc w:val="center"/>
        <w:rPr>
          <w:rFonts w:ascii="Arial" w:eastAsia="Times New Roman" w:hAnsi="Arial" w:cs="Arial"/>
          <w:sz w:val="24"/>
          <w:szCs w:val="24"/>
        </w:rPr>
      </w:pPr>
      <w:r w:rsidRPr="00590336">
        <w:rPr>
          <w:rFonts w:ascii="Arial" w:eastAsia="Times New Roman" w:hAnsi="Arial" w:cs="Arial"/>
          <w:sz w:val="24"/>
          <w:szCs w:val="24"/>
        </w:rPr>
        <w:t xml:space="preserve">о порядке выплаты материальной помощи при предоставлении ежегодного оплачиваемого отпуска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w:t>
      </w:r>
      <w:r w:rsidRPr="00590336">
        <w:rPr>
          <w:rFonts w:ascii="Arial" w:eastAsia="Times New Roman" w:hAnsi="Arial" w:cs="Arial"/>
          <w:bCs/>
          <w:sz w:val="24"/>
          <w:szCs w:val="24"/>
        </w:rPr>
        <w:t xml:space="preserve">Карымского сельского поселения </w:t>
      </w:r>
      <w:r w:rsidRPr="00590336">
        <w:rPr>
          <w:rFonts w:ascii="Arial" w:eastAsia="Times New Roman" w:hAnsi="Arial" w:cs="Arial"/>
          <w:sz w:val="24"/>
          <w:szCs w:val="24"/>
        </w:rPr>
        <w:t>и его структурных подразделений</w:t>
      </w:r>
    </w:p>
    <w:p w:rsidR="00590336" w:rsidRPr="00590336" w:rsidRDefault="00590336" w:rsidP="00590336">
      <w:pPr>
        <w:autoSpaceDE w:val="0"/>
        <w:autoSpaceDN w:val="0"/>
        <w:adjustRightInd w:val="0"/>
        <w:spacing w:after="0" w:line="240" w:lineRule="auto"/>
        <w:jc w:val="both"/>
        <w:rPr>
          <w:rFonts w:ascii="Arial" w:eastAsia="Times New Roman" w:hAnsi="Arial" w:cs="Arial"/>
          <w:sz w:val="24"/>
          <w:szCs w:val="24"/>
        </w:rPr>
      </w:pPr>
    </w:p>
    <w:p w:rsidR="00590336" w:rsidRPr="00590336" w:rsidRDefault="00590336" w:rsidP="00590336">
      <w:pPr>
        <w:tabs>
          <w:tab w:val="left" w:pos="8679"/>
        </w:tabs>
        <w:autoSpaceDE w:val="0"/>
        <w:autoSpaceDN w:val="0"/>
        <w:adjustRightInd w:val="0"/>
        <w:spacing w:after="0" w:line="240" w:lineRule="auto"/>
        <w:ind w:firstLine="720"/>
        <w:jc w:val="both"/>
        <w:rPr>
          <w:rFonts w:ascii="Arial" w:eastAsia="Times New Roman" w:hAnsi="Arial" w:cs="Arial"/>
          <w:sz w:val="24"/>
          <w:szCs w:val="24"/>
        </w:rPr>
      </w:pPr>
      <w:r w:rsidRPr="00590336">
        <w:rPr>
          <w:rFonts w:ascii="Arial" w:eastAsia="Times New Roman" w:hAnsi="Arial" w:cs="Arial"/>
          <w:sz w:val="24"/>
          <w:szCs w:val="24"/>
        </w:rPr>
        <w:t xml:space="preserve">1.Настоящее Положение определяет порядок   выплаты материальной помощи при предоставлении ежегодного оплачиваемого отпуска (далее – материальная помощь)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w:t>
      </w:r>
      <w:r w:rsidRPr="00590336">
        <w:rPr>
          <w:rFonts w:ascii="Arial" w:eastAsia="Times New Roman" w:hAnsi="Arial" w:cs="Arial"/>
          <w:bCs/>
          <w:color w:val="000000"/>
          <w:sz w:val="24"/>
          <w:szCs w:val="24"/>
        </w:rPr>
        <w:t xml:space="preserve">МО </w:t>
      </w:r>
      <w:r w:rsidRPr="00590336">
        <w:rPr>
          <w:rFonts w:ascii="Arial" w:eastAsia="Times New Roman" w:hAnsi="Arial" w:cs="Arial"/>
          <w:bCs/>
          <w:sz w:val="24"/>
          <w:szCs w:val="24"/>
        </w:rPr>
        <w:t xml:space="preserve">Карымского сельского поселения </w:t>
      </w:r>
      <w:r w:rsidRPr="00590336">
        <w:rPr>
          <w:rFonts w:ascii="Arial" w:eastAsia="Times New Roman" w:hAnsi="Arial" w:cs="Arial"/>
          <w:sz w:val="24"/>
          <w:szCs w:val="24"/>
        </w:rPr>
        <w:t>и его структурных подразделений (далее – работники).</w:t>
      </w:r>
    </w:p>
    <w:p w:rsidR="00590336" w:rsidRPr="00590336" w:rsidRDefault="00590336" w:rsidP="00590336">
      <w:pPr>
        <w:spacing w:after="0" w:line="240" w:lineRule="auto"/>
        <w:ind w:firstLine="720"/>
        <w:jc w:val="both"/>
        <w:rPr>
          <w:rFonts w:ascii="Arial" w:eastAsia="Times New Roman" w:hAnsi="Arial" w:cs="Arial"/>
          <w:sz w:val="24"/>
          <w:szCs w:val="24"/>
        </w:rPr>
      </w:pPr>
      <w:r w:rsidRPr="00590336">
        <w:rPr>
          <w:rFonts w:ascii="Arial" w:eastAsia="Times New Roman" w:hAnsi="Arial" w:cs="Arial"/>
          <w:sz w:val="24"/>
          <w:szCs w:val="24"/>
        </w:rPr>
        <w:t>2.В целях настоящего Положения под отработанным временем работника понимаются периоды, установленные трудовым законодательством для исчисления стажа работы, дающего право на ежегодный основной оплачиваемый отпуск.</w:t>
      </w:r>
    </w:p>
    <w:p w:rsidR="00590336" w:rsidRPr="00590336" w:rsidRDefault="00590336" w:rsidP="00590336">
      <w:pPr>
        <w:autoSpaceDE w:val="0"/>
        <w:autoSpaceDN w:val="0"/>
        <w:adjustRightInd w:val="0"/>
        <w:spacing w:after="0" w:line="240" w:lineRule="auto"/>
        <w:ind w:firstLine="720"/>
        <w:jc w:val="both"/>
        <w:rPr>
          <w:rFonts w:ascii="Arial" w:eastAsia="Times New Roman" w:hAnsi="Arial" w:cs="Arial"/>
          <w:sz w:val="24"/>
          <w:szCs w:val="24"/>
        </w:rPr>
      </w:pPr>
      <w:r w:rsidRPr="00590336">
        <w:rPr>
          <w:rFonts w:ascii="Arial" w:eastAsia="Times New Roman" w:hAnsi="Arial" w:cs="Arial"/>
          <w:sz w:val="24"/>
          <w:szCs w:val="24"/>
        </w:rPr>
        <w:t>3.Материальная помощь выплачивается раз в год при предоставлении работнику ежегодного оплачиваемого отпуска.</w:t>
      </w:r>
    </w:p>
    <w:p w:rsidR="00590336" w:rsidRPr="00590336" w:rsidRDefault="00590336" w:rsidP="00590336">
      <w:pPr>
        <w:autoSpaceDE w:val="0"/>
        <w:autoSpaceDN w:val="0"/>
        <w:adjustRightInd w:val="0"/>
        <w:spacing w:after="0" w:line="240" w:lineRule="auto"/>
        <w:ind w:firstLine="720"/>
        <w:jc w:val="both"/>
        <w:rPr>
          <w:rFonts w:ascii="Arial" w:eastAsia="Times New Roman" w:hAnsi="Arial" w:cs="Arial"/>
          <w:sz w:val="24"/>
          <w:szCs w:val="24"/>
        </w:rPr>
      </w:pPr>
      <w:r w:rsidRPr="00590336">
        <w:rPr>
          <w:rFonts w:ascii="Arial" w:eastAsia="Times New Roman" w:hAnsi="Arial" w:cs="Arial"/>
          <w:sz w:val="24"/>
          <w:szCs w:val="24"/>
        </w:rPr>
        <w:t>4.Выплата материальной помощи производится по заявлению работника в случае:</w:t>
      </w:r>
    </w:p>
    <w:p w:rsidR="00590336" w:rsidRPr="00590336" w:rsidRDefault="00590336" w:rsidP="00590336">
      <w:pPr>
        <w:tabs>
          <w:tab w:val="left" w:pos="0"/>
          <w:tab w:val="left" w:pos="709"/>
          <w:tab w:val="left" w:pos="2410"/>
          <w:tab w:val="left" w:pos="9355"/>
        </w:tabs>
        <w:suppressAutoHyphens/>
        <w:spacing w:after="0" w:line="240" w:lineRule="auto"/>
        <w:ind w:firstLine="720"/>
        <w:jc w:val="both"/>
        <w:rPr>
          <w:rFonts w:ascii="Arial" w:eastAsia="Times New Roman" w:hAnsi="Arial" w:cs="Arial"/>
          <w:sz w:val="24"/>
          <w:szCs w:val="24"/>
        </w:rPr>
      </w:pPr>
      <w:r w:rsidRPr="00590336">
        <w:rPr>
          <w:rFonts w:ascii="Arial" w:eastAsia="Times New Roman" w:hAnsi="Arial" w:cs="Arial"/>
          <w:sz w:val="24"/>
          <w:szCs w:val="24"/>
        </w:rPr>
        <w:t>1) разделения в установленном порядке ежегодного оплачиваемого отпуска на части – при предоставлении одной из частей данного отпуска;</w:t>
      </w:r>
    </w:p>
    <w:p w:rsidR="00590336" w:rsidRPr="00590336" w:rsidRDefault="00590336" w:rsidP="00590336">
      <w:pPr>
        <w:tabs>
          <w:tab w:val="left" w:pos="0"/>
          <w:tab w:val="left" w:pos="709"/>
          <w:tab w:val="left" w:pos="2410"/>
          <w:tab w:val="left" w:pos="9355"/>
        </w:tabs>
        <w:suppressAutoHyphens/>
        <w:spacing w:after="0" w:line="240" w:lineRule="auto"/>
        <w:ind w:firstLine="720"/>
        <w:jc w:val="both"/>
        <w:rPr>
          <w:rFonts w:ascii="Arial" w:eastAsia="Times New Roman" w:hAnsi="Arial" w:cs="Arial"/>
          <w:sz w:val="24"/>
          <w:szCs w:val="24"/>
        </w:rPr>
      </w:pPr>
      <w:r w:rsidRPr="00590336">
        <w:rPr>
          <w:rFonts w:ascii="Arial" w:eastAsia="Times New Roman" w:hAnsi="Arial" w:cs="Arial"/>
          <w:sz w:val="24"/>
          <w:szCs w:val="24"/>
        </w:rPr>
        <w:t xml:space="preserve">2) замены в установленном порядке части ежегодного оплачиваемого отпуска денежной компенсацией – одновременно с предоставлением данной компенсации. </w:t>
      </w:r>
    </w:p>
    <w:p w:rsidR="00590336" w:rsidRPr="00590336" w:rsidRDefault="00590336" w:rsidP="00590336">
      <w:pPr>
        <w:tabs>
          <w:tab w:val="left" w:pos="0"/>
          <w:tab w:val="left" w:pos="709"/>
          <w:tab w:val="left" w:pos="2410"/>
          <w:tab w:val="left" w:pos="9355"/>
        </w:tabs>
        <w:suppressAutoHyphens/>
        <w:spacing w:after="0" w:line="240" w:lineRule="auto"/>
        <w:ind w:firstLine="720"/>
        <w:jc w:val="both"/>
        <w:rPr>
          <w:rFonts w:ascii="Arial" w:eastAsia="Times New Roman" w:hAnsi="Arial" w:cs="Arial"/>
          <w:sz w:val="24"/>
          <w:szCs w:val="24"/>
        </w:rPr>
      </w:pPr>
      <w:r w:rsidRPr="00590336">
        <w:rPr>
          <w:rFonts w:ascii="Arial" w:eastAsia="Times New Roman" w:hAnsi="Arial" w:cs="Arial"/>
          <w:sz w:val="24"/>
          <w:szCs w:val="24"/>
        </w:rPr>
        <w:t xml:space="preserve">5.Выплата материальной помощи производится пропорционально отработанному времени: </w:t>
      </w:r>
    </w:p>
    <w:p w:rsidR="00590336" w:rsidRPr="00590336" w:rsidRDefault="00590336" w:rsidP="00590336">
      <w:pPr>
        <w:tabs>
          <w:tab w:val="left" w:pos="0"/>
        </w:tabs>
        <w:spacing w:after="0" w:line="240" w:lineRule="auto"/>
        <w:ind w:firstLine="720"/>
        <w:jc w:val="both"/>
        <w:rPr>
          <w:rFonts w:ascii="Arial" w:eastAsia="Times New Roman" w:hAnsi="Arial" w:cs="Arial"/>
          <w:sz w:val="24"/>
          <w:szCs w:val="24"/>
        </w:rPr>
      </w:pPr>
      <w:r w:rsidRPr="00590336">
        <w:rPr>
          <w:rFonts w:ascii="Arial" w:eastAsia="Times New Roman" w:hAnsi="Arial" w:cs="Arial"/>
          <w:sz w:val="24"/>
          <w:szCs w:val="24"/>
        </w:rPr>
        <w:t>1) при предоставлении ежегодного оплачиваемого отпуска (замены его части денежной компенсацией) работнику, вступившему в трудовые отношения в течение текущего календарного года и не проработавшему полный календарный год;</w:t>
      </w:r>
    </w:p>
    <w:p w:rsidR="00590336" w:rsidRPr="00590336" w:rsidRDefault="00590336" w:rsidP="00590336">
      <w:pPr>
        <w:tabs>
          <w:tab w:val="left" w:pos="0"/>
        </w:tabs>
        <w:spacing w:after="0" w:line="240" w:lineRule="auto"/>
        <w:ind w:firstLine="720"/>
        <w:jc w:val="both"/>
        <w:rPr>
          <w:rFonts w:ascii="Arial" w:eastAsia="Times New Roman" w:hAnsi="Arial" w:cs="Arial"/>
          <w:sz w:val="24"/>
          <w:szCs w:val="24"/>
        </w:rPr>
      </w:pPr>
      <w:r w:rsidRPr="00590336">
        <w:rPr>
          <w:rFonts w:ascii="Arial" w:eastAsia="Times New Roman" w:hAnsi="Arial" w:cs="Arial"/>
          <w:sz w:val="24"/>
          <w:szCs w:val="24"/>
        </w:rPr>
        <w:t>2) при увольнении работника в течение текущего календарного года, за исключением случаев увольнения за виновные действия, если ежегодный оплачиваемый отпуск (денежная компенсация) ему не предоставлялся (не предоставлялась) в установленном порядке в данном календарном году.</w:t>
      </w:r>
    </w:p>
    <w:p w:rsidR="00590336" w:rsidRPr="00590336" w:rsidRDefault="00590336" w:rsidP="00590336">
      <w:pPr>
        <w:spacing w:after="0" w:line="240" w:lineRule="auto"/>
        <w:ind w:firstLine="720"/>
        <w:jc w:val="both"/>
        <w:rPr>
          <w:rFonts w:ascii="Arial" w:eastAsia="Times New Roman" w:hAnsi="Arial" w:cs="Arial"/>
          <w:sz w:val="24"/>
          <w:szCs w:val="24"/>
        </w:rPr>
      </w:pPr>
      <w:r w:rsidRPr="00590336">
        <w:rPr>
          <w:rFonts w:ascii="Arial" w:eastAsia="Times New Roman" w:hAnsi="Arial" w:cs="Arial"/>
          <w:sz w:val="24"/>
          <w:szCs w:val="24"/>
        </w:rPr>
        <w:t>6.Предоставление   выплаты материальной помощи работнику оформляется правовым актом представителя нанимателя (работодателя).</w:t>
      </w:r>
    </w:p>
    <w:p w:rsidR="00590336" w:rsidRPr="00590336" w:rsidRDefault="00590336" w:rsidP="00590336">
      <w:pPr>
        <w:tabs>
          <w:tab w:val="left" w:pos="0"/>
          <w:tab w:val="left" w:pos="709"/>
          <w:tab w:val="left" w:pos="2410"/>
          <w:tab w:val="left" w:pos="9355"/>
        </w:tabs>
        <w:suppressAutoHyphens/>
        <w:spacing w:after="0" w:line="240" w:lineRule="auto"/>
        <w:ind w:firstLine="720"/>
        <w:jc w:val="both"/>
        <w:rPr>
          <w:rFonts w:ascii="Arial" w:eastAsia="Times New Roman" w:hAnsi="Arial" w:cs="Arial"/>
          <w:sz w:val="24"/>
          <w:szCs w:val="24"/>
        </w:rPr>
      </w:pPr>
      <w:r w:rsidRPr="00590336">
        <w:rPr>
          <w:rFonts w:ascii="Arial" w:eastAsia="Times New Roman" w:hAnsi="Arial" w:cs="Arial"/>
          <w:sz w:val="24"/>
          <w:szCs w:val="24"/>
        </w:rPr>
        <w:t xml:space="preserve">7.На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федеральным и областным законодательством. </w:t>
      </w:r>
    </w:p>
    <w:p w:rsidR="00590336" w:rsidRPr="00590336" w:rsidRDefault="00590336" w:rsidP="00590336">
      <w:pPr>
        <w:spacing w:after="0" w:line="240" w:lineRule="auto"/>
        <w:rPr>
          <w:rFonts w:ascii="Arial" w:eastAsia="Times New Roman" w:hAnsi="Arial" w:cs="Arial"/>
          <w:sz w:val="24"/>
          <w:szCs w:val="24"/>
        </w:rPr>
      </w:pPr>
    </w:p>
    <w:p w:rsidR="00590336" w:rsidRPr="00590336" w:rsidRDefault="00590336" w:rsidP="00590336">
      <w:pPr>
        <w:spacing w:after="0" w:line="240" w:lineRule="auto"/>
        <w:jc w:val="center"/>
        <w:rPr>
          <w:rFonts w:ascii="Arial" w:eastAsia="Times New Roman" w:hAnsi="Arial" w:cs="Arial"/>
          <w:sz w:val="24"/>
          <w:szCs w:val="24"/>
        </w:rPr>
      </w:pPr>
      <w:r w:rsidRPr="00590336">
        <w:rPr>
          <w:rFonts w:ascii="Arial" w:eastAsia="Times New Roman" w:hAnsi="Arial" w:cs="Arial"/>
          <w:sz w:val="24"/>
          <w:szCs w:val="24"/>
        </w:rPr>
        <w:t>Схема</w:t>
      </w:r>
    </w:p>
    <w:p w:rsidR="00590336" w:rsidRPr="00590336" w:rsidRDefault="00590336" w:rsidP="00590336">
      <w:pPr>
        <w:spacing w:after="0" w:line="240" w:lineRule="auto"/>
        <w:jc w:val="center"/>
        <w:rPr>
          <w:rFonts w:ascii="Arial" w:eastAsia="Times New Roman" w:hAnsi="Arial" w:cs="Arial"/>
          <w:color w:val="FF0000"/>
          <w:sz w:val="24"/>
          <w:szCs w:val="24"/>
        </w:rPr>
      </w:pPr>
      <w:r w:rsidRPr="00590336">
        <w:rPr>
          <w:rFonts w:ascii="Arial" w:eastAsia="Times New Roman" w:hAnsi="Arial" w:cs="Arial"/>
          <w:sz w:val="24"/>
          <w:szCs w:val="24"/>
        </w:rPr>
        <w:t>должностных окладов работников, замещающих должности, не являющиеся должностями муниципальной службы, администрации муниципального образования Карымское сельское поселение</w:t>
      </w:r>
    </w:p>
    <w:p w:rsidR="00590336" w:rsidRPr="00590336" w:rsidRDefault="00590336" w:rsidP="00590336">
      <w:pPr>
        <w:spacing w:after="0" w:line="240" w:lineRule="auto"/>
        <w:rPr>
          <w:rFonts w:ascii="Arial" w:eastAsia="Times New Roman"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38"/>
        <w:gridCol w:w="3371"/>
      </w:tblGrid>
      <w:tr w:rsidR="00590336" w:rsidRPr="00590336" w:rsidTr="00C82C49">
        <w:trPr>
          <w:trHeight w:val="631"/>
        </w:trPr>
        <w:tc>
          <w:tcPr>
            <w:tcW w:w="6138" w:type="dxa"/>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spacing w:after="0" w:line="240" w:lineRule="auto"/>
              <w:jc w:val="center"/>
              <w:rPr>
                <w:rFonts w:ascii="Courier New" w:eastAsia="Times New Roman" w:hAnsi="Courier New" w:cs="Courier New"/>
                <w:lang w:eastAsia="en-US"/>
              </w:rPr>
            </w:pPr>
            <w:r w:rsidRPr="00590336">
              <w:rPr>
                <w:rFonts w:ascii="Courier New" w:eastAsia="Times New Roman" w:hAnsi="Courier New" w:cs="Courier New"/>
                <w:lang w:eastAsia="en-US"/>
              </w:rPr>
              <w:lastRenderedPageBreak/>
              <w:t>Наименование должности</w:t>
            </w:r>
          </w:p>
        </w:tc>
        <w:tc>
          <w:tcPr>
            <w:tcW w:w="3371" w:type="dxa"/>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spacing w:after="0" w:line="240" w:lineRule="auto"/>
              <w:jc w:val="center"/>
              <w:rPr>
                <w:rFonts w:ascii="Courier New" w:eastAsia="Times New Roman" w:hAnsi="Courier New" w:cs="Courier New"/>
                <w:lang w:eastAsia="en-US"/>
              </w:rPr>
            </w:pPr>
            <w:r w:rsidRPr="00590336">
              <w:rPr>
                <w:rFonts w:ascii="Courier New" w:eastAsia="Times New Roman" w:hAnsi="Courier New" w:cs="Courier New"/>
                <w:lang w:eastAsia="en-US"/>
              </w:rPr>
              <w:t>Размер должностного оклада, руб.</w:t>
            </w:r>
          </w:p>
        </w:tc>
      </w:tr>
      <w:tr w:rsidR="00590336" w:rsidRPr="00590336" w:rsidTr="00C82C49">
        <w:trPr>
          <w:trHeight w:val="660"/>
        </w:trPr>
        <w:tc>
          <w:tcPr>
            <w:tcW w:w="6138" w:type="dxa"/>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lang w:eastAsia="en-US"/>
              </w:rPr>
            </w:pPr>
            <w:r w:rsidRPr="00590336">
              <w:rPr>
                <w:rFonts w:ascii="Courier New" w:eastAsia="Times New Roman" w:hAnsi="Courier New" w:cs="Courier New"/>
                <w:lang w:eastAsia="en-US"/>
              </w:rPr>
              <w:t xml:space="preserve"> сторож (2 разряд)</w:t>
            </w:r>
          </w:p>
        </w:tc>
        <w:tc>
          <w:tcPr>
            <w:tcW w:w="3371" w:type="dxa"/>
            <w:tcBorders>
              <w:top w:val="single" w:sz="4" w:space="0" w:color="auto"/>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lang w:eastAsia="en-US"/>
              </w:rPr>
            </w:pPr>
            <w:r w:rsidRPr="00590336">
              <w:rPr>
                <w:rFonts w:ascii="Courier New" w:eastAsia="Times New Roman" w:hAnsi="Courier New" w:cs="Courier New"/>
                <w:lang w:eastAsia="en-US"/>
              </w:rPr>
              <w:t>2254</w:t>
            </w:r>
          </w:p>
        </w:tc>
      </w:tr>
      <w:tr w:rsidR="00590336" w:rsidRPr="00590336" w:rsidTr="00C82C49">
        <w:trPr>
          <w:trHeight w:val="600"/>
        </w:trPr>
        <w:tc>
          <w:tcPr>
            <w:tcW w:w="6138" w:type="dxa"/>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lang w:eastAsia="en-US"/>
              </w:rPr>
            </w:pPr>
            <w:r w:rsidRPr="00590336">
              <w:rPr>
                <w:rFonts w:ascii="Courier New" w:eastAsia="Times New Roman" w:hAnsi="Courier New" w:cs="Courier New"/>
                <w:lang w:eastAsia="en-US"/>
              </w:rPr>
              <w:t>водитель  (6 разряд)</w:t>
            </w:r>
          </w:p>
        </w:tc>
        <w:tc>
          <w:tcPr>
            <w:tcW w:w="3371" w:type="dxa"/>
            <w:tcBorders>
              <w:top w:val="single" w:sz="4" w:space="0" w:color="auto"/>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lang w:eastAsia="en-US"/>
              </w:rPr>
            </w:pPr>
            <w:r w:rsidRPr="00590336">
              <w:rPr>
                <w:rFonts w:ascii="Courier New" w:eastAsia="Times New Roman" w:hAnsi="Courier New" w:cs="Courier New"/>
                <w:lang w:eastAsia="en-US"/>
              </w:rPr>
              <w:t>2749</w:t>
            </w:r>
          </w:p>
        </w:tc>
      </w:tr>
    </w:tbl>
    <w:p w:rsidR="00590336" w:rsidRPr="00590336" w:rsidRDefault="00590336" w:rsidP="00590336">
      <w:pPr>
        <w:spacing w:after="0" w:line="240" w:lineRule="auto"/>
        <w:ind w:firstLine="540"/>
        <w:jc w:val="both"/>
        <w:rPr>
          <w:rFonts w:ascii="Arial" w:eastAsia="Times New Roman" w:hAnsi="Arial" w:cs="Arial"/>
          <w:sz w:val="24"/>
          <w:szCs w:val="24"/>
        </w:rPr>
      </w:pP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Примечание: наименования должностей являются обобщающими, в штатном расписании допускается их конкретизация через указание на выполняемые функции.</w:t>
      </w:r>
    </w:p>
    <w:p w:rsidR="008E0025" w:rsidRDefault="008E0025" w:rsidP="008E0025">
      <w:pPr>
        <w:spacing w:after="0" w:line="240" w:lineRule="auto"/>
        <w:jc w:val="both"/>
        <w:outlineLvl w:val="0"/>
        <w:rPr>
          <w:rFonts w:ascii="Arial" w:eastAsia="Times New Roman" w:hAnsi="Arial" w:cs="Arial"/>
          <w:kern w:val="36"/>
          <w:sz w:val="24"/>
          <w:szCs w:val="24"/>
        </w:rPr>
      </w:pP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13.01.2020г. №3</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РОССИЙСКАЯ ФЕДЕРАЦИЯ</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ИРКУТСКАЯ ОБЛАСТЬ</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МУНИЦИПАЛЬНОЕ ОБРАЗОВАНИЕ</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«КУЙТУНСКИЙ РАЙОН»</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КАРЫМСКОЕ МУНИЦИПАЛЬНЕ ОБРАЗОВАНИЕ</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АДМИНИСТРАЦИЯ</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ПОСТАНОВЛЕНИ</w:t>
      </w:r>
    </w:p>
    <w:p w:rsidR="00590336" w:rsidRPr="00590336" w:rsidRDefault="00590336" w:rsidP="00590336">
      <w:pPr>
        <w:tabs>
          <w:tab w:val="left" w:pos="709"/>
          <w:tab w:val="left" w:pos="2410"/>
          <w:tab w:val="left" w:pos="5670"/>
          <w:tab w:val="left" w:pos="7088"/>
        </w:tabs>
        <w:spacing w:after="0" w:line="240" w:lineRule="auto"/>
        <w:jc w:val="center"/>
        <w:rPr>
          <w:rFonts w:ascii="Arial" w:eastAsia="Times New Roman" w:hAnsi="Arial" w:cs="Arial"/>
          <w:b/>
          <w:sz w:val="32"/>
          <w:szCs w:val="32"/>
        </w:rPr>
      </w:pPr>
    </w:p>
    <w:p w:rsidR="00590336" w:rsidRPr="00590336" w:rsidRDefault="00590336" w:rsidP="00590336">
      <w:pPr>
        <w:tabs>
          <w:tab w:val="left" w:pos="709"/>
          <w:tab w:val="left" w:pos="2410"/>
          <w:tab w:val="left" w:pos="5670"/>
          <w:tab w:val="left" w:pos="7088"/>
        </w:tabs>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«ОБ ОПЛАТЕ ТРУДА СПЕЦИАЛИСТА ВУС»</w:t>
      </w:r>
    </w:p>
    <w:p w:rsidR="00590336" w:rsidRPr="00590336" w:rsidRDefault="00590336" w:rsidP="00590336">
      <w:pPr>
        <w:tabs>
          <w:tab w:val="left" w:pos="709"/>
          <w:tab w:val="left" w:pos="2410"/>
          <w:tab w:val="left" w:pos="5670"/>
          <w:tab w:val="left" w:pos="7088"/>
        </w:tabs>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КАРЫМСКОГО МО»</w:t>
      </w:r>
    </w:p>
    <w:p w:rsidR="00590336" w:rsidRPr="00590336" w:rsidRDefault="00590336" w:rsidP="00590336">
      <w:pPr>
        <w:tabs>
          <w:tab w:val="left" w:pos="709"/>
          <w:tab w:val="left" w:pos="2410"/>
          <w:tab w:val="left" w:pos="5670"/>
          <w:tab w:val="left" w:pos="7088"/>
        </w:tabs>
        <w:spacing w:after="0" w:line="240" w:lineRule="auto"/>
        <w:jc w:val="both"/>
        <w:rPr>
          <w:rFonts w:ascii="Arial" w:eastAsia="Times New Roman" w:hAnsi="Arial" w:cs="Arial"/>
          <w:sz w:val="24"/>
          <w:szCs w:val="24"/>
        </w:rPr>
      </w:pPr>
    </w:p>
    <w:p w:rsidR="00590336" w:rsidRPr="00590336" w:rsidRDefault="00590336" w:rsidP="00590336">
      <w:pPr>
        <w:tabs>
          <w:tab w:val="left" w:pos="709"/>
          <w:tab w:val="left" w:pos="2410"/>
          <w:tab w:val="left" w:pos="5670"/>
          <w:tab w:val="left" w:pos="7088"/>
        </w:tabs>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В целях упорядочения оплаты труда Специалиста ВУС Карымского МО, в соответствии со статьями 135, 144 Трудового кодекса Российской Федерации, руководствуясь статьей 22, 46 Устава Карымского муниципального образования, на основании распоряжения Правительства №1667/Р от 11.09.2012г., приказа Министра обороны РФ №3200 от 15.10.2012г.</w:t>
      </w:r>
    </w:p>
    <w:p w:rsidR="00590336" w:rsidRPr="00590336" w:rsidRDefault="00590336" w:rsidP="00590336">
      <w:pPr>
        <w:tabs>
          <w:tab w:val="left" w:pos="709"/>
          <w:tab w:val="left" w:pos="2410"/>
          <w:tab w:val="left" w:pos="5670"/>
          <w:tab w:val="left" w:pos="7088"/>
        </w:tabs>
        <w:spacing w:after="0" w:line="240" w:lineRule="auto"/>
        <w:ind w:firstLine="709"/>
        <w:jc w:val="both"/>
        <w:rPr>
          <w:rFonts w:ascii="Arial" w:eastAsia="Times New Roman" w:hAnsi="Arial" w:cs="Arial"/>
          <w:sz w:val="24"/>
          <w:szCs w:val="24"/>
        </w:rPr>
      </w:pPr>
    </w:p>
    <w:p w:rsidR="00590336" w:rsidRPr="00590336" w:rsidRDefault="00590336" w:rsidP="00590336">
      <w:pPr>
        <w:tabs>
          <w:tab w:val="left" w:pos="709"/>
          <w:tab w:val="left" w:pos="2410"/>
          <w:tab w:val="left" w:pos="5670"/>
          <w:tab w:val="left" w:pos="7088"/>
        </w:tabs>
        <w:spacing w:after="0" w:line="240" w:lineRule="auto"/>
        <w:jc w:val="center"/>
        <w:rPr>
          <w:rFonts w:ascii="Arial" w:eastAsia="Times New Roman" w:hAnsi="Arial" w:cs="Arial"/>
          <w:b/>
          <w:sz w:val="30"/>
          <w:szCs w:val="30"/>
        </w:rPr>
      </w:pPr>
      <w:r w:rsidRPr="00590336">
        <w:rPr>
          <w:rFonts w:ascii="Arial" w:eastAsia="Times New Roman" w:hAnsi="Arial" w:cs="Arial"/>
          <w:b/>
          <w:sz w:val="30"/>
          <w:szCs w:val="30"/>
        </w:rPr>
        <w:t>ПОСТАНОВЛЯЮ:</w:t>
      </w:r>
    </w:p>
    <w:p w:rsidR="00590336" w:rsidRPr="00590336" w:rsidRDefault="00590336" w:rsidP="00590336">
      <w:pPr>
        <w:suppressAutoHyphens/>
        <w:spacing w:after="0" w:line="240" w:lineRule="auto"/>
        <w:ind w:firstLine="709"/>
        <w:jc w:val="both"/>
        <w:rPr>
          <w:rFonts w:ascii="Arial" w:eastAsia="Times New Roman" w:hAnsi="Arial" w:cs="Arial"/>
          <w:sz w:val="24"/>
          <w:szCs w:val="24"/>
        </w:rPr>
      </w:pPr>
    </w:p>
    <w:p w:rsidR="00590336" w:rsidRPr="00590336" w:rsidRDefault="00590336" w:rsidP="00590336">
      <w:pPr>
        <w:suppressAutoHyphens/>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1.Установить должностной оклад 7077 рублей. Применять единую формулу для расчета заработной платы специалисту ВУС на 2020 год. Приказ МО РФ №555 от 10.11.2008 года.</w:t>
      </w:r>
    </w:p>
    <w:p w:rsidR="00590336" w:rsidRPr="00590336" w:rsidRDefault="00590336" w:rsidP="00590336">
      <w:pPr>
        <w:suppressAutoHyphens/>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-должностной оклад (ДО)</w:t>
      </w:r>
    </w:p>
    <w:p w:rsidR="00590336" w:rsidRPr="00590336" w:rsidRDefault="00590336" w:rsidP="00590336">
      <w:pPr>
        <w:suppressAutoHyphens/>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-Выслуга лет (ВЛ), (протокол установления стажа), 30 % от ДО</w:t>
      </w:r>
    </w:p>
    <w:p w:rsidR="00590336" w:rsidRPr="00590336" w:rsidRDefault="00590336" w:rsidP="00590336">
      <w:pPr>
        <w:suppressAutoHyphens/>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-Денежное поощрение (ПР) 2653,88 руб. ежемесячно</w:t>
      </w:r>
    </w:p>
    <w:p w:rsidR="00590336" w:rsidRPr="00590336" w:rsidRDefault="00590336" w:rsidP="00590336">
      <w:pPr>
        <w:suppressAutoHyphens/>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-Единовременная денежная выплата 2 должностных оклада к отпуску.</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Фонд заработной платы специалиста ВУС формировать с учетом районного коэффициента и процентной надбавки к заработной плате за работу в южных районах Иркутской области в соответствии с действующим федеральным и областным законодательством.</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Процента надбавка за выслугу лет при стаже роботы специалиста ВУС:</w:t>
      </w:r>
    </w:p>
    <w:p w:rsidR="00590336" w:rsidRPr="00590336" w:rsidRDefault="00590336" w:rsidP="00590336">
      <w:pPr>
        <w:suppressAutoHyphens/>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10 лет 30% </w:t>
      </w:r>
    </w:p>
    <w:p w:rsidR="00590336" w:rsidRPr="00590336" w:rsidRDefault="00590336" w:rsidP="00590336">
      <w:pPr>
        <w:autoSpaceDE w:val="0"/>
        <w:autoSpaceDN w:val="0"/>
        <w:adjustRightInd w:val="0"/>
        <w:spacing w:after="0" w:line="240" w:lineRule="auto"/>
        <w:ind w:firstLine="709"/>
        <w:jc w:val="both"/>
        <w:outlineLvl w:val="0"/>
        <w:rPr>
          <w:rFonts w:ascii="Arial" w:eastAsia="Times New Roman" w:hAnsi="Arial" w:cs="Arial"/>
          <w:sz w:val="24"/>
          <w:szCs w:val="24"/>
        </w:rPr>
      </w:pPr>
      <w:r w:rsidRPr="00590336">
        <w:rPr>
          <w:rFonts w:ascii="Arial" w:eastAsia="Times New Roman" w:hAnsi="Arial" w:cs="Arial"/>
          <w:sz w:val="24"/>
          <w:szCs w:val="24"/>
        </w:rPr>
        <w:t>2.Настоящее постановление опубликовать на официальном сайте Карымского МО</w:t>
      </w:r>
    </w:p>
    <w:p w:rsidR="00590336" w:rsidRPr="00590336" w:rsidRDefault="00590336" w:rsidP="00590336">
      <w:pPr>
        <w:autoSpaceDE w:val="0"/>
        <w:autoSpaceDN w:val="0"/>
        <w:adjustRightInd w:val="0"/>
        <w:spacing w:after="0" w:line="240" w:lineRule="auto"/>
        <w:ind w:firstLine="709"/>
        <w:jc w:val="both"/>
        <w:outlineLvl w:val="0"/>
        <w:rPr>
          <w:rFonts w:ascii="Arial" w:eastAsia="Times New Roman" w:hAnsi="Arial" w:cs="Arial"/>
          <w:sz w:val="24"/>
          <w:szCs w:val="24"/>
        </w:rPr>
      </w:pPr>
      <w:r w:rsidRPr="00590336">
        <w:rPr>
          <w:rFonts w:ascii="Arial" w:eastAsia="Times New Roman" w:hAnsi="Arial" w:cs="Arial"/>
          <w:sz w:val="24"/>
          <w:szCs w:val="24"/>
        </w:rPr>
        <w:lastRenderedPageBreak/>
        <w:t>3.Признать утратившим силу постановление главы администрации от 14.01.2019 года. №3</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4.</w:t>
      </w:r>
      <w:r w:rsidRPr="00590336">
        <w:rPr>
          <w:rFonts w:ascii="Arial" w:eastAsia="Times New Roman" w:hAnsi="Arial" w:cs="Arial"/>
          <w:snapToGrid w:val="0"/>
          <w:sz w:val="24"/>
          <w:szCs w:val="24"/>
        </w:rPr>
        <w:t xml:space="preserve">Настоящее постановление вступает в силу с </w:t>
      </w:r>
      <w:r w:rsidRPr="00590336">
        <w:rPr>
          <w:rFonts w:ascii="Arial" w:eastAsia="Times New Roman" w:hAnsi="Arial" w:cs="Arial"/>
          <w:sz w:val="24"/>
          <w:szCs w:val="24"/>
        </w:rPr>
        <w:t>1 января2020 года.</w:t>
      </w:r>
    </w:p>
    <w:p w:rsidR="00590336" w:rsidRPr="00590336" w:rsidRDefault="00590336" w:rsidP="00590336">
      <w:pPr>
        <w:spacing w:after="0" w:line="240" w:lineRule="auto"/>
        <w:jc w:val="both"/>
        <w:rPr>
          <w:rFonts w:ascii="Arial" w:eastAsia="Calibri" w:hAnsi="Arial" w:cs="Arial"/>
          <w:sz w:val="24"/>
          <w:szCs w:val="24"/>
          <w:lang w:eastAsia="en-US"/>
        </w:rPr>
      </w:pPr>
    </w:p>
    <w:p w:rsidR="00590336" w:rsidRPr="00590336" w:rsidRDefault="00590336" w:rsidP="00590336">
      <w:pPr>
        <w:spacing w:after="0" w:line="240" w:lineRule="auto"/>
        <w:jc w:val="both"/>
        <w:rPr>
          <w:rFonts w:ascii="Arial" w:eastAsia="Calibri" w:hAnsi="Arial" w:cs="Arial"/>
          <w:sz w:val="24"/>
          <w:szCs w:val="24"/>
          <w:lang w:eastAsia="en-US"/>
        </w:rPr>
      </w:pPr>
    </w:p>
    <w:p w:rsidR="00590336" w:rsidRPr="00590336" w:rsidRDefault="00590336" w:rsidP="00590336">
      <w:pPr>
        <w:widowControl w:val="0"/>
        <w:suppressAutoHyphens/>
        <w:spacing w:after="0" w:line="240" w:lineRule="auto"/>
        <w:jc w:val="both"/>
        <w:rPr>
          <w:rFonts w:ascii="Arial" w:eastAsia="Times New Roman" w:hAnsi="Arial" w:cs="Arial"/>
          <w:sz w:val="24"/>
          <w:szCs w:val="24"/>
        </w:rPr>
      </w:pPr>
      <w:r w:rsidRPr="00590336">
        <w:rPr>
          <w:rFonts w:ascii="Arial" w:eastAsia="Times New Roman" w:hAnsi="Arial" w:cs="Arial"/>
          <w:sz w:val="24"/>
          <w:szCs w:val="24"/>
        </w:rPr>
        <w:t>Глава Карымского муниципального образования</w:t>
      </w:r>
    </w:p>
    <w:p w:rsidR="00590336" w:rsidRPr="00590336" w:rsidRDefault="00590336" w:rsidP="00590336">
      <w:pPr>
        <w:spacing w:after="0" w:line="240" w:lineRule="auto"/>
        <w:jc w:val="both"/>
        <w:rPr>
          <w:rFonts w:ascii="Arial" w:eastAsia="Times New Roman" w:hAnsi="Arial" w:cs="Arial"/>
          <w:sz w:val="24"/>
          <w:szCs w:val="24"/>
        </w:rPr>
      </w:pPr>
      <w:r w:rsidRPr="00590336">
        <w:rPr>
          <w:rFonts w:ascii="Arial" w:eastAsia="Times New Roman" w:hAnsi="Arial" w:cs="Arial"/>
          <w:sz w:val="24"/>
          <w:szCs w:val="24"/>
        </w:rPr>
        <w:t>О.И.Тихонова</w:t>
      </w:r>
    </w:p>
    <w:p w:rsidR="00590336" w:rsidRDefault="00590336" w:rsidP="008E0025">
      <w:pPr>
        <w:spacing w:after="0" w:line="240" w:lineRule="auto"/>
        <w:jc w:val="both"/>
        <w:outlineLvl w:val="0"/>
        <w:rPr>
          <w:rFonts w:ascii="Arial" w:eastAsia="Times New Roman" w:hAnsi="Arial" w:cs="Arial"/>
          <w:kern w:val="36"/>
          <w:sz w:val="24"/>
          <w:szCs w:val="24"/>
        </w:rPr>
      </w:pPr>
    </w:p>
    <w:p w:rsidR="00590336" w:rsidRDefault="00590336" w:rsidP="008E0025">
      <w:pPr>
        <w:spacing w:after="0" w:line="240" w:lineRule="auto"/>
        <w:jc w:val="both"/>
        <w:outlineLvl w:val="0"/>
        <w:rPr>
          <w:rFonts w:ascii="Arial" w:eastAsia="Times New Roman" w:hAnsi="Arial" w:cs="Arial"/>
          <w:kern w:val="36"/>
          <w:sz w:val="24"/>
          <w:szCs w:val="24"/>
        </w:rPr>
      </w:pP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14.01.2020г. №4</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РОССИЙСКАЯ ФЕДЕРАЦИЯ</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ИРКУТСКАЯ ОБЛАСТЬ</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МУНИЦИПАЛЬНОЕ ОБРАЗОВАНИЕ</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«КУЙТУНСКИЙ РАЙОН»</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КАРЫМСКОЕ МУНИЦИПАЛЬНЕ ОБРАЗОВАНИЕ</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АДМИНИСТРАЦИЯ</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ПОСТАНОВЛЕНИ</w:t>
      </w:r>
    </w:p>
    <w:p w:rsidR="00590336" w:rsidRPr="00590336" w:rsidRDefault="00590336" w:rsidP="00590336">
      <w:pPr>
        <w:autoSpaceDE w:val="0"/>
        <w:autoSpaceDN w:val="0"/>
        <w:adjustRightInd w:val="0"/>
        <w:spacing w:after="0" w:line="240" w:lineRule="auto"/>
        <w:jc w:val="center"/>
        <w:rPr>
          <w:rFonts w:ascii="Arial" w:eastAsia="Times New Roman" w:hAnsi="Arial" w:cs="Arial"/>
          <w:b/>
          <w:sz w:val="32"/>
          <w:szCs w:val="32"/>
        </w:rPr>
      </w:pP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«ОБ УТВЕРЖДЕНИИ ЦЕЛЕВОЙ ПРОГРАММЫ «ОБЕСПЕЧЕНИЕ БЕЗОПАСНОСТИ ДОРОЖНОГО ДВИЖЕНИЯ НА ТЕРРИТОРИИ КАРЫМСКОГО СЕЛЬСКОГО ПОСЕЛЕНИЯ НА 2020 ГОД»»</w:t>
      </w:r>
    </w:p>
    <w:p w:rsidR="00590336" w:rsidRPr="00590336" w:rsidRDefault="00590336" w:rsidP="00590336">
      <w:pPr>
        <w:widowControl w:val="0"/>
        <w:autoSpaceDE w:val="0"/>
        <w:autoSpaceDN w:val="0"/>
        <w:adjustRightInd w:val="0"/>
        <w:spacing w:after="0" w:line="240" w:lineRule="auto"/>
        <w:ind w:firstLine="697"/>
        <w:jc w:val="both"/>
        <w:rPr>
          <w:rFonts w:ascii="Arial" w:eastAsia="Times New Roman" w:hAnsi="Arial" w:cs="Arial"/>
          <w:sz w:val="24"/>
          <w:szCs w:val="24"/>
        </w:rPr>
      </w:pPr>
    </w:p>
    <w:p w:rsidR="00590336" w:rsidRPr="00590336" w:rsidRDefault="00590336" w:rsidP="00590336">
      <w:pPr>
        <w:spacing w:after="0" w:line="240" w:lineRule="auto"/>
        <w:ind w:firstLine="700"/>
        <w:jc w:val="both"/>
        <w:rPr>
          <w:rFonts w:ascii="Arial" w:eastAsia="Times New Roman" w:hAnsi="Arial" w:cs="Arial"/>
          <w:sz w:val="24"/>
          <w:szCs w:val="24"/>
        </w:rPr>
      </w:pPr>
      <w:r w:rsidRPr="00590336">
        <w:rPr>
          <w:rFonts w:ascii="Arial" w:eastAsia="Times New Roman" w:hAnsi="Arial" w:cs="Arial"/>
          <w:sz w:val="24"/>
          <w:szCs w:val="24"/>
        </w:rPr>
        <w:t xml:space="preserve">В целях обеспечения охраны жизни, здоровья граждан и их имущества, гарантий их законных прав на безопасные условия движения на дорогах в Карымском сельском поселении и в соответствии с Федеральным законом от 10 декабря 1995 года №197-ФЗ «О безопасности дорожного движения», Уставом Карымского сельского поселения </w:t>
      </w:r>
    </w:p>
    <w:p w:rsidR="00590336" w:rsidRPr="00590336" w:rsidRDefault="00590336" w:rsidP="00590336">
      <w:pPr>
        <w:spacing w:after="0" w:line="240" w:lineRule="auto"/>
        <w:ind w:firstLine="700"/>
        <w:jc w:val="both"/>
        <w:rPr>
          <w:rFonts w:ascii="Arial" w:eastAsia="Times New Roman" w:hAnsi="Arial" w:cs="Arial"/>
          <w:sz w:val="24"/>
          <w:szCs w:val="24"/>
        </w:rPr>
      </w:pPr>
    </w:p>
    <w:p w:rsidR="00590336" w:rsidRPr="00590336" w:rsidRDefault="00590336" w:rsidP="00590336">
      <w:pPr>
        <w:spacing w:after="0" w:line="240" w:lineRule="auto"/>
        <w:ind w:firstLine="700"/>
        <w:jc w:val="center"/>
        <w:rPr>
          <w:rFonts w:ascii="Arial" w:eastAsia="Times New Roman" w:hAnsi="Arial" w:cs="Arial"/>
          <w:b/>
          <w:sz w:val="30"/>
          <w:szCs w:val="30"/>
        </w:rPr>
      </w:pPr>
      <w:r w:rsidRPr="00590336">
        <w:rPr>
          <w:rFonts w:ascii="Arial" w:eastAsia="Times New Roman" w:hAnsi="Arial" w:cs="Arial"/>
          <w:b/>
          <w:sz w:val="30"/>
          <w:szCs w:val="30"/>
        </w:rPr>
        <w:t>ПОСТАНОВЛЯЮ:</w:t>
      </w:r>
    </w:p>
    <w:p w:rsidR="00590336" w:rsidRPr="00590336" w:rsidRDefault="00590336" w:rsidP="00590336">
      <w:pPr>
        <w:spacing w:after="0" w:line="240" w:lineRule="auto"/>
        <w:jc w:val="both"/>
        <w:rPr>
          <w:rFonts w:ascii="Arial" w:eastAsia="Times New Roman" w:hAnsi="Arial" w:cs="Arial"/>
          <w:sz w:val="24"/>
          <w:szCs w:val="24"/>
        </w:rPr>
      </w:pP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1.Утвердить целевую Программу «Обеспечение безопасности дорожного движения на территории Карымского сельского поселения на 2020 год».</w:t>
      </w:r>
    </w:p>
    <w:p w:rsidR="00590336" w:rsidRPr="00590336" w:rsidRDefault="00590336" w:rsidP="00590336">
      <w:pPr>
        <w:spacing w:after="0" w:line="240" w:lineRule="auto"/>
        <w:ind w:firstLine="709"/>
        <w:rPr>
          <w:rFonts w:ascii="Arial" w:eastAsia="Times New Roman" w:hAnsi="Arial" w:cs="Arial"/>
          <w:sz w:val="24"/>
          <w:szCs w:val="24"/>
        </w:rPr>
      </w:pPr>
      <w:r w:rsidRPr="00590336">
        <w:rPr>
          <w:rFonts w:ascii="Arial" w:eastAsia="Times New Roman" w:hAnsi="Arial" w:cs="Arial"/>
          <w:sz w:val="24"/>
          <w:szCs w:val="24"/>
        </w:rPr>
        <w:t>2.Настоящее Постановление вступает в силу с момента подписания.</w:t>
      </w:r>
    </w:p>
    <w:p w:rsidR="00590336" w:rsidRPr="00590336" w:rsidRDefault="00590336" w:rsidP="00590336">
      <w:pPr>
        <w:spacing w:after="0" w:line="240" w:lineRule="auto"/>
        <w:ind w:firstLine="709"/>
        <w:rPr>
          <w:rFonts w:ascii="Arial" w:eastAsia="Times New Roman" w:hAnsi="Arial" w:cs="Arial"/>
          <w:sz w:val="24"/>
          <w:szCs w:val="24"/>
        </w:rPr>
      </w:pPr>
      <w:r w:rsidRPr="00590336">
        <w:rPr>
          <w:rFonts w:ascii="Arial" w:eastAsia="Times New Roman" w:hAnsi="Arial" w:cs="Arial"/>
          <w:sz w:val="24"/>
          <w:szCs w:val="24"/>
        </w:rPr>
        <w:t>3.Контроль за исполнением настоящего Постановления оставляю за собой.</w:t>
      </w:r>
    </w:p>
    <w:p w:rsidR="00590336" w:rsidRPr="00590336" w:rsidRDefault="00590336" w:rsidP="00590336">
      <w:pPr>
        <w:spacing w:after="0" w:line="240" w:lineRule="auto"/>
        <w:ind w:firstLine="709"/>
        <w:rPr>
          <w:rFonts w:ascii="Arial" w:eastAsia="Times New Roman" w:hAnsi="Arial" w:cs="Arial"/>
          <w:sz w:val="24"/>
          <w:szCs w:val="24"/>
        </w:rPr>
      </w:pPr>
      <w:r w:rsidRPr="00590336">
        <w:rPr>
          <w:rFonts w:ascii="Arial" w:eastAsia="Times New Roman" w:hAnsi="Arial" w:cs="Arial"/>
          <w:sz w:val="24"/>
          <w:szCs w:val="24"/>
        </w:rPr>
        <w:t>4.Настоящее постановление опубликовать в газете "Муниципальный вестник" и разместить на официальном сайте Карымского сельского поселения.</w:t>
      </w:r>
    </w:p>
    <w:p w:rsidR="00590336" w:rsidRPr="00590336" w:rsidRDefault="00590336" w:rsidP="00590336">
      <w:pPr>
        <w:spacing w:after="0" w:line="240" w:lineRule="auto"/>
        <w:jc w:val="both"/>
        <w:rPr>
          <w:rFonts w:ascii="Arial" w:eastAsia="Calibri" w:hAnsi="Arial" w:cs="Arial"/>
          <w:sz w:val="24"/>
          <w:szCs w:val="24"/>
          <w:lang w:eastAsia="en-US"/>
        </w:rPr>
      </w:pPr>
    </w:p>
    <w:p w:rsidR="00590336" w:rsidRPr="00590336" w:rsidRDefault="00590336" w:rsidP="00590336">
      <w:pPr>
        <w:spacing w:after="0" w:line="240" w:lineRule="auto"/>
        <w:jc w:val="both"/>
        <w:rPr>
          <w:rFonts w:ascii="Arial" w:eastAsia="Calibri" w:hAnsi="Arial" w:cs="Arial"/>
          <w:sz w:val="24"/>
          <w:szCs w:val="24"/>
          <w:lang w:eastAsia="en-US"/>
        </w:rPr>
      </w:pPr>
    </w:p>
    <w:p w:rsidR="00590336" w:rsidRPr="00590336" w:rsidRDefault="00590336" w:rsidP="00590336">
      <w:pPr>
        <w:widowControl w:val="0"/>
        <w:suppressAutoHyphens/>
        <w:spacing w:after="0" w:line="240" w:lineRule="auto"/>
        <w:rPr>
          <w:rFonts w:ascii="Arial" w:eastAsia="Times New Roman" w:hAnsi="Arial" w:cs="Arial"/>
          <w:sz w:val="24"/>
          <w:szCs w:val="24"/>
        </w:rPr>
      </w:pPr>
      <w:r w:rsidRPr="00590336">
        <w:rPr>
          <w:rFonts w:ascii="Arial" w:eastAsia="Times New Roman" w:hAnsi="Arial" w:cs="Arial"/>
          <w:sz w:val="24"/>
          <w:szCs w:val="24"/>
        </w:rPr>
        <w:t>Глава Карымского муниципального образования</w:t>
      </w:r>
    </w:p>
    <w:p w:rsidR="00590336" w:rsidRPr="00590336" w:rsidRDefault="00590336" w:rsidP="00590336">
      <w:pPr>
        <w:spacing w:after="0" w:line="240" w:lineRule="auto"/>
        <w:rPr>
          <w:rFonts w:ascii="Arial" w:eastAsia="Times New Roman" w:hAnsi="Arial" w:cs="Arial"/>
          <w:sz w:val="24"/>
          <w:szCs w:val="24"/>
        </w:rPr>
      </w:pPr>
      <w:r w:rsidRPr="00590336">
        <w:rPr>
          <w:rFonts w:ascii="Arial" w:eastAsia="Times New Roman" w:hAnsi="Arial" w:cs="Arial"/>
          <w:sz w:val="24"/>
          <w:szCs w:val="24"/>
        </w:rPr>
        <w:t>О.И.Тихонова</w:t>
      </w:r>
    </w:p>
    <w:p w:rsidR="00590336" w:rsidRPr="00590336" w:rsidRDefault="00590336" w:rsidP="00590336">
      <w:pPr>
        <w:spacing w:after="0" w:line="240" w:lineRule="auto"/>
        <w:rPr>
          <w:rFonts w:ascii="Arial" w:eastAsia="Times New Roman" w:hAnsi="Arial" w:cs="Arial"/>
          <w:sz w:val="24"/>
          <w:szCs w:val="24"/>
        </w:rPr>
      </w:pPr>
    </w:p>
    <w:p w:rsidR="00590336" w:rsidRPr="00590336" w:rsidRDefault="00590336" w:rsidP="00590336">
      <w:pPr>
        <w:spacing w:after="0" w:line="240" w:lineRule="auto"/>
        <w:jc w:val="center"/>
        <w:rPr>
          <w:rFonts w:ascii="Arial" w:eastAsia="Times New Roman" w:hAnsi="Arial" w:cs="Arial"/>
          <w:b/>
          <w:sz w:val="30"/>
          <w:szCs w:val="30"/>
        </w:rPr>
      </w:pPr>
      <w:r w:rsidRPr="00590336">
        <w:rPr>
          <w:rFonts w:ascii="Arial" w:eastAsia="Times New Roman" w:hAnsi="Arial" w:cs="Arial"/>
          <w:b/>
          <w:sz w:val="30"/>
          <w:szCs w:val="30"/>
        </w:rPr>
        <w:t xml:space="preserve">Целевая программа «Обеспечение безопасности дорожного движения на территории </w:t>
      </w:r>
    </w:p>
    <w:p w:rsidR="00590336" w:rsidRPr="00590336" w:rsidRDefault="00590336" w:rsidP="00590336">
      <w:pPr>
        <w:spacing w:after="0" w:line="240" w:lineRule="auto"/>
        <w:jc w:val="center"/>
        <w:rPr>
          <w:rFonts w:ascii="Arial" w:eastAsia="Times New Roman" w:hAnsi="Arial" w:cs="Arial"/>
          <w:b/>
          <w:sz w:val="30"/>
          <w:szCs w:val="30"/>
        </w:rPr>
      </w:pPr>
      <w:r w:rsidRPr="00590336">
        <w:rPr>
          <w:rFonts w:ascii="Arial" w:eastAsia="Times New Roman" w:hAnsi="Arial" w:cs="Arial"/>
          <w:b/>
          <w:sz w:val="30"/>
          <w:szCs w:val="30"/>
        </w:rPr>
        <w:t>Карымского сельского поселения на 2020 год».</w:t>
      </w:r>
    </w:p>
    <w:p w:rsidR="00590336" w:rsidRPr="00590336" w:rsidRDefault="00590336" w:rsidP="00590336">
      <w:pPr>
        <w:spacing w:after="0" w:line="240" w:lineRule="auto"/>
        <w:jc w:val="center"/>
        <w:rPr>
          <w:rFonts w:ascii="Arial" w:eastAsia="Times New Roman" w:hAnsi="Arial" w:cs="Arial"/>
          <w:b/>
          <w:sz w:val="30"/>
          <w:szCs w:val="30"/>
        </w:rPr>
      </w:pPr>
      <w:r w:rsidRPr="00590336">
        <w:rPr>
          <w:rFonts w:ascii="Arial" w:eastAsia="Times New Roman" w:hAnsi="Arial" w:cs="Arial"/>
          <w:b/>
          <w:sz w:val="30"/>
          <w:szCs w:val="30"/>
        </w:rPr>
        <w:t>ПАСПОРТ</w:t>
      </w:r>
    </w:p>
    <w:p w:rsidR="00590336" w:rsidRPr="00590336" w:rsidRDefault="00590336" w:rsidP="00590336">
      <w:pPr>
        <w:spacing w:after="0" w:line="240" w:lineRule="auto"/>
        <w:jc w:val="center"/>
        <w:rPr>
          <w:rFonts w:ascii="Arial" w:eastAsia="Times New Roman" w:hAnsi="Arial" w:cs="Arial"/>
          <w:b/>
          <w:sz w:val="30"/>
          <w:szCs w:val="30"/>
        </w:rPr>
      </w:pPr>
      <w:r w:rsidRPr="00590336">
        <w:rPr>
          <w:rFonts w:ascii="Arial" w:eastAsia="Times New Roman" w:hAnsi="Arial" w:cs="Arial"/>
          <w:b/>
          <w:sz w:val="30"/>
          <w:szCs w:val="30"/>
        </w:rPr>
        <w:lastRenderedPageBreak/>
        <w:t xml:space="preserve"> Целевой программы «Обеспечение безопасности дорожного движения на территории </w:t>
      </w:r>
    </w:p>
    <w:p w:rsidR="00590336" w:rsidRPr="00590336" w:rsidRDefault="00590336" w:rsidP="00590336">
      <w:pPr>
        <w:spacing w:after="0" w:line="240" w:lineRule="auto"/>
        <w:jc w:val="center"/>
        <w:rPr>
          <w:rFonts w:ascii="Arial" w:eastAsia="Times New Roman" w:hAnsi="Arial" w:cs="Arial"/>
          <w:b/>
          <w:sz w:val="30"/>
          <w:szCs w:val="30"/>
        </w:rPr>
      </w:pPr>
      <w:r w:rsidRPr="00590336">
        <w:rPr>
          <w:rFonts w:ascii="Arial" w:eastAsia="Times New Roman" w:hAnsi="Arial" w:cs="Arial"/>
          <w:b/>
          <w:sz w:val="30"/>
          <w:szCs w:val="30"/>
        </w:rPr>
        <w:t>Карымского сельского поселения на 2020 год».</w:t>
      </w:r>
    </w:p>
    <w:p w:rsidR="00590336" w:rsidRPr="00590336" w:rsidRDefault="00590336" w:rsidP="00590336">
      <w:pPr>
        <w:spacing w:after="0" w:line="240" w:lineRule="auto"/>
        <w:jc w:val="center"/>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6"/>
        <w:gridCol w:w="6185"/>
      </w:tblGrid>
      <w:tr w:rsidR="00590336" w:rsidRPr="00590336" w:rsidTr="00C82C49">
        <w:tc>
          <w:tcPr>
            <w:tcW w:w="1769" w:type="pct"/>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tabs>
                <w:tab w:val="center" w:pos="4100"/>
                <w:tab w:val="right" w:pos="9355"/>
              </w:tabs>
              <w:spacing w:after="0" w:line="240" w:lineRule="auto"/>
              <w:jc w:val="both"/>
              <w:rPr>
                <w:rFonts w:ascii="Courier New" w:eastAsia="Times New Roman" w:hAnsi="Courier New" w:cs="Courier New"/>
                <w:lang w:eastAsia="en-US"/>
              </w:rPr>
            </w:pPr>
            <w:r w:rsidRPr="00590336">
              <w:rPr>
                <w:rFonts w:ascii="Courier New" w:eastAsia="Times New Roman" w:hAnsi="Courier New" w:cs="Courier New"/>
                <w:lang w:eastAsia="en-US"/>
              </w:rPr>
              <w:t>Наименование Программы</w:t>
            </w:r>
          </w:p>
        </w:tc>
        <w:tc>
          <w:tcPr>
            <w:tcW w:w="3231" w:type="pct"/>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tabs>
                <w:tab w:val="center" w:pos="4677"/>
                <w:tab w:val="right" w:pos="9355"/>
              </w:tabs>
              <w:spacing w:after="0" w:line="240" w:lineRule="auto"/>
              <w:jc w:val="both"/>
              <w:rPr>
                <w:rFonts w:ascii="Courier New" w:eastAsia="Times New Roman" w:hAnsi="Courier New" w:cs="Courier New"/>
                <w:lang w:eastAsia="en-US"/>
              </w:rPr>
            </w:pPr>
            <w:r w:rsidRPr="00590336">
              <w:rPr>
                <w:rFonts w:ascii="Courier New" w:eastAsia="Times New Roman" w:hAnsi="Courier New" w:cs="Courier New"/>
                <w:lang w:eastAsia="en-US"/>
              </w:rPr>
              <w:t xml:space="preserve"> целевая программа «Обеспечение безопасности дорожного движения на территории </w:t>
            </w:r>
            <w:r w:rsidRPr="00590336">
              <w:rPr>
                <w:rFonts w:ascii="Courier New" w:eastAsia="Times New Roman" w:hAnsi="Courier New" w:cs="Courier New"/>
              </w:rPr>
              <w:t>Карымского</w:t>
            </w:r>
            <w:r w:rsidRPr="00590336">
              <w:rPr>
                <w:rFonts w:ascii="Courier New" w:eastAsia="Times New Roman" w:hAnsi="Courier New" w:cs="Courier New"/>
                <w:lang w:eastAsia="en-US"/>
              </w:rPr>
              <w:t xml:space="preserve"> сельского поселения» на 2019 год. (далее по тексту – Программа)</w:t>
            </w:r>
          </w:p>
        </w:tc>
      </w:tr>
      <w:tr w:rsidR="00590336" w:rsidRPr="00590336" w:rsidTr="00C82C49">
        <w:tc>
          <w:tcPr>
            <w:tcW w:w="1769" w:type="pct"/>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tabs>
                <w:tab w:val="center" w:pos="4677"/>
                <w:tab w:val="right" w:pos="9355"/>
              </w:tabs>
              <w:spacing w:after="0" w:line="240" w:lineRule="auto"/>
              <w:jc w:val="both"/>
              <w:rPr>
                <w:rFonts w:ascii="Courier New" w:eastAsia="Times New Roman" w:hAnsi="Courier New" w:cs="Courier New"/>
                <w:lang w:eastAsia="en-US"/>
              </w:rPr>
            </w:pPr>
            <w:r w:rsidRPr="00590336">
              <w:rPr>
                <w:rFonts w:ascii="Courier New" w:eastAsia="Times New Roman" w:hAnsi="Courier New" w:cs="Courier New"/>
                <w:lang w:eastAsia="en-US"/>
              </w:rPr>
              <w:t>Правовое основание для разработки Программы</w:t>
            </w:r>
          </w:p>
        </w:tc>
        <w:tc>
          <w:tcPr>
            <w:tcW w:w="3231" w:type="pct"/>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tabs>
                <w:tab w:val="center" w:pos="4677"/>
                <w:tab w:val="right" w:pos="9355"/>
              </w:tabs>
              <w:spacing w:after="0" w:line="240" w:lineRule="auto"/>
              <w:jc w:val="both"/>
              <w:rPr>
                <w:rFonts w:ascii="Courier New" w:eastAsia="Times New Roman" w:hAnsi="Courier New" w:cs="Courier New"/>
                <w:lang w:eastAsia="en-US"/>
              </w:rPr>
            </w:pPr>
            <w:r w:rsidRPr="00590336">
              <w:rPr>
                <w:rFonts w:ascii="Courier New" w:eastAsia="Times New Roman" w:hAnsi="Courier New" w:cs="Courier New"/>
                <w:lang w:eastAsia="en-US"/>
              </w:rPr>
              <w:t>Федеральный закон от 10 декабря 1995 года №197-ФЗ «О безопасности дорожного движения»,</w:t>
            </w:r>
            <w:r w:rsidRPr="00590336">
              <w:rPr>
                <w:rFonts w:ascii="Courier New" w:eastAsia="Times New Roman" w:hAnsi="Courier New" w:cs="Courier New"/>
              </w:rPr>
              <w:t xml:space="preserve"> Распоряжение Правительства РФ от 8 января </w:t>
            </w:r>
            <w:smartTag w:uri="urn:schemas-microsoft-com:office:smarttags" w:element="metricconverter">
              <w:smartTagPr>
                <w:attr w:name="ProductID" w:val="2018 г"/>
              </w:smartTagPr>
              <w:r w:rsidRPr="00590336">
                <w:rPr>
                  <w:rFonts w:ascii="Courier New" w:eastAsia="Times New Roman" w:hAnsi="Courier New" w:cs="Courier New"/>
                </w:rPr>
                <w:t>2018 г</w:t>
              </w:r>
            </w:smartTag>
            <w:r w:rsidRPr="00590336">
              <w:rPr>
                <w:rFonts w:ascii="Courier New" w:eastAsia="Times New Roman" w:hAnsi="Courier New" w:cs="Courier New"/>
              </w:rPr>
              <w:t xml:space="preserve">. № 1-р «Об утверждении </w:t>
            </w:r>
            <w:r w:rsidRPr="00590336">
              <w:rPr>
                <w:rFonts w:ascii="Courier New" w:eastAsia="Times New Roman" w:hAnsi="Courier New" w:cs="Courier New"/>
                <w:lang w:eastAsia="en-US"/>
              </w:rPr>
              <w:t>Стратегии безопасности дорожного движения в Российской Федерации на 2018 - 2024 годы».</w:t>
            </w:r>
          </w:p>
        </w:tc>
      </w:tr>
      <w:tr w:rsidR="00590336" w:rsidRPr="00590336" w:rsidTr="00C82C49">
        <w:tc>
          <w:tcPr>
            <w:tcW w:w="1769" w:type="pct"/>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tabs>
                <w:tab w:val="center" w:pos="4677"/>
                <w:tab w:val="right" w:pos="9355"/>
              </w:tabs>
              <w:spacing w:after="0" w:line="240" w:lineRule="auto"/>
              <w:jc w:val="both"/>
              <w:rPr>
                <w:rFonts w:ascii="Courier New" w:eastAsia="Times New Roman" w:hAnsi="Courier New" w:cs="Courier New"/>
                <w:lang w:eastAsia="en-US"/>
              </w:rPr>
            </w:pPr>
            <w:r w:rsidRPr="00590336">
              <w:rPr>
                <w:rFonts w:ascii="Courier New" w:eastAsia="Times New Roman" w:hAnsi="Courier New" w:cs="Courier New"/>
                <w:lang w:eastAsia="en-US"/>
              </w:rPr>
              <w:t>Разработчики программы</w:t>
            </w:r>
          </w:p>
        </w:tc>
        <w:tc>
          <w:tcPr>
            <w:tcW w:w="3231" w:type="pct"/>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tabs>
                <w:tab w:val="center" w:pos="4677"/>
                <w:tab w:val="right" w:pos="9355"/>
              </w:tabs>
              <w:spacing w:after="0" w:line="240" w:lineRule="auto"/>
              <w:jc w:val="both"/>
              <w:rPr>
                <w:rFonts w:ascii="Courier New" w:eastAsia="Times New Roman" w:hAnsi="Courier New" w:cs="Courier New"/>
                <w:lang w:eastAsia="en-US"/>
              </w:rPr>
            </w:pPr>
            <w:r w:rsidRPr="00590336">
              <w:rPr>
                <w:rFonts w:ascii="Courier New" w:eastAsia="Times New Roman" w:hAnsi="Courier New" w:cs="Courier New"/>
                <w:lang w:eastAsia="en-US"/>
              </w:rPr>
              <w:t xml:space="preserve">Администрация </w:t>
            </w:r>
            <w:r w:rsidRPr="00590336">
              <w:rPr>
                <w:rFonts w:ascii="Courier New" w:eastAsia="Times New Roman" w:hAnsi="Courier New" w:cs="Courier New"/>
              </w:rPr>
              <w:t>Карымского</w:t>
            </w:r>
            <w:r w:rsidRPr="00590336">
              <w:rPr>
                <w:rFonts w:ascii="Courier New" w:eastAsia="Times New Roman" w:hAnsi="Courier New" w:cs="Courier New"/>
                <w:lang w:eastAsia="en-US"/>
              </w:rPr>
              <w:t xml:space="preserve"> сельского поселения</w:t>
            </w:r>
          </w:p>
        </w:tc>
      </w:tr>
      <w:tr w:rsidR="00590336" w:rsidRPr="00590336" w:rsidTr="00C82C49">
        <w:trPr>
          <w:trHeight w:val="372"/>
        </w:trPr>
        <w:tc>
          <w:tcPr>
            <w:tcW w:w="1769" w:type="pct"/>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tabs>
                <w:tab w:val="center" w:pos="4677"/>
                <w:tab w:val="right" w:pos="9355"/>
              </w:tabs>
              <w:spacing w:after="0" w:line="240" w:lineRule="auto"/>
              <w:jc w:val="both"/>
              <w:rPr>
                <w:rFonts w:ascii="Courier New" w:eastAsia="Times New Roman" w:hAnsi="Courier New" w:cs="Courier New"/>
                <w:lang w:eastAsia="en-US"/>
              </w:rPr>
            </w:pPr>
            <w:r w:rsidRPr="00590336">
              <w:rPr>
                <w:rFonts w:ascii="Courier New" w:eastAsia="Times New Roman" w:hAnsi="Courier New" w:cs="Courier New"/>
                <w:lang w:eastAsia="en-US"/>
              </w:rPr>
              <w:t>Исполнители Программы</w:t>
            </w:r>
          </w:p>
        </w:tc>
        <w:tc>
          <w:tcPr>
            <w:tcW w:w="3231" w:type="pct"/>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tabs>
                <w:tab w:val="center" w:pos="4677"/>
                <w:tab w:val="right" w:pos="9355"/>
              </w:tabs>
              <w:spacing w:after="0" w:line="240" w:lineRule="auto"/>
              <w:jc w:val="both"/>
              <w:rPr>
                <w:rFonts w:ascii="Courier New" w:eastAsia="Times New Roman" w:hAnsi="Courier New" w:cs="Courier New"/>
                <w:lang w:eastAsia="en-US"/>
              </w:rPr>
            </w:pPr>
            <w:r w:rsidRPr="00590336">
              <w:rPr>
                <w:rFonts w:ascii="Courier New" w:eastAsia="Times New Roman" w:hAnsi="Courier New" w:cs="Courier New"/>
                <w:lang w:eastAsia="en-US"/>
              </w:rPr>
              <w:t xml:space="preserve">Администрация </w:t>
            </w:r>
            <w:r w:rsidRPr="00590336">
              <w:rPr>
                <w:rFonts w:ascii="Courier New" w:eastAsia="Times New Roman" w:hAnsi="Courier New" w:cs="Courier New"/>
              </w:rPr>
              <w:t>Карымского</w:t>
            </w:r>
            <w:r w:rsidRPr="00590336">
              <w:rPr>
                <w:rFonts w:ascii="Courier New" w:eastAsia="Times New Roman" w:hAnsi="Courier New" w:cs="Courier New"/>
                <w:lang w:eastAsia="en-US"/>
              </w:rPr>
              <w:t xml:space="preserve"> сельского поселения</w:t>
            </w:r>
          </w:p>
        </w:tc>
      </w:tr>
      <w:tr w:rsidR="00590336" w:rsidRPr="00590336" w:rsidTr="00C82C49">
        <w:tc>
          <w:tcPr>
            <w:tcW w:w="1769" w:type="pct"/>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tabs>
                <w:tab w:val="center" w:pos="4677"/>
                <w:tab w:val="right" w:pos="9355"/>
              </w:tabs>
              <w:spacing w:after="0" w:line="240" w:lineRule="auto"/>
              <w:jc w:val="both"/>
              <w:rPr>
                <w:rFonts w:ascii="Courier New" w:eastAsia="Times New Roman" w:hAnsi="Courier New" w:cs="Courier New"/>
                <w:lang w:eastAsia="en-US"/>
              </w:rPr>
            </w:pPr>
            <w:r w:rsidRPr="00590336">
              <w:rPr>
                <w:rFonts w:ascii="Courier New" w:eastAsia="Times New Roman" w:hAnsi="Courier New" w:cs="Courier New"/>
                <w:lang w:eastAsia="en-US"/>
              </w:rPr>
              <w:t>Основные цели и задачи Программы</w:t>
            </w:r>
          </w:p>
        </w:tc>
        <w:tc>
          <w:tcPr>
            <w:tcW w:w="3231" w:type="pct"/>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tabs>
                <w:tab w:val="center" w:pos="4677"/>
                <w:tab w:val="right" w:pos="9355"/>
              </w:tabs>
              <w:spacing w:after="0" w:line="240" w:lineRule="auto"/>
              <w:jc w:val="both"/>
              <w:rPr>
                <w:rFonts w:ascii="Courier New" w:eastAsia="Times New Roman" w:hAnsi="Courier New" w:cs="Courier New"/>
                <w:lang w:eastAsia="en-US"/>
              </w:rPr>
            </w:pPr>
            <w:r w:rsidRPr="00590336">
              <w:rPr>
                <w:rFonts w:ascii="Courier New" w:eastAsia="Times New Roman" w:hAnsi="Courier New" w:cs="Courier New"/>
                <w:lang w:eastAsia="en-US"/>
              </w:rPr>
              <w:t>Основной целью Программы является обеспечение охраны жизни, здоровья граждан и их имущества, гарантий их законных прав на безопасные условия движения на дорогах.</w:t>
            </w:r>
          </w:p>
          <w:p w:rsidR="00590336" w:rsidRPr="00590336" w:rsidRDefault="00590336" w:rsidP="00590336">
            <w:pPr>
              <w:tabs>
                <w:tab w:val="center" w:pos="4677"/>
                <w:tab w:val="right" w:pos="9355"/>
              </w:tabs>
              <w:spacing w:after="0" w:line="240" w:lineRule="auto"/>
              <w:jc w:val="both"/>
              <w:rPr>
                <w:rFonts w:ascii="Courier New" w:eastAsia="Times New Roman" w:hAnsi="Courier New" w:cs="Courier New"/>
                <w:lang w:eastAsia="en-US"/>
              </w:rPr>
            </w:pPr>
            <w:r w:rsidRPr="00590336">
              <w:rPr>
                <w:rFonts w:ascii="Courier New" w:eastAsia="Times New Roman" w:hAnsi="Courier New" w:cs="Courier New"/>
                <w:lang w:eastAsia="en-US"/>
              </w:rPr>
              <w:t>Условием достижения цели является решение следующих задач:</w:t>
            </w:r>
          </w:p>
          <w:p w:rsidR="00590336" w:rsidRPr="00590336" w:rsidRDefault="00590336" w:rsidP="00590336">
            <w:pPr>
              <w:tabs>
                <w:tab w:val="center" w:pos="4677"/>
                <w:tab w:val="right" w:pos="9355"/>
              </w:tabs>
              <w:spacing w:after="0" w:line="240" w:lineRule="auto"/>
              <w:jc w:val="both"/>
              <w:rPr>
                <w:rFonts w:ascii="Courier New" w:eastAsia="Times New Roman" w:hAnsi="Courier New" w:cs="Courier New"/>
                <w:lang w:eastAsia="en-US"/>
              </w:rPr>
            </w:pPr>
            <w:r w:rsidRPr="00590336">
              <w:rPr>
                <w:rFonts w:ascii="Courier New" w:eastAsia="Times New Roman" w:hAnsi="Courier New" w:cs="Courier New"/>
                <w:lang w:eastAsia="en-US"/>
              </w:rPr>
              <w:t xml:space="preserve"> - формирование общественного мнения по проблеме безопасности дорожного движения;</w:t>
            </w:r>
          </w:p>
          <w:p w:rsidR="00590336" w:rsidRPr="00590336" w:rsidRDefault="00590336" w:rsidP="00590336">
            <w:pPr>
              <w:tabs>
                <w:tab w:val="center" w:pos="4677"/>
                <w:tab w:val="right" w:pos="9355"/>
              </w:tabs>
              <w:spacing w:after="0" w:line="240" w:lineRule="auto"/>
              <w:jc w:val="both"/>
              <w:rPr>
                <w:rFonts w:ascii="Courier New" w:eastAsia="Times New Roman" w:hAnsi="Courier New" w:cs="Courier New"/>
                <w:lang w:eastAsia="en-US"/>
              </w:rPr>
            </w:pPr>
            <w:r w:rsidRPr="00590336">
              <w:rPr>
                <w:rFonts w:ascii="Courier New" w:eastAsia="Times New Roman" w:hAnsi="Courier New" w:cs="Courier New"/>
                <w:lang w:eastAsia="en-US"/>
              </w:rPr>
              <w:t xml:space="preserve"> - повышение эффективности работы по предупреждению детского дорожно-транспортного травматизма;</w:t>
            </w:r>
          </w:p>
          <w:p w:rsidR="00590336" w:rsidRPr="00590336" w:rsidRDefault="00590336" w:rsidP="00590336">
            <w:pPr>
              <w:tabs>
                <w:tab w:val="center" w:pos="4677"/>
                <w:tab w:val="right" w:pos="9355"/>
              </w:tabs>
              <w:spacing w:after="0" w:line="240" w:lineRule="auto"/>
              <w:jc w:val="both"/>
              <w:rPr>
                <w:rFonts w:ascii="Courier New" w:eastAsia="Times New Roman" w:hAnsi="Courier New" w:cs="Courier New"/>
                <w:lang w:eastAsia="en-US"/>
              </w:rPr>
            </w:pPr>
            <w:r w:rsidRPr="00590336">
              <w:rPr>
                <w:rFonts w:ascii="Courier New" w:eastAsia="Times New Roman" w:hAnsi="Courier New" w:cs="Courier New"/>
                <w:lang w:eastAsia="en-US"/>
              </w:rPr>
              <w:t>- совершенствование контроля за режимом движения.</w:t>
            </w:r>
          </w:p>
        </w:tc>
      </w:tr>
      <w:tr w:rsidR="00590336" w:rsidRPr="00590336" w:rsidTr="00C82C49">
        <w:tc>
          <w:tcPr>
            <w:tcW w:w="1769" w:type="pct"/>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tabs>
                <w:tab w:val="center" w:pos="4677"/>
                <w:tab w:val="right" w:pos="9355"/>
              </w:tabs>
              <w:spacing w:after="0" w:line="240" w:lineRule="auto"/>
              <w:jc w:val="both"/>
              <w:rPr>
                <w:rFonts w:ascii="Courier New" w:eastAsia="Times New Roman" w:hAnsi="Courier New" w:cs="Courier New"/>
                <w:lang w:eastAsia="en-US"/>
              </w:rPr>
            </w:pPr>
            <w:r w:rsidRPr="00590336">
              <w:rPr>
                <w:rFonts w:ascii="Courier New" w:eastAsia="Times New Roman" w:hAnsi="Courier New" w:cs="Courier New"/>
                <w:lang w:eastAsia="en-US"/>
              </w:rPr>
              <w:t>Сроки реализации Программы</w:t>
            </w:r>
          </w:p>
        </w:tc>
        <w:tc>
          <w:tcPr>
            <w:tcW w:w="3231" w:type="pct"/>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tabs>
                <w:tab w:val="center" w:pos="4677"/>
                <w:tab w:val="right" w:pos="9355"/>
              </w:tabs>
              <w:spacing w:after="0" w:line="240" w:lineRule="auto"/>
              <w:jc w:val="both"/>
              <w:rPr>
                <w:rFonts w:ascii="Courier New" w:eastAsia="Times New Roman" w:hAnsi="Courier New" w:cs="Courier New"/>
                <w:lang w:eastAsia="en-US"/>
              </w:rPr>
            </w:pPr>
            <w:r w:rsidRPr="00590336">
              <w:rPr>
                <w:rFonts w:ascii="Courier New" w:eastAsia="Times New Roman" w:hAnsi="Courier New" w:cs="Courier New"/>
                <w:lang w:eastAsia="en-US"/>
              </w:rPr>
              <w:t>2020 год</w:t>
            </w:r>
          </w:p>
        </w:tc>
      </w:tr>
      <w:tr w:rsidR="00590336" w:rsidRPr="00590336" w:rsidTr="00C82C49">
        <w:tc>
          <w:tcPr>
            <w:tcW w:w="1769" w:type="pct"/>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tabs>
                <w:tab w:val="center" w:pos="4677"/>
                <w:tab w:val="right" w:pos="9355"/>
              </w:tabs>
              <w:spacing w:after="0" w:line="240" w:lineRule="auto"/>
              <w:jc w:val="both"/>
              <w:rPr>
                <w:rFonts w:ascii="Courier New" w:eastAsia="Times New Roman" w:hAnsi="Courier New" w:cs="Courier New"/>
                <w:lang w:eastAsia="en-US"/>
              </w:rPr>
            </w:pPr>
            <w:r w:rsidRPr="00590336">
              <w:rPr>
                <w:rFonts w:ascii="Courier New" w:eastAsia="Times New Roman" w:hAnsi="Courier New" w:cs="Courier New"/>
                <w:lang w:eastAsia="en-US"/>
              </w:rPr>
              <w:t>Ожидаемые конечные результаты реализации Программы.</w:t>
            </w:r>
          </w:p>
        </w:tc>
        <w:tc>
          <w:tcPr>
            <w:tcW w:w="3231" w:type="pct"/>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tabs>
                <w:tab w:val="center" w:pos="4677"/>
                <w:tab w:val="right" w:pos="9355"/>
              </w:tabs>
              <w:spacing w:after="0" w:line="240" w:lineRule="auto"/>
              <w:jc w:val="both"/>
              <w:rPr>
                <w:rFonts w:ascii="Courier New" w:eastAsia="Times New Roman" w:hAnsi="Courier New" w:cs="Courier New"/>
                <w:lang w:eastAsia="en-US"/>
              </w:rPr>
            </w:pPr>
            <w:r w:rsidRPr="00590336">
              <w:rPr>
                <w:rFonts w:ascii="Courier New" w:eastAsia="Times New Roman" w:hAnsi="Courier New" w:cs="Courier New"/>
                <w:lang w:eastAsia="en-US"/>
              </w:rPr>
              <w:t>Снижение дорожно-транспортных происшествий на улично- дорожной сети в черте населенных пунктов</w:t>
            </w:r>
            <w:r w:rsidRPr="00590336">
              <w:rPr>
                <w:rFonts w:ascii="Courier New" w:eastAsia="Times New Roman" w:hAnsi="Courier New" w:cs="Courier New"/>
              </w:rPr>
              <w:t xml:space="preserve"> Карымского</w:t>
            </w:r>
            <w:r w:rsidRPr="00590336">
              <w:rPr>
                <w:rFonts w:ascii="Courier New" w:eastAsia="Times New Roman" w:hAnsi="Courier New" w:cs="Courier New"/>
                <w:lang w:eastAsia="en-US"/>
              </w:rPr>
              <w:t xml:space="preserve"> сельского поселения    </w:t>
            </w:r>
          </w:p>
        </w:tc>
      </w:tr>
      <w:tr w:rsidR="00590336" w:rsidRPr="00590336" w:rsidTr="00C82C49">
        <w:tc>
          <w:tcPr>
            <w:tcW w:w="1769" w:type="pct"/>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tabs>
                <w:tab w:val="center" w:pos="4677"/>
                <w:tab w:val="right" w:pos="9355"/>
              </w:tabs>
              <w:spacing w:after="0" w:line="240" w:lineRule="auto"/>
              <w:jc w:val="both"/>
              <w:rPr>
                <w:rFonts w:ascii="Courier New" w:eastAsia="Times New Roman" w:hAnsi="Courier New" w:cs="Courier New"/>
                <w:lang w:eastAsia="en-US"/>
              </w:rPr>
            </w:pPr>
            <w:r w:rsidRPr="00590336">
              <w:rPr>
                <w:rFonts w:ascii="Courier New" w:eastAsia="Times New Roman" w:hAnsi="Courier New" w:cs="Courier New"/>
                <w:lang w:eastAsia="en-US"/>
              </w:rPr>
              <w:t>Органы, осуществляющие контроль за реализацией Программы.</w:t>
            </w:r>
          </w:p>
        </w:tc>
        <w:tc>
          <w:tcPr>
            <w:tcW w:w="3231" w:type="pct"/>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tabs>
                <w:tab w:val="center" w:pos="4677"/>
                <w:tab w:val="right" w:pos="9355"/>
              </w:tabs>
              <w:spacing w:after="0" w:line="240" w:lineRule="auto"/>
              <w:jc w:val="both"/>
              <w:rPr>
                <w:rFonts w:ascii="Courier New" w:eastAsia="Times New Roman" w:hAnsi="Courier New" w:cs="Courier New"/>
                <w:lang w:eastAsia="en-US"/>
              </w:rPr>
            </w:pPr>
            <w:r w:rsidRPr="00590336">
              <w:rPr>
                <w:rFonts w:ascii="Courier New" w:eastAsia="Times New Roman" w:hAnsi="Courier New" w:cs="Courier New"/>
                <w:lang w:eastAsia="en-US"/>
              </w:rPr>
              <w:t>Контроль за выполнением мероприятий Программы осуществляет разработчик Программы, а также государственные органы в соответствии с федеральным и областным законодательством.</w:t>
            </w:r>
          </w:p>
        </w:tc>
      </w:tr>
    </w:tbl>
    <w:p w:rsidR="00590336" w:rsidRPr="00590336" w:rsidRDefault="00590336" w:rsidP="00590336">
      <w:pPr>
        <w:spacing w:after="0" w:line="240" w:lineRule="auto"/>
        <w:jc w:val="both"/>
        <w:rPr>
          <w:rFonts w:ascii="Arial" w:eastAsia="Times New Roman" w:hAnsi="Arial" w:cs="Arial"/>
          <w:sz w:val="24"/>
          <w:szCs w:val="24"/>
        </w:rPr>
      </w:pPr>
    </w:p>
    <w:p w:rsidR="00590336" w:rsidRPr="00590336" w:rsidRDefault="00590336" w:rsidP="00590336">
      <w:pPr>
        <w:spacing w:after="0" w:line="240" w:lineRule="auto"/>
        <w:jc w:val="center"/>
        <w:rPr>
          <w:rFonts w:ascii="Arial" w:eastAsia="Times New Roman" w:hAnsi="Arial" w:cs="Arial"/>
          <w:sz w:val="24"/>
          <w:szCs w:val="24"/>
        </w:rPr>
      </w:pPr>
      <w:r w:rsidRPr="00590336">
        <w:rPr>
          <w:rFonts w:ascii="Arial" w:eastAsia="Times New Roman" w:hAnsi="Arial" w:cs="Arial"/>
          <w:sz w:val="24"/>
          <w:szCs w:val="24"/>
        </w:rPr>
        <w:t>1.Состояние проблемы</w:t>
      </w:r>
    </w:p>
    <w:p w:rsidR="00590336" w:rsidRPr="00590336" w:rsidRDefault="00590336" w:rsidP="00590336">
      <w:pPr>
        <w:spacing w:after="0" w:line="240" w:lineRule="auto"/>
        <w:jc w:val="center"/>
        <w:rPr>
          <w:rFonts w:ascii="Arial" w:eastAsia="Times New Roman" w:hAnsi="Arial" w:cs="Arial"/>
          <w:sz w:val="24"/>
          <w:szCs w:val="24"/>
        </w:rPr>
      </w:pP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Недопустимое положение с обеспечением безопасного движения сложилось на улично-дорожной сети, где на протяжении ряда лет наблюдается деформация твердого покрытия проезжей части в виде ямочности, просадок и выбоин.</w:t>
      </w:r>
    </w:p>
    <w:p w:rsidR="00590336" w:rsidRPr="00590336" w:rsidRDefault="00590336" w:rsidP="00590336">
      <w:pPr>
        <w:spacing w:after="0" w:line="240" w:lineRule="auto"/>
        <w:ind w:firstLine="709"/>
        <w:jc w:val="both"/>
        <w:rPr>
          <w:rFonts w:ascii="Arial" w:eastAsia="Times New Roman" w:hAnsi="Arial" w:cs="Arial"/>
          <w:sz w:val="24"/>
          <w:szCs w:val="24"/>
        </w:rPr>
      </w:pPr>
    </w:p>
    <w:p w:rsidR="00590336" w:rsidRPr="00590336" w:rsidRDefault="00590336" w:rsidP="00590336">
      <w:pPr>
        <w:spacing w:after="0" w:line="240" w:lineRule="auto"/>
        <w:ind w:firstLine="709"/>
        <w:jc w:val="center"/>
        <w:rPr>
          <w:rFonts w:ascii="Arial" w:eastAsia="Times New Roman" w:hAnsi="Arial" w:cs="Arial"/>
          <w:sz w:val="24"/>
          <w:szCs w:val="24"/>
        </w:rPr>
      </w:pPr>
      <w:r w:rsidRPr="00590336">
        <w:rPr>
          <w:rFonts w:ascii="Arial" w:eastAsia="Times New Roman" w:hAnsi="Arial" w:cs="Arial"/>
          <w:sz w:val="24"/>
          <w:szCs w:val="24"/>
        </w:rPr>
        <w:t>2.Описание целей и задач Программы, срок ее реализации, прогноз ожидаемых социально-экономических результатов ее реализации</w:t>
      </w:r>
    </w:p>
    <w:p w:rsidR="00590336" w:rsidRPr="00590336" w:rsidRDefault="00590336" w:rsidP="00590336">
      <w:pPr>
        <w:spacing w:after="0" w:line="240" w:lineRule="auto"/>
        <w:ind w:firstLine="709"/>
        <w:jc w:val="both"/>
        <w:rPr>
          <w:rFonts w:ascii="Arial" w:eastAsia="Times New Roman" w:hAnsi="Arial" w:cs="Arial"/>
          <w:sz w:val="24"/>
          <w:szCs w:val="24"/>
        </w:rPr>
      </w:pP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Целью Программы является обеспечение охраны жизни, здоровья граждан и их имущества, гарантий их прав на безопасные условия движения улично-дорожной сети Карымского сельского поселения.</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Для достижения цели необходимо решить следующие задачи:</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lastRenderedPageBreak/>
        <w:t>-сформировать общественное мнение по проблеме безопасности дорожного движения путем организации общественной поддержки мероприятий Программы, проведения информационно-пропагандистских кампаний в средствах массовой информации, внедрения современных методов обучения населения, в том числе детей и подростков,</w:t>
      </w:r>
      <w:r w:rsidRPr="00590336">
        <w:rPr>
          <w:rFonts w:ascii="Arial" w:eastAsia="Times New Roman" w:hAnsi="Arial" w:cs="Arial"/>
          <w:color w:val="000000"/>
          <w:sz w:val="24"/>
          <w:szCs w:val="24"/>
        </w:rPr>
        <w:t xml:space="preserve"> </w:t>
      </w:r>
      <w:hyperlink r:id="rId9" w:history="1">
        <w:r w:rsidRPr="00590336">
          <w:rPr>
            <w:rFonts w:ascii="Arial" w:eastAsia="Times New Roman" w:hAnsi="Arial" w:cs="Arial"/>
            <w:color w:val="000000"/>
            <w:sz w:val="24"/>
            <w:szCs w:val="24"/>
            <w:u w:val="single"/>
          </w:rPr>
          <w:t>правилам</w:t>
        </w:r>
      </w:hyperlink>
      <w:r w:rsidRPr="00590336">
        <w:rPr>
          <w:rFonts w:ascii="Arial" w:eastAsia="Times New Roman" w:hAnsi="Arial" w:cs="Arial"/>
          <w:sz w:val="24"/>
          <w:szCs w:val="24"/>
        </w:rPr>
        <w:t xml:space="preserve"> дорожного движения;</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-совершенствование условий движения на улично-дорожной сети;</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-развитие института оказания первой помощи пострадавшим в дорожно-транспортных происшествиях;</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Срок реализации Программы - 2020 год.</w:t>
      </w:r>
    </w:p>
    <w:p w:rsidR="00590336" w:rsidRPr="00590336" w:rsidRDefault="00590336" w:rsidP="00590336">
      <w:pPr>
        <w:spacing w:after="0" w:line="240" w:lineRule="auto"/>
        <w:ind w:firstLine="709"/>
        <w:jc w:val="both"/>
        <w:rPr>
          <w:rFonts w:ascii="Arial" w:eastAsia="Times New Roman" w:hAnsi="Arial" w:cs="Arial"/>
          <w:sz w:val="24"/>
          <w:szCs w:val="24"/>
        </w:rPr>
      </w:pPr>
    </w:p>
    <w:tbl>
      <w:tblPr>
        <w:tblW w:w="5000" w:type="pct"/>
        <w:tblCellMar>
          <w:left w:w="70" w:type="dxa"/>
          <w:right w:w="70" w:type="dxa"/>
        </w:tblCellMar>
        <w:tblLook w:val="04A0" w:firstRow="1" w:lastRow="0" w:firstColumn="1" w:lastColumn="0" w:noHBand="0" w:noVBand="1"/>
      </w:tblPr>
      <w:tblGrid>
        <w:gridCol w:w="2885"/>
        <w:gridCol w:w="1668"/>
        <w:gridCol w:w="897"/>
        <w:gridCol w:w="1092"/>
        <w:gridCol w:w="2953"/>
      </w:tblGrid>
      <w:tr w:rsidR="00590336" w:rsidRPr="00590336" w:rsidTr="00C82C49">
        <w:trPr>
          <w:cantSplit/>
          <w:trHeight w:val="720"/>
        </w:trPr>
        <w:tc>
          <w:tcPr>
            <w:tcW w:w="1540" w:type="pct"/>
            <w:vMerge w:val="restar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Наименование мероприятий</w:t>
            </w:r>
          </w:p>
        </w:tc>
        <w:tc>
          <w:tcPr>
            <w:tcW w:w="899" w:type="pct"/>
            <w:vMerge w:val="restar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Сроки исполнения</w:t>
            </w:r>
          </w:p>
        </w:tc>
        <w:tc>
          <w:tcPr>
            <w:tcW w:w="938" w:type="pct"/>
            <w:gridSpan w:val="2"/>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 xml:space="preserve">Источники и объемы финансирования </w:t>
            </w:r>
            <w:r w:rsidRPr="00590336">
              <w:rPr>
                <w:rFonts w:ascii="Courier New" w:eastAsia="Times New Roman" w:hAnsi="Courier New" w:cs="Courier New"/>
              </w:rPr>
              <w:br/>
              <w:t>по годам (тыс. руб.)</w:t>
            </w:r>
          </w:p>
        </w:tc>
        <w:tc>
          <w:tcPr>
            <w:tcW w:w="1623" w:type="pct"/>
            <w:vMerge w:val="restar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Исполнители</w:t>
            </w:r>
          </w:p>
        </w:tc>
      </w:tr>
      <w:tr w:rsidR="00590336" w:rsidRPr="00590336" w:rsidTr="00C82C49">
        <w:trPr>
          <w:cantSplit/>
          <w:trHeight w:val="360"/>
        </w:trPr>
        <w:tc>
          <w:tcPr>
            <w:tcW w:w="1540" w:type="pct"/>
            <w:vMerge/>
            <w:tcBorders>
              <w:top w:val="single" w:sz="6" w:space="0" w:color="auto"/>
              <w:left w:val="single" w:sz="6" w:space="0" w:color="auto"/>
              <w:bottom w:val="single" w:sz="6" w:space="0" w:color="auto"/>
              <w:right w:val="single" w:sz="6"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899" w:type="pct"/>
            <w:vMerge/>
            <w:tcBorders>
              <w:top w:val="single" w:sz="6" w:space="0" w:color="auto"/>
              <w:left w:val="single" w:sz="6" w:space="0" w:color="auto"/>
              <w:bottom w:val="single" w:sz="6" w:space="0" w:color="auto"/>
              <w:right w:val="single" w:sz="6"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445"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годы</w:t>
            </w:r>
          </w:p>
        </w:tc>
        <w:tc>
          <w:tcPr>
            <w:tcW w:w="493"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местный бюджет</w:t>
            </w:r>
          </w:p>
        </w:tc>
        <w:tc>
          <w:tcPr>
            <w:tcW w:w="1623" w:type="pct"/>
            <w:vMerge/>
            <w:tcBorders>
              <w:top w:val="single" w:sz="6" w:space="0" w:color="auto"/>
              <w:left w:val="single" w:sz="6" w:space="0" w:color="auto"/>
              <w:bottom w:val="single" w:sz="6" w:space="0" w:color="auto"/>
              <w:right w:val="single" w:sz="6"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r>
      <w:tr w:rsidR="00590336" w:rsidRPr="00590336" w:rsidTr="00C82C49">
        <w:trPr>
          <w:cantSplit/>
          <w:trHeight w:val="360"/>
        </w:trPr>
        <w:tc>
          <w:tcPr>
            <w:tcW w:w="5000" w:type="pct"/>
            <w:gridSpan w:val="5"/>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1."Организация общественной поддержки мероприятий по повышению безопасности дорожного движения"</w:t>
            </w:r>
          </w:p>
        </w:tc>
      </w:tr>
      <w:tr w:rsidR="00590336" w:rsidRPr="00590336" w:rsidTr="00C82C49">
        <w:trPr>
          <w:cantSplit/>
          <w:trHeight w:val="1950"/>
        </w:trPr>
        <w:tc>
          <w:tcPr>
            <w:tcW w:w="1540" w:type="pct"/>
            <w:tcBorders>
              <w:top w:val="single" w:sz="6" w:space="0" w:color="auto"/>
              <w:left w:val="single" w:sz="6" w:space="0" w:color="auto"/>
              <w:bottom w:val="single" w:sz="4"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1.1. Приобретение и распространение печатной продукции по пропаганде безопасности дорожного движения (информационные буклеты, памятки, светоотражающие элементы и т.д.)</w:t>
            </w:r>
          </w:p>
        </w:tc>
        <w:tc>
          <w:tcPr>
            <w:tcW w:w="899" w:type="pct"/>
            <w:tcBorders>
              <w:top w:val="single" w:sz="6" w:space="0" w:color="auto"/>
              <w:left w:val="single" w:sz="6" w:space="0" w:color="auto"/>
              <w:bottom w:val="single" w:sz="4"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В течении года</w:t>
            </w:r>
          </w:p>
        </w:tc>
        <w:tc>
          <w:tcPr>
            <w:tcW w:w="445" w:type="pct"/>
            <w:tcBorders>
              <w:top w:val="single" w:sz="6" w:space="0" w:color="auto"/>
              <w:left w:val="single" w:sz="6" w:space="0" w:color="auto"/>
              <w:bottom w:val="single" w:sz="4"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2020</w:t>
            </w:r>
          </w:p>
        </w:tc>
        <w:tc>
          <w:tcPr>
            <w:tcW w:w="493" w:type="pct"/>
            <w:tcBorders>
              <w:top w:val="single" w:sz="6" w:space="0" w:color="auto"/>
              <w:left w:val="single" w:sz="6" w:space="0" w:color="auto"/>
              <w:bottom w:val="single" w:sz="4"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0</w:t>
            </w:r>
          </w:p>
        </w:tc>
        <w:tc>
          <w:tcPr>
            <w:tcW w:w="1623" w:type="pct"/>
            <w:tcBorders>
              <w:top w:val="single" w:sz="6" w:space="0" w:color="auto"/>
              <w:left w:val="single" w:sz="6" w:space="0" w:color="auto"/>
              <w:bottom w:val="single" w:sz="4"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Администрация Карымского сельского поселения</w:t>
            </w:r>
          </w:p>
        </w:tc>
      </w:tr>
      <w:tr w:rsidR="00590336" w:rsidRPr="00590336" w:rsidTr="00C82C49">
        <w:trPr>
          <w:cantSplit/>
          <w:trHeight w:val="420"/>
        </w:trPr>
        <w:tc>
          <w:tcPr>
            <w:tcW w:w="1540" w:type="pct"/>
            <w:tcBorders>
              <w:top w:val="single" w:sz="4"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1.2. Оплата электроэнергии за уличное освещение</w:t>
            </w:r>
          </w:p>
        </w:tc>
        <w:tc>
          <w:tcPr>
            <w:tcW w:w="899" w:type="pct"/>
            <w:tcBorders>
              <w:top w:val="single" w:sz="4"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В течении года</w:t>
            </w:r>
          </w:p>
        </w:tc>
        <w:tc>
          <w:tcPr>
            <w:tcW w:w="445" w:type="pct"/>
            <w:tcBorders>
              <w:top w:val="single" w:sz="4"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2020</w:t>
            </w:r>
          </w:p>
        </w:tc>
        <w:tc>
          <w:tcPr>
            <w:tcW w:w="493" w:type="pct"/>
            <w:tcBorders>
              <w:top w:val="single" w:sz="4"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99,0</w:t>
            </w:r>
          </w:p>
        </w:tc>
        <w:tc>
          <w:tcPr>
            <w:tcW w:w="1623" w:type="pct"/>
            <w:tcBorders>
              <w:top w:val="single" w:sz="4"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Администрация Карымского сельского поселения</w:t>
            </w:r>
          </w:p>
        </w:tc>
      </w:tr>
      <w:tr w:rsidR="00590336" w:rsidRPr="00590336" w:rsidTr="00C82C49">
        <w:trPr>
          <w:cantSplit/>
          <w:trHeight w:val="240"/>
        </w:trPr>
        <w:tc>
          <w:tcPr>
            <w:tcW w:w="5000" w:type="pct"/>
            <w:gridSpan w:val="5"/>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2."Профилактика детского дорожно-транспортного травматизма"</w:t>
            </w:r>
          </w:p>
        </w:tc>
      </w:tr>
      <w:tr w:rsidR="00590336" w:rsidRPr="00590336" w:rsidTr="00C82C49">
        <w:trPr>
          <w:cantSplit/>
          <w:trHeight w:val="1170"/>
        </w:trPr>
        <w:tc>
          <w:tcPr>
            <w:tcW w:w="1540" w:type="pct"/>
            <w:tcBorders>
              <w:top w:val="single" w:sz="6" w:space="0" w:color="auto"/>
              <w:left w:val="single" w:sz="6" w:space="0" w:color="auto"/>
              <w:bottom w:val="single" w:sz="4" w:space="0" w:color="auto"/>
              <w:right w:val="single" w:sz="6" w:space="0" w:color="auto"/>
            </w:tcBorders>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2.1. Приобретение и распространение плакатов, буклетов по тематике БДД для общеобразовательных учреждений</w:t>
            </w:r>
          </w:p>
          <w:p w:rsidR="00590336" w:rsidRPr="00590336" w:rsidRDefault="00590336" w:rsidP="00590336">
            <w:pPr>
              <w:spacing w:after="0" w:line="240" w:lineRule="auto"/>
              <w:jc w:val="center"/>
              <w:rPr>
                <w:rFonts w:ascii="Courier New" w:eastAsia="Times New Roman" w:hAnsi="Courier New" w:cs="Courier New"/>
              </w:rPr>
            </w:pPr>
          </w:p>
        </w:tc>
        <w:tc>
          <w:tcPr>
            <w:tcW w:w="899" w:type="pct"/>
            <w:tcBorders>
              <w:top w:val="single" w:sz="6" w:space="0" w:color="auto"/>
              <w:left w:val="single" w:sz="6" w:space="0" w:color="auto"/>
              <w:bottom w:val="single" w:sz="4"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В течении года</w:t>
            </w:r>
          </w:p>
        </w:tc>
        <w:tc>
          <w:tcPr>
            <w:tcW w:w="398" w:type="pct"/>
            <w:tcBorders>
              <w:top w:val="single" w:sz="6" w:space="0" w:color="auto"/>
              <w:left w:val="single" w:sz="6" w:space="0" w:color="auto"/>
              <w:bottom w:val="single" w:sz="4"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2020</w:t>
            </w:r>
          </w:p>
        </w:tc>
        <w:tc>
          <w:tcPr>
            <w:tcW w:w="541" w:type="pct"/>
            <w:tcBorders>
              <w:top w:val="single" w:sz="6" w:space="0" w:color="auto"/>
              <w:left w:val="single" w:sz="6" w:space="0" w:color="auto"/>
              <w:bottom w:val="single" w:sz="4"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0</w:t>
            </w:r>
          </w:p>
        </w:tc>
        <w:tc>
          <w:tcPr>
            <w:tcW w:w="1623" w:type="pct"/>
            <w:tcBorders>
              <w:top w:val="single" w:sz="6" w:space="0" w:color="auto"/>
              <w:left w:val="single" w:sz="6" w:space="0" w:color="auto"/>
              <w:bottom w:val="single" w:sz="4"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Администрация Карымского сельского поселения</w:t>
            </w:r>
          </w:p>
        </w:tc>
      </w:tr>
      <w:tr w:rsidR="00590336" w:rsidRPr="00590336" w:rsidTr="00C82C49">
        <w:trPr>
          <w:cantSplit/>
          <w:trHeight w:val="480"/>
        </w:trPr>
        <w:tc>
          <w:tcPr>
            <w:tcW w:w="1540" w:type="pct"/>
            <w:tcBorders>
              <w:top w:val="single" w:sz="4"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2.2. Установка светофора типа Т7 на нерегулируемом пешеходном переходе на ул. Ленина</w:t>
            </w:r>
          </w:p>
        </w:tc>
        <w:tc>
          <w:tcPr>
            <w:tcW w:w="899" w:type="pct"/>
            <w:tcBorders>
              <w:top w:val="single" w:sz="4"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2 квартал</w:t>
            </w:r>
          </w:p>
        </w:tc>
        <w:tc>
          <w:tcPr>
            <w:tcW w:w="398" w:type="pct"/>
            <w:tcBorders>
              <w:top w:val="single" w:sz="4"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2020</w:t>
            </w:r>
          </w:p>
        </w:tc>
        <w:tc>
          <w:tcPr>
            <w:tcW w:w="541" w:type="pct"/>
            <w:tcBorders>
              <w:top w:val="single" w:sz="4"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250,0</w:t>
            </w:r>
          </w:p>
        </w:tc>
        <w:tc>
          <w:tcPr>
            <w:tcW w:w="1623" w:type="pct"/>
            <w:tcBorders>
              <w:top w:val="single" w:sz="4"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Администрация Карымского сельского поселения</w:t>
            </w:r>
          </w:p>
        </w:tc>
      </w:tr>
      <w:tr w:rsidR="00590336" w:rsidRPr="00590336" w:rsidTr="00C82C49">
        <w:trPr>
          <w:cantSplit/>
          <w:trHeight w:val="360"/>
        </w:trPr>
        <w:tc>
          <w:tcPr>
            <w:tcW w:w="5000" w:type="pct"/>
            <w:gridSpan w:val="5"/>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3."Выполнение ремонтно-восстановительных работ по восстановлению улично-дорожной сети"</w:t>
            </w:r>
          </w:p>
        </w:tc>
      </w:tr>
      <w:tr w:rsidR="00590336" w:rsidRPr="00590336" w:rsidTr="00C82C49">
        <w:trPr>
          <w:cantSplit/>
          <w:trHeight w:val="720"/>
        </w:trPr>
        <w:tc>
          <w:tcPr>
            <w:tcW w:w="1540"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autoSpaceDE w:val="0"/>
              <w:autoSpaceDN w:val="0"/>
              <w:adjustRightInd w:val="0"/>
              <w:spacing w:after="0" w:line="240" w:lineRule="auto"/>
              <w:jc w:val="center"/>
              <w:rPr>
                <w:rFonts w:ascii="Courier New" w:eastAsia="Times New Roman" w:hAnsi="Courier New" w:cs="Courier New"/>
              </w:rPr>
            </w:pPr>
            <w:r w:rsidRPr="00590336">
              <w:rPr>
                <w:rFonts w:ascii="Courier New" w:eastAsia="Times New Roman" w:hAnsi="Courier New" w:cs="Courier New"/>
              </w:rPr>
              <w:t>3.1. Ремонт улично-дорожной сети</w:t>
            </w:r>
          </w:p>
        </w:tc>
        <w:tc>
          <w:tcPr>
            <w:tcW w:w="899"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autoSpaceDE w:val="0"/>
              <w:autoSpaceDN w:val="0"/>
              <w:adjustRightInd w:val="0"/>
              <w:spacing w:after="0" w:line="240" w:lineRule="auto"/>
              <w:jc w:val="center"/>
              <w:rPr>
                <w:rFonts w:ascii="Courier New" w:eastAsia="Times New Roman" w:hAnsi="Courier New" w:cs="Courier New"/>
              </w:rPr>
            </w:pPr>
            <w:r w:rsidRPr="00590336">
              <w:rPr>
                <w:rFonts w:ascii="Courier New" w:eastAsia="Times New Roman" w:hAnsi="Courier New" w:cs="Courier New"/>
              </w:rPr>
              <w:t>3-4 кварталы</w:t>
            </w:r>
          </w:p>
        </w:tc>
        <w:tc>
          <w:tcPr>
            <w:tcW w:w="398"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autoSpaceDE w:val="0"/>
              <w:autoSpaceDN w:val="0"/>
              <w:adjustRightInd w:val="0"/>
              <w:spacing w:after="0" w:line="240" w:lineRule="auto"/>
              <w:jc w:val="center"/>
              <w:rPr>
                <w:rFonts w:ascii="Courier New" w:eastAsia="Times New Roman" w:hAnsi="Courier New" w:cs="Courier New"/>
              </w:rPr>
            </w:pPr>
            <w:r w:rsidRPr="00590336">
              <w:rPr>
                <w:rFonts w:ascii="Courier New" w:eastAsia="Times New Roman" w:hAnsi="Courier New" w:cs="Courier New"/>
              </w:rPr>
              <w:t>2020</w:t>
            </w:r>
          </w:p>
        </w:tc>
        <w:tc>
          <w:tcPr>
            <w:tcW w:w="541"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autoSpaceDE w:val="0"/>
              <w:autoSpaceDN w:val="0"/>
              <w:adjustRightInd w:val="0"/>
              <w:spacing w:after="0" w:line="240" w:lineRule="auto"/>
              <w:jc w:val="center"/>
              <w:rPr>
                <w:rFonts w:ascii="Courier New" w:eastAsia="Times New Roman" w:hAnsi="Courier New" w:cs="Courier New"/>
              </w:rPr>
            </w:pPr>
            <w:r w:rsidRPr="00590336">
              <w:rPr>
                <w:rFonts w:ascii="Courier New" w:eastAsia="Times New Roman" w:hAnsi="Courier New" w:cs="Courier New"/>
              </w:rPr>
              <w:t>0</w:t>
            </w:r>
          </w:p>
        </w:tc>
        <w:tc>
          <w:tcPr>
            <w:tcW w:w="1623"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autoSpaceDE w:val="0"/>
              <w:autoSpaceDN w:val="0"/>
              <w:adjustRightInd w:val="0"/>
              <w:spacing w:after="0" w:line="240" w:lineRule="auto"/>
              <w:jc w:val="center"/>
              <w:rPr>
                <w:rFonts w:ascii="Courier New" w:eastAsia="Times New Roman" w:hAnsi="Courier New" w:cs="Courier New"/>
              </w:rPr>
            </w:pPr>
            <w:r w:rsidRPr="00590336">
              <w:rPr>
                <w:rFonts w:ascii="Courier New" w:eastAsia="Times New Roman" w:hAnsi="Courier New" w:cs="Courier New"/>
              </w:rPr>
              <w:t>Администрация Карымского сельского поселения</w:t>
            </w:r>
          </w:p>
        </w:tc>
      </w:tr>
      <w:tr w:rsidR="00590336" w:rsidRPr="00590336" w:rsidTr="00C82C49">
        <w:trPr>
          <w:cantSplit/>
          <w:trHeight w:val="720"/>
        </w:trPr>
        <w:tc>
          <w:tcPr>
            <w:tcW w:w="1540"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autoSpaceDE w:val="0"/>
              <w:autoSpaceDN w:val="0"/>
              <w:adjustRightInd w:val="0"/>
              <w:spacing w:after="0" w:line="240" w:lineRule="auto"/>
              <w:jc w:val="center"/>
              <w:rPr>
                <w:rFonts w:ascii="Courier New" w:eastAsia="Times New Roman" w:hAnsi="Courier New" w:cs="Courier New"/>
              </w:rPr>
            </w:pPr>
            <w:r w:rsidRPr="00590336">
              <w:rPr>
                <w:rFonts w:ascii="Courier New" w:eastAsia="Times New Roman" w:hAnsi="Courier New" w:cs="Courier New"/>
              </w:rPr>
              <w:t>3.2 Зимнее содержание дорог</w:t>
            </w:r>
          </w:p>
        </w:tc>
        <w:tc>
          <w:tcPr>
            <w:tcW w:w="899"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autoSpaceDE w:val="0"/>
              <w:autoSpaceDN w:val="0"/>
              <w:adjustRightInd w:val="0"/>
              <w:spacing w:after="0" w:line="240" w:lineRule="auto"/>
              <w:jc w:val="center"/>
              <w:rPr>
                <w:rFonts w:ascii="Courier New" w:eastAsia="Times New Roman" w:hAnsi="Courier New" w:cs="Courier New"/>
              </w:rPr>
            </w:pPr>
            <w:r w:rsidRPr="00590336">
              <w:rPr>
                <w:rFonts w:ascii="Courier New" w:eastAsia="Times New Roman" w:hAnsi="Courier New" w:cs="Courier New"/>
              </w:rPr>
              <w:t>1-</w:t>
            </w:r>
            <w:r w:rsidRPr="00590336">
              <w:rPr>
                <w:rFonts w:ascii="Courier New" w:eastAsia="Times New Roman" w:hAnsi="Courier New" w:cs="Courier New"/>
                <w:lang w:val="en-US"/>
              </w:rPr>
              <w:t>2</w:t>
            </w:r>
            <w:r w:rsidRPr="00590336">
              <w:rPr>
                <w:rFonts w:ascii="Courier New" w:eastAsia="Times New Roman" w:hAnsi="Courier New" w:cs="Courier New"/>
              </w:rPr>
              <w:t xml:space="preserve"> квартал</w:t>
            </w:r>
          </w:p>
        </w:tc>
        <w:tc>
          <w:tcPr>
            <w:tcW w:w="398"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autoSpaceDE w:val="0"/>
              <w:autoSpaceDN w:val="0"/>
              <w:adjustRightInd w:val="0"/>
              <w:spacing w:after="0" w:line="240" w:lineRule="auto"/>
              <w:jc w:val="center"/>
              <w:rPr>
                <w:rFonts w:ascii="Courier New" w:eastAsia="Times New Roman" w:hAnsi="Courier New" w:cs="Courier New"/>
              </w:rPr>
            </w:pPr>
            <w:r w:rsidRPr="00590336">
              <w:rPr>
                <w:rFonts w:ascii="Courier New" w:eastAsia="Times New Roman" w:hAnsi="Courier New" w:cs="Courier New"/>
              </w:rPr>
              <w:t>2020</w:t>
            </w:r>
          </w:p>
        </w:tc>
        <w:tc>
          <w:tcPr>
            <w:tcW w:w="541"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autoSpaceDE w:val="0"/>
              <w:autoSpaceDN w:val="0"/>
              <w:adjustRightInd w:val="0"/>
              <w:spacing w:after="0" w:line="240" w:lineRule="auto"/>
              <w:jc w:val="center"/>
              <w:rPr>
                <w:rFonts w:ascii="Courier New" w:eastAsia="Times New Roman" w:hAnsi="Courier New" w:cs="Courier New"/>
              </w:rPr>
            </w:pPr>
            <w:r w:rsidRPr="00590336">
              <w:rPr>
                <w:rFonts w:ascii="Courier New" w:eastAsia="Times New Roman" w:hAnsi="Courier New" w:cs="Courier New"/>
              </w:rPr>
              <w:t>300,0</w:t>
            </w:r>
          </w:p>
        </w:tc>
        <w:tc>
          <w:tcPr>
            <w:tcW w:w="1623"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autoSpaceDE w:val="0"/>
              <w:autoSpaceDN w:val="0"/>
              <w:adjustRightInd w:val="0"/>
              <w:spacing w:after="0" w:line="240" w:lineRule="auto"/>
              <w:jc w:val="center"/>
              <w:rPr>
                <w:rFonts w:ascii="Courier New" w:eastAsia="Times New Roman" w:hAnsi="Courier New" w:cs="Courier New"/>
              </w:rPr>
            </w:pPr>
            <w:r w:rsidRPr="00590336">
              <w:rPr>
                <w:rFonts w:ascii="Courier New" w:eastAsia="Times New Roman" w:hAnsi="Courier New" w:cs="Courier New"/>
              </w:rPr>
              <w:t>Администрация Карымского сельского поселения</w:t>
            </w:r>
          </w:p>
        </w:tc>
      </w:tr>
      <w:tr w:rsidR="00590336" w:rsidRPr="00590336" w:rsidTr="00C82C49">
        <w:trPr>
          <w:cantSplit/>
          <w:trHeight w:val="720"/>
        </w:trPr>
        <w:tc>
          <w:tcPr>
            <w:tcW w:w="1540"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autoSpaceDE w:val="0"/>
              <w:autoSpaceDN w:val="0"/>
              <w:adjustRightInd w:val="0"/>
              <w:spacing w:after="0" w:line="240" w:lineRule="auto"/>
              <w:jc w:val="center"/>
              <w:rPr>
                <w:rFonts w:ascii="Courier New" w:eastAsia="Times New Roman" w:hAnsi="Courier New" w:cs="Courier New"/>
              </w:rPr>
            </w:pPr>
            <w:r w:rsidRPr="00590336">
              <w:rPr>
                <w:rFonts w:ascii="Courier New" w:eastAsia="Times New Roman" w:hAnsi="Courier New" w:cs="Courier New"/>
              </w:rPr>
              <w:t>3.3 Летнее содержание дорог</w:t>
            </w:r>
          </w:p>
        </w:tc>
        <w:tc>
          <w:tcPr>
            <w:tcW w:w="899"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autoSpaceDE w:val="0"/>
              <w:autoSpaceDN w:val="0"/>
              <w:adjustRightInd w:val="0"/>
              <w:spacing w:after="0" w:line="240" w:lineRule="auto"/>
              <w:jc w:val="center"/>
              <w:rPr>
                <w:rFonts w:ascii="Courier New" w:eastAsia="Times New Roman" w:hAnsi="Courier New" w:cs="Courier New"/>
              </w:rPr>
            </w:pPr>
            <w:r w:rsidRPr="00590336">
              <w:rPr>
                <w:rFonts w:ascii="Courier New" w:eastAsia="Times New Roman" w:hAnsi="Courier New" w:cs="Courier New"/>
              </w:rPr>
              <w:t>3-4</w:t>
            </w:r>
            <w:r w:rsidRPr="00590336">
              <w:rPr>
                <w:rFonts w:ascii="Courier New" w:eastAsia="Times New Roman" w:hAnsi="Courier New" w:cs="Courier New"/>
                <w:lang w:val="en-US"/>
              </w:rPr>
              <w:t xml:space="preserve"> </w:t>
            </w:r>
            <w:r w:rsidRPr="00590336">
              <w:rPr>
                <w:rFonts w:ascii="Courier New" w:eastAsia="Times New Roman" w:hAnsi="Courier New" w:cs="Courier New"/>
              </w:rPr>
              <w:t>квартал</w:t>
            </w:r>
          </w:p>
        </w:tc>
        <w:tc>
          <w:tcPr>
            <w:tcW w:w="398"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autoSpaceDE w:val="0"/>
              <w:autoSpaceDN w:val="0"/>
              <w:adjustRightInd w:val="0"/>
              <w:spacing w:after="0" w:line="240" w:lineRule="auto"/>
              <w:jc w:val="center"/>
              <w:rPr>
                <w:rFonts w:ascii="Courier New" w:eastAsia="Times New Roman" w:hAnsi="Courier New" w:cs="Courier New"/>
              </w:rPr>
            </w:pPr>
            <w:r w:rsidRPr="00590336">
              <w:rPr>
                <w:rFonts w:ascii="Courier New" w:eastAsia="Times New Roman" w:hAnsi="Courier New" w:cs="Courier New"/>
              </w:rPr>
              <w:t>2020</w:t>
            </w:r>
          </w:p>
        </w:tc>
        <w:tc>
          <w:tcPr>
            <w:tcW w:w="541"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autoSpaceDE w:val="0"/>
              <w:autoSpaceDN w:val="0"/>
              <w:adjustRightInd w:val="0"/>
              <w:spacing w:after="0" w:line="240" w:lineRule="auto"/>
              <w:jc w:val="center"/>
              <w:rPr>
                <w:rFonts w:ascii="Courier New" w:eastAsia="Times New Roman" w:hAnsi="Courier New" w:cs="Courier New"/>
              </w:rPr>
            </w:pPr>
            <w:r w:rsidRPr="00590336">
              <w:rPr>
                <w:rFonts w:ascii="Courier New" w:eastAsia="Times New Roman" w:hAnsi="Courier New" w:cs="Courier New"/>
              </w:rPr>
              <w:t>499,3</w:t>
            </w:r>
          </w:p>
        </w:tc>
        <w:tc>
          <w:tcPr>
            <w:tcW w:w="1623"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autoSpaceDE w:val="0"/>
              <w:autoSpaceDN w:val="0"/>
              <w:adjustRightInd w:val="0"/>
              <w:spacing w:after="0" w:line="240" w:lineRule="auto"/>
              <w:jc w:val="center"/>
              <w:rPr>
                <w:rFonts w:ascii="Courier New" w:eastAsia="Times New Roman" w:hAnsi="Courier New" w:cs="Courier New"/>
              </w:rPr>
            </w:pPr>
            <w:r w:rsidRPr="00590336">
              <w:rPr>
                <w:rFonts w:ascii="Courier New" w:eastAsia="Times New Roman" w:hAnsi="Courier New" w:cs="Courier New"/>
              </w:rPr>
              <w:t>Администрация Карымского сельского поселения</w:t>
            </w:r>
          </w:p>
        </w:tc>
      </w:tr>
      <w:tr w:rsidR="00590336" w:rsidRPr="00590336" w:rsidTr="00C82C49">
        <w:trPr>
          <w:cantSplit/>
          <w:trHeight w:val="720"/>
        </w:trPr>
        <w:tc>
          <w:tcPr>
            <w:tcW w:w="1540"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lastRenderedPageBreak/>
              <w:t>3.4 Установка недостающих дорожных знаков в с.Карымск</w:t>
            </w:r>
          </w:p>
        </w:tc>
        <w:tc>
          <w:tcPr>
            <w:tcW w:w="899"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autoSpaceDE w:val="0"/>
              <w:autoSpaceDN w:val="0"/>
              <w:adjustRightInd w:val="0"/>
              <w:spacing w:after="0" w:line="240" w:lineRule="auto"/>
              <w:jc w:val="center"/>
              <w:rPr>
                <w:rFonts w:ascii="Courier New" w:eastAsia="Times New Roman" w:hAnsi="Courier New" w:cs="Courier New"/>
              </w:rPr>
            </w:pPr>
            <w:r w:rsidRPr="00590336">
              <w:rPr>
                <w:rFonts w:ascii="Courier New" w:eastAsia="Times New Roman" w:hAnsi="Courier New" w:cs="Courier New"/>
              </w:rPr>
              <w:t>3-4 квартал</w:t>
            </w:r>
          </w:p>
        </w:tc>
        <w:tc>
          <w:tcPr>
            <w:tcW w:w="398"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autoSpaceDE w:val="0"/>
              <w:autoSpaceDN w:val="0"/>
              <w:adjustRightInd w:val="0"/>
              <w:spacing w:after="0" w:line="240" w:lineRule="auto"/>
              <w:jc w:val="center"/>
              <w:rPr>
                <w:rFonts w:ascii="Courier New" w:eastAsia="Times New Roman" w:hAnsi="Courier New" w:cs="Courier New"/>
              </w:rPr>
            </w:pPr>
            <w:r w:rsidRPr="00590336">
              <w:rPr>
                <w:rFonts w:ascii="Courier New" w:eastAsia="Times New Roman" w:hAnsi="Courier New" w:cs="Courier New"/>
              </w:rPr>
              <w:t>2020</w:t>
            </w:r>
          </w:p>
        </w:tc>
        <w:tc>
          <w:tcPr>
            <w:tcW w:w="541"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autoSpaceDE w:val="0"/>
              <w:autoSpaceDN w:val="0"/>
              <w:adjustRightInd w:val="0"/>
              <w:spacing w:after="0" w:line="240" w:lineRule="auto"/>
              <w:jc w:val="center"/>
              <w:rPr>
                <w:rFonts w:ascii="Courier New" w:eastAsia="Times New Roman" w:hAnsi="Courier New" w:cs="Courier New"/>
              </w:rPr>
            </w:pPr>
            <w:r w:rsidRPr="00590336">
              <w:rPr>
                <w:rFonts w:ascii="Courier New" w:eastAsia="Times New Roman" w:hAnsi="Courier New" w:cs="Courier New"/>
              </w:rPr>
              <w:t>0,0</w:t>
            </w:r>
          </w:p>
        </w:tc>
        <w:tc>
          <w:tcPr>
            <w:tcW w:w="1623"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autoSpaceDE w:val="0"/>
              <w:autoSpaceDN w:val="0"/>
              <w:adjustRightInd w:val="0"/>
              <w:spacing w:after="0" w:line="240" w:lineRule="auto"/>
              <w:jc w:val="center"/>
              <w:rPr>
                <w:rFonts w:ascii="Courier New" w:eastAsia="Times New Roman" w:hAnsi="Courier New" w:cs="Courier New"/>
              </w:rPr>
            </w:pPr>
            <w:r w:rsidRPr="00590336">
              <w:rPr>
                <w:rFonts w:ascii="Courier New" w:eastAsia="Times New Roman" w:hAnsi="Courier New" w:cs="Courier New"/>
              </w:rPr>
              <w:t>Администрация Карымского сельского поселения</w:t>
            </w:r>
          </w:p>
        </w:tc>
      </w:tr>
    </w:tbl>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В результате реализации Программы ожидается снижение тяжести последствий дорожно-транспортных происшествий, сокращение уровня аварийности и детского дорожно-транспортного травматизма, совершенствование условий движения на автодорогах, повышение качества оказания помощи участникам дорожного движения.</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p>
    <w:p w:rsidR="00590336" w:rsidRPr="00590336" w:rsidRDefault="00590336" w:rsidP="00590336">
      <w:pPr>
        <w:autoSpaceDE w:val="0"/>
        <w:autoSpaceDN w:val="0"/>
        <w:adjustRightInd w:val="0"/>
        <w:spacing w:after="0" w:line="240" w:lineRule="auto"/>
        <w:ind w:firstLine="709"/>
        <w:jc w:val="center"/>
        <w:outlineLvl w:val="1"/>
        <w:rPr>
          <w:rFonts w:ascii="Arial" w:eastAsia="Times New Roman" w:hAnsi="Arial" w:cs="Arial"/>
          <w:sz w:val="24"/>
          <w:szCs w:val="24"/>
        </w:rPr>
      </w:pPr>
      <w:r w:rsidRPr="00590336">
        <w:rPr>
          <w:rFonts w:ascii="Arial" w:eastAsia="Times New Roman" w:hAnsi="Arial" w:cs="Arial"/>
          <w:sz w:val="24"/>
          <w:szCs w:val="24"/>
        </w:rPr>
        <w:t>3.Система программных мероприятий</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Мероприятия Программы объединены в три раздела Программы:</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1) "Организация общественной поддержки мероприятий по повышению безопасности дорожного движения";</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2) "Профилактика детского дорожно-транспортного травматизма";</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3) "Выполнение ремонтно-восстановительных работ по восстановлению улично-дорожной сети".</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Каждый раздел Программы включает ряд мероприятий, координирующих работу определенного круга специалистов, имеющих опыт решения таких задач, как пропаганда безопасности дорожного движения и формирование общественного мнения, организация движения и эксплуатация автомобильных дорог, оказание помощи участникам дорожного движения.</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p>
    <w:p w:rsidR="00590336" w:rsidRPr="00590336" w:rsidRDefault="00590336" w:rsidP="00590336">
      <w:pPr>
        <w:autoSpaceDE w:val="0"/>
        <w:autoSpaceDN w:val="0"/>
        <w:adjustRightInd w:val="0"/>
        <w:spacing w:after="0" w:line="240" w:lineRule="auto"/>
        <w:ind w:firstLine="709"/>
        <w:jc w:val="center"/>
        <w:outlineLvl w:val="1"/>
        <w:rPr>
          <w:rFonts w:ascii="Arial" w:eastAsia="Times New Roman" w:hAnsi="Arial" w:cs="Arial"/>
          <w:sz w:val="24"/>
          <w:szCs w:val="24"/>
        </w:rPr>
      </w:pPr>
      <w:r w:rsidRPr="00590336">
        <w:rPr>
          <w:rFonts w:ascii="Arial" w:eastAsia="Times New Roman" w:hAnsi="Arial" w:cs="Arial"/>
          <w:sz w:val="24"/>
          <w:szCs w:val="24"/>
        </w:rPr>
        <w:t>4.Критерии количественной и качественной оценки результатов реализации и оценки ожидаемой эффективности Программы</w:t>
      </w:r>
    </w:p>
    <w:p w:rsidR="00590336" w:rsidRPr="00590336" w:rsidRDefault="00590336" w:rsidP="00590336">
      <w:pPr>
        <w:autoSpaceDE w:val="0"/>
        <w:autoSpaceDN w:val="0"/>
        <w:adjustRightInd w:val="0"/>
        <w:spacing w:after="0" w:line="240" w:lineRule="auto"/>
        <w:ind w:firstLine="709"/>
        <w:jc w:val="center"/>
        <w:rPr>
          <w:rFonts w:ascii="Arial" w:eastAsia="Times New Roman" w:hAnsi="Arial" w:cs="Arial"/>
          <w:sz w:val="24"/>
          <w:szCs w:val="24"/>
        </w:rPr>
      </w:pP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Критериями количественной и качественной оценки результатов реализации и оценки ожидаемой эффективности Программы являются снижение тяжести последствий дорожно-транспортных происшествий, сокращение уровня аварийности и детского дорожно-транспортного травматизма, совершенствование условий движения на улично-дорожной сети Карымского сельского поселения, повышение качества оказания помощи участникам дорожного движения.</w:t>
      </w:r>
    </w:p>
    <w:p w:rsidR="00590336" w:rsidRDefault="00590336" w:rsidP="008E0025">
      <w:pPr>
        <w:spacing w:after="0" w:line="240" w:lineRule="auto"/>
        <w:jc w:val="both"/>
        <w:outlineLvl w:val="0"/>
        <w:rPr>
          <w:rFonts w:ascii="Arial" w:eastAsia="Times New Roman" w:hAnsi="Arial" w:cs="Arial"/>
          <w:kern w:val="36"/>
          <w:sz w:val="24"/>
          <w:szCs w:val="24"/>
        </w:rPr>
      </w:pPr>
    </w:p>
    <w:p w:rsidR="00590336" w:rsidRDefault="00590336" w:rsidP="008E0025">
      <w:pPr>
        <w:spacing w:after="0" w:line="240" w:lineRule="auto"/>
        <w:jc w:val="both"/>
        <w:outlineLvl w:val="0"/>
        <w:rPr>
          <w:rFonts w:ascii="Arial" w:eastAsia="Times New Roman" w:hAnsi="Arial" w:cs="Arial"/>
          <w:kern w:val="36"/>
          <w:sz w:val="24"/>
          <w:szCs w:val="24"/>
        </w:rPr>
      </w:pP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27.01.2020г. №5</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РОССИЙСКАЯ ФЕДЕРАЦИЯ</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ИРКУТСКАЯ ОБЛАСТЬ</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МУНИЦИПАЛЬНОЕ ОБРАЗОВАНИЕ</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«КУЙТУНСКИЙ РАЙОН»</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КАРЫМСКОЕ МУНИЦИПАЛЬНЕ ОБРАЗОВАНИЕ</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АДМИНИСТРАЦИЯ</w:t>
      </w:r>
    </w:p>
    <w:p w:rsidR="00590336" w:rsidRPr="00590336" w:rsidRDefault="00590336" w:rsidP="00590336">
      <w:pPr>
        <w:spacing w:after="0" w:line="240" w:lineRule="auto"/>
        <w:contextualSpacing/>
        <w:jc w:val="center"/>
        <w:rPr>
          <w:rFonts w:ascii="Arial" w:eastAsia="Times New Roman" w:hAnsi="Arial" w:cs="Arial"/>
          <w:b/>
          <w:sz w:val="32"/>
          <w:szCs w:val="32"/>
        </w:rPr>
      </w:pPr>
      <w:r w:rsidRPr="00590336">
        <w:rPr>
          <w:rFonts w:ascii="Arial" w:eastAsia="Times New Roman" w:hAnsi="Arial" w:cs="Arial"/>
          <w:b/>
          <w:sz w:val="32"/>
          <w:szCs w:val="32"/>
        </w:rPr>
        <w:t>ПОСТАНОВЛЕНИЕ</w:t>
      </w:r>
    </w:p>
    <w:p w:rsidR="00590336" w:rsidRPr="00590336" w:rsidRDefault="00590336" w:rsidP="00590336">
      <w:pPr>
        <w:spacing w:after="0" w:line="240" w:lineRule="auto"/>
        <w:contextualSpacing/>
        <w:jc w:val="center"/>
        <w:rPr>
          <w:rFonts w:ascii="Arial" w:eastAsia="Calibri" w:hAnsi="Arial" w:cs="Arial"/>
          <w:b/>
          <w:sz w:val="32"/>
          <w:szCs w:val="32"/>
          <w:lang w:eastAsia="en-US"/>
        </w:rPr>
      </w:pP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«О РАСХОДОВАНИИ СРЕДСТВ</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ПО РЕАЛИЗАЦИИ ПРОЕКТОВ</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НАРОДНЫХ ИНИЦИАТИВ»</w:t>
      </w:r>
    </w:p>
    <w:p w:rsidR="00590336" w:rsidRPr="00590336" w:rsidRDefault="00590336" w:rsidP="00590336">
      <w:pPr>
        <w:spacing w:after="0" w:line="240" w:lineRule="auto"/>
        <w:jc w:val="both"/>
        <w:rPr>
          <w:rFonts w:ascii="Arial" w:eastAsia="Times New Roman" w:hAnsi="Arial" w:cs="Arial"/>
          <w:sz w:val="24"/>
          <w:szCs w:val="24"/>
        </w:rPr>
      </w:pPr>
    </w:p>
    <w:p w:rsidR="00590336" w:rsidRPr="00590336" w:rsidRDefault="00590336" w:rsidP="00590336">
      <w:pPr>
        <w:spacing w:after="0" w:line="240" w:lineRule="auto"/>
        <w:ind w:firstLine="709"/>
        <w:jc w:val="both"/>
        <w:rPr>
          <w:rFonts w:ascii="Arial" w:eastAsia="Times New Roman" w:hAnsi="Arial" w:cs="Arial"/>
          <w:sz w:val="24"/>
        </w:rPr>
      </w:pPr>
      <w:r w:rsidRPr="00590336">
        <w:rPr>
          <w:rFonts w:ascii="Arial" w:eastAsia="Times New Roman" w:hAnsi="Arial" w:cs="Arial"/>
          <w:sz w:val="24"/>
        </w:rPr>
        <w:lastRenderedPageBreak/>
        <w:t xml:space="preserve">Руководствуясь Федеральным законом № 131 – 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Карымском сельском поселении» </w:t>
      </w:r>
    </w:p>
    <w:p w:rsidR="00590336" w:rsidRPr="00590336" w:rsidRDefault="00590336" w:rsidP="00590336">
      <w:pPr>
        <w:spacing w:after="0" w:line="240" w:lineRule="auto"/>
        <w:ind w:firstLine="540"/>
        <w:jc w:val="both"/>
        <w:rPr>
          <w:rFonts w:ascii="Arial" w:eastAsia="Times New Roman" w:hAnsi="Arial" w:cs="Arial"/>
          <w:sz w:val="24"/>
        </w:rPr>
      </w:pPr>
    </w:p>
    <w:p w:rsidR="00590336" w:rsidRPr="00590336" w:rsidRDefault="00590336" w:rsidP="00590336">
      <w:pPr>
        <w:spacing w:after="0" w:line="240" w:lineRule="auto"/>
        <w:ind w:firstLine="540"/>
        <w:jc w:val="center"/>
        <w:rPr>
          <w:rFonts w:ascii="Arial" w:eastAsia="Times New Roman" w:hAnsi="Arial" w:cs="Arial"/>
          <w:b/>
          <w:sz w:val="30"/>
          <w:szCs w:val="30"/>
          <w:u w:val="single"/>
        </w:rPr>
      </w:pPr>
      <w:r w:rsidRPr="00590336">
        <w:rPr>
          <w:rFonts w:ascii="Arial" w:eastAsia="Times New Roman" w:hAnsi="Arial" w:cs="Arial"/>
          <w:b/>
          <w:sz w:val="30"/>
          <w:szCs w:val="30"/>
        </w:rPr>
        <w:t>ПОСТАНОВЛЯЮ:</w:t>
      </w:r>
    </w:p>
    <w:p w:rsidR="00590336" w:rsidRPr="00590336" w:rsidRDefault="00590336" w:rsidP="00590336">
      <w:pPr>
        <w:spacing w:after="0" w:line="240" w:lineRule="auto"/>
        <w:jc w:val="both"/>
        <w:rPr>
          <w:rFonts w:ascii="Arial" w:eastAsia="Times New Roman" w:hAnsi="Arial" w:cs="Arial"/>
          <w:sz w:val="24"/>
          <w:szCs w:val="24"/>
        </w:rPr>
      </w:pP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1</w:t>
      </w:r>
      <w:r w:rsidRPr="00590336">
        <w:rPr>
          <w:rFonts w:ascii="Arial" w:eastAsia="Times New Roman" w:hAnsi="Arial" w:cs="Arial"/>
          <w:color w:val="FF0000"/>
          <w:sz w:val="24"/>
          <w:szCs w:val="24"/>
        </w:rPr>
        <w:t>.</w:t>
      </w:r>
      <w:r w:rsidRPr="00590336">
        <w:rPr>
          <w:rFonts w:ascii="Arial" w:eastAsia="Times New Roman" w:hAnsi="Arial" w:cs="Arial"/>
          <w:sz w:val="24"/>
          <w:szCs w:val="24"/>
        </w:rPr>
        <w:t>Утвердить расходование денежных средств на реализацию проектов народных инициатив в сумме 852200 рублей. в т. ч. местный бюджет 25600 рублей, областной бюджет 826600 рублей на следующие мероприятия:</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-Приобрести музыкальное оборудование для МКУК Карымский социально-культурный центр на сумму 100000 рублей.</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-Провести уличное освещение на территории Карымского МО на сумму 100000 рублей.</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-Приобрести пожарный инвентарь для обеспечения мер пожарной безопасности на территории Карымского МО на сумму 50000 руб.</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-Провести текущий ремонт автомобильной дороги местного значения по адресу: с.Карымск, ул.Октябрьская на сумму 502200 рублей.</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-Приобрести организационную технику для библиотеки на сумму 40000 рублей.</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-Приобрести спортивный инвентарь для занятия спортом на сумму 60000 рублей.</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2.Ответственного за реализацию проектов народных инициатив назначить специалиста администрации Каратаеву М.А.</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3.Установить сроки реализации проектов Народных инициатив до 30 декабря 2020 года.</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4.Контроль за исполнением постановления оставляю за собой</w:t>
      </w:r>
    </w:p>
    <w:p w:rsidR="00590336" w:rsidRPr="00590336" w:rsidRDefault="00590336" w:rsidP="00590336">
      <w:pPr>
        <w:spacing w:after="0" w:line="240" w:lineRule="auto"/>
        <w:jc w:val="both"/>
        <w:rPr>
          <w:rFonts w:ascii="Arial" w:eastAsia="Calibri" w:hAnsi="Arial" w:cs="Arial"/>
          <w:sz w:val="24"/>
          <w:szCs w:val="24"/>
          <w:lang w:eastAsia="en-US"/>
        </w:rPr>
      </w:pPr>
    </w:p>
    <w:p w:rsidR="00590336" w:rsidRPr="00590336" w:rsidRDefault="00590336" w:rsidP="00590336">
      <w:pPr>
        <w:spacing w:after="0" w:line="240" w:lineRule="auto"/>
        <w:jc w:val="both"/>
        <w:rPr>
          <w:rFonts w:ascii="Arial" w:eastAsia="Calibri" w:hAnsi="Arial" w:cs="Arial"/>
          <w:sz w:val="24"/>
          <w:szCs w:val="24"/>
          <w:lang w:eastAsia="en-US"/>
        </w:rPr>
      </w:pPr>
    </w:p>
    <w:p w:rsidR="00590336" w:rsidRPr="00590336" w:rsidRDefault="00590336" w:rsidP="00590336">
      <w:pPr>
        <w:widowControl w:val="0"/>
        <w:suppressAutoHyphens/>
        <w:spacing w:after="0" w:line="240" w:lineRule="auto"/>
        <w:rPr>
          <w:rFonts w:ascii="Arial" w:eastAsia="Times New Roman" w:hAnsi="Arial" w:cs="Arial"/>
          <w:sz w:val="24"/>
          <w:szCs w:val="24"/>
        </w:rPr>
      </w:pPr>
      <w:r w:rsidRPr="00590336">
        <w:rPr>
          <w:rFonts w:ascii="Arial" w:eastAsia="Times New Roman" w:hAnsi="Arial" w:cs="Arial"/>
          <w:sz w:val="24"/>
          <w:szCs w:val="24"/>
        </w:rPr>
        <w:t>Глава Карымского муниципального образования</w:t>
      </w:r>
    </w:p>
    <w:p w:rsidR="00590336" w:rsidRPr="00590336" w:rsidRDefault="00590336" w:rsidP="00590336">
      <w:pPr>
        <w:spacing w:after="0" w:line="240" w:lineRule="auto"/>
        <w:rPr>
          <w:rFonts w:ascii="Arial" w:eastAsia="Times New Roman" w:hAnsi="Arial" w:cs="Arial"/>
          <w:sz w:val="24"/>
          <w:szCs w:val="24"/>
        </w:rPr>
      </w:pPr>
      <w:r w:rsidRPr="00590336">
        <w:rPr>
          <w:rFonts w:ascii="Arial" w:eastAsia="Times New Roman" w:hAnsi="Arial" w:cs="Arial"/>
          <w:sz w:val="24"/>
          <w:szCs w:val="24"/>
        </w:rPr>
        <w:t>О.И.Тихонова</w:t>
      </w:r>
    </w:p>
    <w:p w:rsidR="00590336" w:rsidRPr="00590336" w:rsidRDefault="00590336" w:rsidP="00590336">
      <w:pPr>
        <w:spacing w:after="0" w:line="240" w:lineRule="auto"/>
        <w:rPr>
          <w:rFonts w:ascii="Arial" w:eastAsia="Times New Roman" w:hAnsi="Arial" w:cs="Arial"/>
          <w:sz w:val="24"/>
          <w:szCs w:val="24"/>
        </w:rPr>
      </w:pPr>
    </w:p>
    <w:p w:rsidR="00590336" w:rsidRPr="00590336" w:rsidRDefault="00590336" w:rsidP="00590336">
      <w:pPr>
        <w:overflowPunct w:val="0"/>
        <w:autoSpaceDE w:val="0"/>
        <w:autoSpaceDN w:val="0"/>
        <w:adjustRightInd w:val="0"/>
        <w:spacing w:after="0" w:line="240" w:lineRule="auto"/>
        <w:jc w:val="right"/>
        <w:rPr>
          <w:rFonts w:ascii="Courier New" w:eastAsia="Times New Roman" w:hAnsi="Courier New" w:cs="Courier New"/>
        </w:rPr>
      </w:pPr>
      <w:r w:rsidRPr="00590336">
        <w:rPr>
          <w:rFonts w:ascii="Courier New" w:eastAsia="Times New Roman" w:hAnsi="Courier New" w:cs="Courier New"/>
        </w:rPr>
        <w:t>Приложение №1</w:t>
      </w:r>
    </w:p>
    <w:p w:rsidR="00590336" w:rsidRPr="00590336" w:rsidRDefault="00590336" w:rsidP="00590336">
      <w:pPr>
        <w:autoSpaceDE w:val="0"/>
        <w:autoSpaceDN w:val="0"/>
        <w:adjustRightInd w:val="0"/>
        <w:spacing w:after="0" w:line="240" w:lineRule="auto"/>
        <w:jc w:val="right"/>
        <w:rPr>
          <w:rFonts w:ascii="Courier New" w:eastAsia="Times New Roman" w:hAnsi="Courier New" w:cs="Courier New"/>
        </w:rPr>
      </w:pPr>
      <w:r w:rsidRPr="00590336">
        <w:rPr>
          <w:rFonts w:ascii="Courier New" w:eastAsia="Times New Roman" w:hAnsi="Courier New" w:cs="Courier New"/>
        </w:rPr>
        <w:t xml:space="preserve">к Постановлению администрации </w:t>
      </w:r>
    </w:p>
    <w:p w:rsidR="00590336" w:rsidRPr="00590336" w:rsidRDefault="00590336" w:rsidP="00590336">
      <w:pPr>
        <w:autoSpaceDE w:val="0"/>
        <w:autoSpaceDN w:val="0"/>
        <w:adjustRightInd w:val="0"/>
        <w:spacing w:after="0" w:line="240" w:lineRule="auto"/>
        <w:jc w:val="right"/>
        <w:rPr>
          <w:rFonts w:ascii="Courier New" w:eastAsia="Times New Roman" w:hAnsi="Courier New" w:cs="Courier New"/>
        </w:rPr>
      </w:pPr>
      <w:r w:rsidRPr="00590336">
        <w:rPr>
          <w:rFonts w:ascii="Courier New" w:eastAsia="Times New Roman" w:hAnsi="Courier New" w:cs="Courier New"/>
        </w:rPr>
        <w:t xml:space="preserve">Карымского муниципального образования </w:t>
      </w:r>
    </w:p>
    <w:p w:rsidR="00590336" w:rsidRPr="00590336" w:rsidRDefault="00590336" w:rsidP="00590336">
      <w:pPr>
        <w:autoSpaceDE w:val="0"/>
        <w:autoSpaceDN w:val="0"/>
        <w:adjustRightInd w:val="0"/>
        <w:spacing w:after="0" w:line="240" w:lineRule="auto"/>
        <w:jc w:val="right"/>
        <w:rPr>
          <w:rFonts w:ascii="Courier New" w:eastAsia="Times New Roman" w:hAnsi="Courier New" w:cs="Courier New"/>
        </w:rPr>
      </w:pPr>
      <w:r w:rsidRPr="00590336">
        <w:rPr>
          <w:rFonts w:ascii="Courier New" w:eastAsia="Times New Roman" w:hAnsi="Courier New" w:cs="Courier New"/>
        </w:rPr>
        <w:t>от 27.01.2020 г. №5</w:t>
      </w:r>
    </w:p>
    <w:p w:rsidR="00590336" w:rsidRPr="00590336" w:rsidRDefault="00590336" w:rsidP="00590336">
      <w:pPr>
        <w:overflowPunct w:val="0"/>
        <w:autoSpaceDE w:val="0"/>
        <w:autoSpaceDN w:val="0"/>
        <w:adjustRightInd w:val="0"/>
        <w:spacing w:after="0" w:line="240" w:lineRule="auto"/>
        <w:rPr>
          <w:rFonts w:ascii="Arial" w:eastAsia="Times New Roman" w:hAnsi="Arial" w:cs="Arial"/>
          <w:sz w:val="24"/>
          <w:szCs w:val="24"/>
        </w:rPr>
      </w:pPr>
    </w:p>
    <w:p w:rsidR="00590336" w:rsidRPr="00590336" w:rsidRDefault="00590336" w:rsidP="00590336">
      <w:pPr>
        <w:overflowPunct w:val="0"/>
        <w:autoSpaceDE w:val="0"/>
        <w:autoSpaceDN w:val="0"/>
        <w:adjustRightInd w:val="0"/>
        <w:spacing w:after="0" w:line="240" w:lineRule="auto"/>
        <w:jc w:val="center"/>
        <w:rPr>
          <w:rFonts w:ascii="Arial" w:eastAsia="Times New Roman" w:hAnsi="Arial" w:cs="Arial"/>
          <w:b/>
          <w:sz w:val="30"/>
          <w:szCs w:val="30"/>
        </w:rPr>
      </w:pPr>
      <w:r w:rsidRPr="00590336">
        <w:rPr>
          <w:rFonts w:ascii="Arial" w:eastAsia="Times New Roman" w:hAnsi="Arial" w:cs="Arial"/>
          <w:b/>
          <w:sz w:val="30"/>
          <w:szCs w:val="30"/>
        </w:rPr>
        <w:t xml:space="preserve">Перечень мероприятий проекта </w:t>
      </w:r>
    </w:p>
    <w:p w:rsidR="00590336" w:rsidRPr="00590336" w:rsidRDefault="00590336" w:rsidP="00590336">
      <w:pPr>
        <w:overflowPunct w:val="0"/>
        <w:autoSpaceDE w:val="0"/>
        <w:autoSpaceDN w:val="0"/>
        <w:adjustRightInd w:val="0"/>
        <w:spacing w:after="0" w:line="240" w:lineRule="auto"/>
        <w:jc w:val="center"/>
        <w:rPr>
          <w:rFonts w:ascii="Arial" w:eastAsia="Times New Roman" w:hAnsi="Arial" w:cs="Arial"/>
          <w:b/>
          <w:sz w:val="30"/>
          <w:szCs w:val="30"/>
        </w:rPr>
      </w:pPr>
      <w:r w:rsidRPr="00590336">
        <w:rPr>
          <w:rFonts w:ascii="Arial" w:eastAsia="Times New Roman" w:hAnsi="Arial" w:cs="Arial"/>
          <w:b/>
          <w:sz w:val="30"/>
          <w:szCs w:val="30"/>
        </w:rPr>
        <w:t>народные инициативы</w:t>
      </w:r>
    </w:p>
    <w:p w:rsidR="00590336" w:rsidRPr="00590336" w:rsidRDefault="00590336" w:rsidP="00590336">
      <w:pPr>
        <w:overflowPunct w:val="0"/>
        <w:autoSpaceDE w:val="0"/>
        <w:autoSpaceDN w:val="0"/>
        <w:adjustRightInd w:val="0"/>
        <w:spacing w:after="0" w:line="240" w:lineRule="auto"/>
        <w:jc w:val="center"/>
        <w:rPr>
          <w:rFonts w:ascii="Arial" w:eastAsia="Times New Roman" w:hAnsi="Arial" w:cs="Arial"/>
          <w:b/>
          <w:sz w:val="30"/>
          <w:szCs w:val="30"/>
        </w:rPr>
      </w:pPr>
      <w:r w:rsidRPr="00590336">
        <w:rPr>
          <w:rFonts w:ascii="Arial" w:eastAsia="Times New Roman" w:hAnsi="Arial" w:cs="Arial"/>
          <w:b/>
          <w:sz w:val="30"/>
          <w:szCs w:val="30"/>
        </w:rPr>
        <w:t xml:space="preserve">Карымского муниципального образования </w:t>
      </w:r>
    </w:p>
    <w:p w:rsidR="00590336" w:rsidRPr="00590336" w:rsidRDefault="00590336" w:rsidP="00590336">
      <w:pPr>
        <w:overflowPunct w:val="0"/>
        <w:autoSpaceDE w:val="0"/>
        <w:autoSpaceDN w:val="0"/>
        <w:adjustRightInd w:val="0"/>
        <w:spacing w:after="0" w:line="240" w:lineRule="auto"/>
        <w:jc w:val="center"/>
        <w:rPr>
          <w:rFonts w:ascii="Arial" w:eastAsia="Times New Roman" w:hAnsi="Arial" w:cs="Arial"/>
          <w:b/>
          <w:sz w:val="30"/>
          <w:szCs w:val="30"/>
        </w:rPr>
      </w:pPr>
      <w:r w:rsidRPr="00590336">
        <w:rPr>
          <w:rFonts w:ascii="Arial" w:eastAsia="Times New Roman" w:hAnsi="Arial" w:cs="Arial"/>
          <w:b/>
          <w:sz w:val="30"/>
          <w:szCs w:val="30"/>
        </w:rPr>
        <w:t>на 2020 год</w:t>
      </w:r>
    </w:p>
    <w:p w:rsidR="00590336" w:rsidRPr="00590336" w:rsidRDefault="00590336" w:rsidP="00590336">
      <w:pPr>
        <w:overflowPunct w:val="0"/>
        <w:autoSpaceDE w:val="0"/>
        <w:autoSpaceDN w:val="0"/>
        <w:adjustRightInd w:val="0"/>
        <w:spacing w:after="0" w:line="240" w:lineRule="auto"/>
        <w:jc w:val="center"/>
        <w:rPr>
          <w:rFonts w:ascii="Arial" w:eastAsia="Times New Roman" w:hAnsi="Arial" w:cs="Arial"/>
          <w:sz w:val="24"/>
          <w:szCs w:val="24"/>
        </w:rPr>
      </w:pPr>
    </w:p>
    <w:tbl>
      <w:tblPr>
        <w:tblStyle w:val="27"/>
        <w:tblW w:w="5000" w:type="pct"/>
        <w:jc w:val="center"/>
        <w:tblLook w:val="04A0" w:firstRow="1" w:lastRow="0" w:firstColumn="1" w:lastColumn="0" w:noHBand="0" w:noVBand="1"/>
      </w:tblPr>
      <w:tblGrid>
        <w:gridCol w:w="785"/>
        <w:gridCol w:w="3000"/>
        <w:gridCol w:w="1786"/>
        <w:gridCol w:w="1751"/>
        <w:gridCol w:w="2249"/>
      </w:tblGrid>
      <w:tr w:rsidR="00590336" w:rsidRPr="00590336" w:rsidTr="00C82C49">
        <w:trPr>
          <w:jc w:val="center"/>
        </w:trPr>
        <w:tc>
          <w:tcPr>
            <w:tcW w:w="410" w:type="pct"/>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№п/п</w:t>
            </w:r>
          </w:p>
        </w:tc>
        <w:tc>
          <w:tcPr>
            <w:tcW w:w="1567" w:type="pct"/>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Наименование мероприятия</w:t>
            </w:r>
          </w:p>
        </w:tc>
        <w:tc>
          <w:tcPr>
            <w:tcW w:w="933" w:type="pct"/>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областной бюджет, руб</w:t>
            </w:r>
          </w:p>
        </w:tc>
        <w:tc>
          <w:tcPr>
            <w:tcW w:w="915" w:type="pct"/>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местный бюджет, руб</w:t>
            </w:r>
          </w:p>
        </w:tc>
        <w:tc>
          <w:tcPr>
            <w:tcW w:w="1175" w:type="pct"/>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общий объем финансирования, руб</w:t>
            </w:r>
          </w:p>
        </w:tc>
      </w:tr>
      <w:tr w:rsidR="00590336" w:rsidRPr="00590336" w:rsidTr="00C82C49">
        <w:trPr>
          <w:jc w:val="center"/>
        </w:trPr>
        <w:tc>
          <w:tcPr>
            <w:tcW w:w="410" w:type="pct"/>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1</w:t>
            </w:r>
          </w:p>
        </w:tc>
        <w:tc>
          <w:tcPr>
            <w:tcW w:w="1567" w:type="pct"/>
          </w:tcPr>
          <w:p w:rsidR="00590336" w:rsidRPr="00590336" w:rsidRDefault="00590336" w:rsidP="00590336">
            <w:pPr>
              <w:overflowPunct w:val="0"/>
              <w:autoSpaceDE w:val="0"/>
              <w:autoSpaceDN w:val="0"/>
              <w:adjustRightInd w:val="0"/>
              <w:rPr>
                <w:rFonts w:ascii="Courier New" w:eastAsia="Times New Roman" w:hAnsi="Courier New" w:cs="Courier New"/>
              </w:rPr>
            </w:pPr>
            <w:r w:rsidRPr="00590336">
              <w:rPr>
                <w:rFonts w:ascii="Courier New" w:eastAsia="Times New Roman" w:hAnsi="Courier New" w:cs="Courier New"/>
              </w:rPr>
              <w:t xml:space="preserve">Приобретение оргтехники и музыкального оборудования для МКУК КСКЦ </w:t>
            </w:r>
          </w:p>
        </w:tc>
        <w:tc>
          <w:tcPr>
            <w:tcW w:w="933" w:type="pct"/>
            <w:vAlign w:val="center"/>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135794,41</w:t>
            </w:r>
          </w:p>
        </w:tc>
        <w:tc>
          <w:tcPr>
            <w:tcW w:w="915" w:type="pct"/>
            <w:vAlign w:val="center"/>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4205,59</w:t>
            </w:r>
          </w:p>
        </w:tc>
        <w:tc>
          <w:tcPr>
            <w:tcW w:w="1175" w:type="pct"/>
            <w:vAlign w:val="center"/>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140000,00</w:t>
            </w:r>
          </w:p>
        </w:tc>
      </w:tr>
      <w:tr w:rsidR="00590336" w:rsidRPr="00590336" w:rsidTr="00C82C49">
        <w:trPr>
          <w:jc w:val="center"/>
        </w:trPr>
        <w:tc>
          <w:tcPr>
            <w:tcW w:w="410" w:type="pct"/>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2</w:t>
            </w:r>
          </w:p>
        </w:tc>
        <w:tc>
          <w:tcPr>
            <w:tcW w:w="1567" w:type="pct"/>
          </w:tcPr>
          <w:p w:rsidR="00590336" w:rsidRPr="00590336" w:rsidRDefault="00590336" w:rsidP="00590336">
            <w:pPr>
              <w:overflowPunct w:val="0"/>
              <w:autoSpaceDE w:val="0"/>
              <w:autoSpaceDN w:val="0"/>
              <w:adjustRightInd w:val="0"/>
              <w:rPr>
                <w:rFonts w:ascii="Courier New" w:eastAsia="Times New Roman" w:hAnsi="Courier New" w:cs="Courier New"/>
              </w:rPr>
            </w:pPr>
            <w:r w:rsidRPr="00590336">
              <w:rPr>
                <w:rFonts w:ascii="Courier New" w:eastAsia="Times New Roman" w:hAnsi="Courier New" w:cs="Courier New"/>
              </w:rPr>
              <w:t xml:space="preserve">Организация уличного освещения на </w:t>
            </w:r>
            <w:r w:rsidRPr="00590336">
              <w:rPr>
                <w:rFonts w:ascii="Courier New" w:eastAsia="Times New Roman" w:hAnsi="Courier New" w:cs="Courier New"/>
              </w:rPr>
              <w:lastRenderedPageBreak/>
              <w:t>территории Карымского МО</w:t>
            </w:r>
          </w:p>
        </w:tc>
        <w:tc>
          <w:tcPr>
            <w:tcW w:w="933" w:type="pct"/>
            <w:vAlign w:val="center"/>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lastRenderedPageBreak/>
              <w:t>96996,01</w:t>
            </w:r>
          </w:p>
        </w:tc>
        <w:tc>
          <w:tcPr>
            <w:tcW w:w="915" w:type="pct"/>
            <w:vAlign w:val="center"/>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3003,99</w:t>
            </w:r>
          </w:p>
        </w:tc>
        <w:tc>
          <w:tcPr>
            <w:tcW w:w="1175" w:type="pct"/>
            <w:vAlign w:val="center"/>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100000,00</w:t>
            </w:r>
          </w:p>
        </w:tc>
      </w:tr>
      <w:tr w:rsidR="00590336" w:rsidRPr="00590336" w:rsidTr="00C82C49">
        <w:trPr>
          <w:jc w:val="center"/>
        </w:trPr>
        <w:tc>
          <w:tcPr>
            <w:tcW w:w="410" w:type="pct"/>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lastRenderedPageBreak/>
              <w:t>3</w:t>
            </w:r>
          </w:p>
        </w:tc>
        <w:tc>
          <w:tcPr>
            <w:tcW w:w="1567" w:type="pct"/>
          </w:tcPr>
          <w:p w:rsidR="00590336" w:rsidRPr="00590336" w:rsidRDefault="00590336" w:rsidP="00590336">
            <w:pPr>
              <w:overflowPunct w:val="0"/>
              <w:autoSpaceDE w:val="0"/>
              <w:autoSpaceDN w:val="0"/>
              <w:adjustRightInd w:val="0"/>
              <w:rPr>
                <w:rFonts w:ascii="Courier New" w:eastAsia="Times New Roman" w:hAnsi="Courier New" w:cs="Courier New"/>
              </w:rPr>
            </w:pPr>
            <w:r w:rsidRPr="00590336">
              <w:rPr>
                <w:rFonts w:ascii="Courier New" w:eastAsia="Times New Roman" w:hAnsi="Courier New" w:cs="Courier New"/>
              </w:rPr>
              <w:t xml:space="preserve">Приобретение пожарного инвентаря для обеспечения мер пожарной безопасности на территории Карымского МО </w:t>
            </w:r>
          </w:p>
        </w:tc>
        <w:tc>
          <w:tcPr>
            <w:tcW w:w="933" w:type="pct"/>
            <w:vAlign w:val="center"/>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48498,01</w:t>
            </w:r>
          </w:p>
        </w:tc>
        <w:tc>
          <w:tcPr>
            <w:tcW w:w="915" w:type="pct"/>
            <w:vAlign w:val="center"/>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1501,99</w:t>
            </w:r>
          </w:p>
        </w:tc>
        <w:tc>
          <w:tcPr>
            <w:tcW w:w="1175" w:type="pct"/>
            <w:vAlign w:val="center"/>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50000,00</w:t>
            </w:r>
          </w:p>
        </w:tc>
      </w:tr>
      <w:tr w:rsidR="00590336" w:rsidRPr="00590336" w:rsidTr="00C82C49">
        <w:trPr>
          <w:jc w:val="center"/>
        </w:trPr>
        <w:tc>
          <w:tcPr>
            <w:tcW w:w="410" w:type="pct"/>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4</w:t>
            </w:r>
          </w:p>
        </w:tc>
        <w:tc>
          <w:tcPr>
            <w:tcW w:w="1567" w:type="pct"/>
          </w:tcPr>
          <w:p w:rsidR="00590336" w:rsidRPr="00590336" w:rsidRDefault="00590336" w:rsidP="00590336">
            <w:pPr>
              <w:overflowPunct w:val="0"/>
              <w:autoSpaceDE w:val="0"/>
              <w:autoSpaceDN w:val="0"/>
              <w:adjustRightInd w:val="0"/>
              <w:rPr>
                <w:rFonts w:ascii="Courier New" w:eastAsia="Times New Roman" w:hAnsi="Courier New" w:cs="Courier New"/>
              </w:rPr>
            </w:pPr>
            <w:r w:rsidRPr="00590336">
              <w:rPr>
                <w:rFonts w:ascii="Courier New" w:eastAsia="Times New Roman" w:hAnsi="Courier New" w:cs="Courier New"/>
              </w:rPr>
              <w:t>Ремонт автомобильных дорог местного значения</w:t>
            </w:r>
          </w:p>
        </w:tc>
        <w:tc>
          <w:tcPr>
            <w:tcW w:w="933" w:type="pct"/>
            <w:vAlign w:val="center"/>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487113,96</w:t>
            </w:r>
          </w:p>
        </w:tc>
        <w:tc>
          <w:tcPr>
            <w:tcW w:w="915" w:type="pct"/>
            <w:vAlign w:val="center"/>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15086,04</w:t>
            </w:r>
          </w:p>
        </w:tc>
        <w:tc>
          <w:tcPr>
            <w:tcW w:w="1175" w:type="pct"/>
            <w:vAlign w:val="center"/>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502200,00</w:t>
            </w:r>
          </w:p>
        </w:tc>
      </w:tr>
      <w:tr w:rsidR="00590336" w:rsidRPr="00590336" w:rsidTr="00C82C49">
        <w:trPr>
          <w:jc w:val="center"/>
        </w:trPr>
        <w:tc>
          <w:tcPr>
            <w:tcW w:w="410" w:type="pct"/>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5</w:t>
            </w:r>
          </w:p>
        </w:tc>
        <w:tc>
          <w:tcPr>
            <w:tcW w:w="1567" w:type="pct"/>
          </w:tcPr>
          <w:p w:rsidR="00590336" w:rsidRPr="00590336" w:rsidRDefault="00590336" w:rsidP="00590336">
            <w:pPr>
              <w:overflowPunct w:val="0"/>
              <w:autoSpaceDE w:val="0"/>
              <w:autoSpaceDN w:val="0"/>
              <w:adjustRightInd w:val="0"/>
              <w:rPr>
                <w:rFonts w:ascii="Courier New" w:eastAsia="Times New Roman" w:hAnsi="Courier New" w:cs="Courier New"/>
              </w:rPr>
            </w:pPr>
            <w:r w:rsidRPr="00590336">
              <w:rPr>
                <w:rFonts w:ascii="Courier New" w:eastAsia="Times New Roman" w:hAnsi="Courier New" w:cs="Courier New"/>
              </w:rPr>
              <w:t>Приобретение спортивного инвентаря для МКУК КСКЦ</w:t>
            </w:r>
          </w:p>
        </w:tc>
        <w:tc>
          <w:tcPr>
            <w:tcW w:w="933" w:type="pct"/>
            <w:vAlign w:val="center"/>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58197,61</w:t>
            </w:r>
          </w:p>
        </w:tc>
        <w:tc>
          <w:tcPr>
            <w:tcW w:w="915" w:type="pct"/>
            <w:vAlign w:val="center"/>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1802,39</w:t>
            </w:r>
          </w:p>
        </w:tc>
        <w:tc>
          <w:tcPr>
            <w:tcW w:w="1175" w:type="pct"/>
            <w:vAlign w:val="center"/>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60000,00</w:t>
            </w:r>
          </w:p>
        </w:tc>
      </w:tr>
      <w:tr w:rsidR="00590336" w:rsidRPr="00590336" w:rsidTr="00C82C49">
        <w:trPr>
          <w:jc w:val="center"/>
        </w:trPr>
        <w:tc>
          <w:tcPr>
            <w:tcW w:w="1977" w:type="pct"/>
            <w:gridSpan w:val="2"/>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ИТОГО:</w:t>
            </w:r>
          </w:p>
        </w:tc>
        <w:tc>
          <w:tcPr>
            <w:tcW w:w="933" w:type="pct"/>
            <w:vAlign w:val="center"/>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826600,00</w:t>
            </w:r>
          </w:p>
        </w:tc>
        <w:tc>
          <w:tcPr>
            <w:tcW w:w="915" w:type="pct"/>
            <w:vAlign w:val="center"/>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25600,00</w:t>
            </w:r>
          </w:p>
        </w:tc>
        <w:tc>
          <w:tcPr>
            <w:tcW w:w="1175" w:type="pct"/>
            <w:vAlign w:val="center"/>
          </w:tcPr>
          <w:p w:rsidR="00590336" w:rsidRPr="00590336" w:rsidRDefault="00590336" w:rsidP="00590336">
            <w:pPr>
              <w:overflowPunct w:val="0"/>
              <w:autoSpaceDE w:val="0"/>
              <w:autoSpaceDN w:val="0"/>
              <w:adjustRightInd w:val="0"/>
              <w:jc w:val="center"/>
              <w:rPr>
                <w:rFonts w:ascii="Courier New" w:eastAsia="Times New Roman" w:hAnsi="Courier New" w:cs="Courier New"/>
              </w:rPr>
            </w:pPr>
            <w:r w:rsidRPr="00590336">
              <w:rPr>
                <w:rFonts w:ascii="Courier New" w:eastAsia="Times New Roman" w:hAnsi="Courier New" w:cs="Courier New"/>
              </w:rPr>
              <w:t>852200,00</w:t>
            </w:r>
          </w:p>
        </w:tc>
      </w:tr>
    </w:tbl>
    <w:p w:rsidR="00590336" w:rsidRPr="00590336" w:rsidRDefault="00590336" w:rsidP="00590336">
      <w:pPr>
        <w:spacing w:after="0" w:line="240" w:lineRule="auto"/>
        <w:rPr>
          <w:rFonts w:ascii="Arial" w:eastAsia="Times New Roman" w:hAnsi="Arial" w:cs="Arial"/>
          <w:sz w:val="24"/>
          <w:szCs w:val="24"/>
        </w:rPr>
      </w:pPr>
    </w:p>
    <w:p w:rsidR="00590336" w:rsidRDefault="00590336" w:rsidP="008E0025">
      <w:pPr>
        <w:spacing w:after="0" w:line="240" w:lineRule="auto"/>
        <w:jc w:val="both"/>
        <w:outlineLvl w:val="0"/>
        <w:rPr>
          <w:rFonts w:ascii="Arial" w:eastAsia="Times New Roman" w:hAnsi="Arial" w:cs="Arial"/>
          <w:kern w:val="36"/>
          <w:sz w:val="24"/>
          <w:szCs w:val="24"/>
        </w:rPr>
      </w:pPr>
    </w:p>
    <w:p w:rsidR="00590336" w:rsidRDefault="00590336" w:rsidP="008E0025">
      <w:pPr>
        <w:spacing w:after="0" w:line="240" w:lineRule="auto"/>
        <w:jc w:val="both"/>
        <w:outlineLvl w:val="0"/>
        <w:rPr>
          <w:rFonts w:ascii="Arial" w:eastAsia="Times New Roman" w:hAnsi="Arial" w:cs="Arial"/>
          <w:kern w:val="36"/>
          <w:sz w:val="24"/>
          <w:szCs w:val="24"/>
        </w:rPr>
      </w:pP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27.01.2020г. №6</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РОССИЙСКАЯ ФЕДЕРАЦИЯ</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ИРКУТСКАЯ ОБЛАСТЬ</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МУНИЦИПАЛЬНОЕ ОБРАЗОВАНИЕ</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«КУЙТУНСКИЙ РАЙОН»</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КАРЫМСКОЕ МУНИЦИПАЛЬНЕ ОБРАЗОВАНИЕ</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АДМИНИСТРАЦИЯ</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ПОСТАНОВЛЕНИ</w:t>
      </w:r>
    </w:p>
    <w:p w:rsidR="00590336" w:rsidRPr="00590336" w:rsidRDefault="00590336" w:rsidP="00590336">
      <w:pPr>
        <w:autoSpaceDE w:val="0"/>
        <w:autoSpaceDN w:val="0"/>
        <w:adjustRightInd w:val="0"/>
        <w:spacing w:after="0" w:line="240" w:lineRule="auto"/>
        <w:jc w:val="center"/>
        <w:rPr>
          <w:rFonts w:ascii="Arial" w:eastAsia="Times New Roman" w:hAnsi="Arial" w:cs="Arial"/>
          <w:b/>
          <w:sz w:val="32"/>
          <w:szCs w:val="32"/>
        </w:rPr>
      </w:pPr>
    </w:p>
    <w:p w:rsidR="00590336" w:rsidRPr="00590336" w:rsidRDefault="00590336" w:rsidP="00590336">
      <w:pPr>
        <w:spacing w:after="0" w:line="240" w:lineRule="auto"/>
        <w:contextualSpacing/>
        <w:jc w:val="center"/>
        <w:rPr>
          <w:rFonts w:ascii="Arial" w:eastAsia="Calibri" w:hAnsi="Arial" w:cs="Arial"/>
          <w:b/>
          <w:sz w:val="32"/>
          <w:szCs w:val="32"/>
          <w:lang w:eastAsia="en-US"/>
        </w:rPr>
      </w:pPr>
      <w:r w:rsidRPr="00590336">
        <w:rPr>
          <w:rFonts w:ascii="Arial" w:eastAsia="Calibri" w:hAnsi="Arial" w:cs="Arial"/>
          <w:b/>
          <w:sz w:val="32"/>
          <w:szCs w:val="32"/>
          <w:lang w:eastAsia="en-US"/>
        </w:rPr>
        <w:t>«ОБ УТВЕРЖДЕНИИ СХЕМЫ ВОДОСНАБЖЕНИЯ-</w:t>
      </w:r>
    </w:p>
    <w:p w:rsidR="00590336" w:rsidRPr="00590336" w:rsidRDefault="00590336" w:rsidP="00590336">
      <w:pPr>
        <w:spacing w:after="0" w:line="240" w:lineRule="auto"/>
        <w:contextualSpacing/>
        <w:jc w:val="center"/>
        <w:rPr>
          <w:rFonts w:ascii="Arial" w:eastAsia="Calibri" w:hAnsi="Arial" w:cs="Arial"/>
          <w:b/>
          <w:sz w:val="32"/>
          <w:szCs w:val="32"/>
          <w:lang w:eastAsia="en-US"/>
        </w:rPr>
      </w:pPr>
      <w:r w:rsidRPr="00590336">
        <w:rPr>
          <w:rFonts w:ascii="Arial" w:eastAsia="Calibri" w:hAnsi="Arial" w:cs="Arial"/>
          <w:b/>
          <w:sz w:val="32"/>
          <w:szCs w:val="32"/>
          <w:lang w:eastAsia="en-US"/>
        </w:rPr>
        <w:t>ВОДООТВЕДЕНИЯ КАРЫМСКОГО СЕЛЬСКОГО ПОСЕЛЕНИЯ</w:t>
      </w:r>
    </w:p>
    <w:p w:rsidR="00590336" w:rsidRPr="00590336" w:rsidRDefault="00590336" w:rsidP="00590336">
      <w:pPr>
        <w:spacing w:after="0" w:line="240" w:lineRule="auto"/>
        <w:contextualSpacing/>
        <w:jc w:val="center"/>
        <w:rPr>
          <w:rFonts w:ascii="Arial" w:eastAsia="Calibri" w:hAnsi="Arial" w:cs="Arial"/>
          <w:b/>
          <w:sz w:val="32"/>
          <w:szCs w:val="32"/>
          <w:lang w:eastAsia="en-US"/>
        </w:rPr>
      </w:pPr>
      <w:r w:rsidRPr="00590336">
        <w:rPr>
          <w:rFonts w:ascii="Arial" w:eastAsia="Calibri" w:hAnsi="Arial" w:cs="Arial"/>
          <w:b/>
          <w:sz w:val="32"/>
          <w:szCs w:val="32"/>
          <w:lang w:eastAsia="en-US"/>
        </w:rPr>
        <w:t>КУЙТУНСКОГО РАЙОНА ИРКУТСКОЙ ОБЛАСТИ»</w:t>
      </w:r>
    </w:p>
    <w:p w:rsidR="00590336" w:rsidRPr="00590336" w:rsidRDefault="00590336" w:rsidP="00590336">
      <w:pPr>
        <w:spacing w:after="0" w:line="240" w:lineRule="auto"/>
        <w:contextualSpacing/>
        <w:rPr>
          <w:rFonts w:ascii="Arial" w:eastAsia="Calibri" w:hAnsi="Arial" w:cs="Arial"/>
          <w:color w:val="000000"/>
          <w:sz w:val="24"/>
          <w:szCs w:val="24"/>
          <w:lang w:eastAsia="en-US"/>
        </w:rPr>
      </w:pPr>
    </w:p>
    <w:p w:rsidR="00590336" w:rsidRPr="00590336" w:rsidRDefault="00590336" w:rsidP="00590336">
      <w:pPr>
        <w:spacing w:after="0" w:line="240" w:lineRule="auto"/>
        <w:ind w:firstLine="709"/>
        <w:contextualSpacing/>
        <w:jc w:val="both"/>
        <w:rPr>
          <w:rFonts w:ascii="Arial" w:eastAsia="Calibri" w:hAnsi="Arial" w:cs="Arial"/>
          <w:color w:val="000000"/>
          <w:sz w:val="24"/>
          <w:szCs w:val="24"/>
          <w:lang w:eastAsia="en-US"/>
        </w:rPr>
      </w:pPr>
      <w:r w:rsidRPr="00590336">
        <w:rPr>
          <w:rFonts w:ascii="Arial" w:eastAsia="Calibri" w:hAnsi="Arial" w:cs="Arial"/>
          <w:color w:val="000000"/>
          <w:sz w:val="24"/>
          <w:szCs w:val="24"/>
          <w:lang w:eastAsia="en-US"/>
        </w:rPr>
        <w:t xml:space="preserve">В соответствии с Федеральным законом от 06.10.2003 №131 – ФЗ «Об общих принципах организации местного самоуправления в Российской Федерации», </w:t>
      </w:r>
      <w:hyperlink r:id="rId10" w:history="1">
        <w:r w:rsidRPr="00590336">
          <w:rPr>
            <w:rFonts w:ascii="Arial" w:eastAsia="Calibri" w:hAnsi="Arial" w:cs="Arial"/>
            <w:color w:val="000000"/>
            <w:spacing w:val="2"/>
            <w:sz w:val="24"/>
            <w:szCs w:val="24"/>
            <w:shd w:val="clear" w:color="auto" w:fill="FFFFFF"/>
            <w:lang w:eastAsia="en-US"/>
          </w:rPr>
          <w:t>статьями 4</w:t>
        </w:r>
      </w:hyperlink>
      <w:r w:rsidRPr="00590336">
        <w:rPr>
          <w:rFonts w:ascii="Arial" w:eastAsia="Calibri" w:hAnsi="Arial" w:cs="Arial"/>
          <w:color w:val="000000"/>
          <w:spacing w:val="2"/>
          <w:sz w:val="24"/>
          <w:szCs w:val="24"/>
          <w:shd w:val="clear" w:color="auto" w:fill="FFFFFF"/>
          <w:lang w:eastAsia="en-US"/>
        </w:rPr>
        <w:t xml:space="preserve"> и </w:t>
      </w:r>
      <w:hyperlink r:id="rId11" w:history="1">
        <w:r w:rsidRPr="00590336">
          <w:rPr>
            <w:rFonts w:ascii="Arial" w:eastAsia="Calibri" w:hAnsi="Arial" w:cs="Arial"/>
            <w:color w:val="000000"/>
            <w:spacing w:val="2"/>
            <w:sz w:val="24"/>
            <w:szCs w:val="24"/>
            <w:shd w:val="clear" w:color="auto" w:fill="FFFFFF"/>
            <w:lang w:eastAsia="en-US"/>
          </w:rPr>
          <w:t>38 Федерального закона от 7 декабря 2011 года №416-ФЗ "О водоснабжении и водоотведении"</w:t>
        </w:r>
      </w:hyperlink>
      <w:r w:rsidRPr="00590336">
        <w:rPr>
          <w:rFonts w:ascii="Arial" w:eastAsia="Calibri" w:hAnsi="Arial" w:cs="Arial"/>
          <w:color w:val="000000"/>
          <w:sz w:val="24"/>
          <w:szCs w:val="24"/>
          <w:lang w:eastAsia="en-US"/>
        </w:rPr>
        <w:t>, Уставом Карымского сельского поселения</w:t>
      </w:r>
    </w:p>
    <w:p w:rsidR="00590336" w:rsidRPr="00590336" w:rsidRDefault="00590336" w:rsidP="00590336">
      <w:pPr>
        <w:spacing w:after="0" w:line="240" w:lineRule="auto"/>
        <w:ind w:firstLine="709"/>
        <w:contextualSpacing/>
        <w:jc w:val="center"/>
        <w:rPr>
          <w:rFonts w:ascii="Arial" w:eastAsia="Calibri" w:hAnsi="Arial" w:cs="Arial"/>
          <w:color w:val="000000"/>
          <w:sz w:val="24"/>
          <w:szCs w:val="24"/>
          <w:lang w:eastAsia="en-US"/>
        </w:rPr>
      </w:pPr>
    </w:p>
    <w:p w:rsidR="00590336" w:rsidRPr="00590336" w:rsidRDefault="00590336" w:rsidP="00590336">
      <w:pPr>
        <w:spacing w:after="0" w:line="240" w:lineRule="auto"/>
        <w:contextualSpacing/>
        <w:jc w:val="center"/>
        <w:rPr>
          <w:rFonts w:ascii="Arial" w:eastAsia="Calibri" w:hAnsi="Arial" w:cs="Arial"/>
          <w:b/>
          <w:sz w:val="30"/>
          <w:szCs w:val="30"/>
          <w:lang w:eastAsia="en-US"/>
        </w:rPr>
      </w:pPr>
      <w:r w:rsidRPr="00590336">
        <w:rPr>
          <w:rFonts w:ascii="Arial" w:eastAsia="Calibri" w:hAnsi="Arial" w:cs="Arial"/>
          <w:b/>
          <w:sz w:val="30"/>
          <w:szCs w:val="30"/>
          <w:lang w:eastAsia="en-US"/>
        </w:rPr>
        <w:t>ПОСТАНОВЛЯЮ:</w:t>
      </w:r>
    </w:p>
    <w:p w:rsidR="00590336" w:rsidRPr="00590336" w:rsidRDefault="00590336" w:rsidP="00590336">
      <w:pPr>
        <w:spacing w:after="0" w:line="240" w:lineRule="auto"/>
        <w:contextualSpacing/>
        <w:rPr>
          <w:rFonts w:ascii="Arial" w:eastAsia="Calibri" w:hAnsi="Arial" w:cs="Arial"/>
          <w:sz w:val="24"/>
          <w:szCs w:val="24"/>
          <w:lang w:eastAsia="en-US"/>
        </w:rPr>
      </w:pPr>
    </w:p>
    <w:p w:rsidR="00590336" w:rsidRPr="00590336" w:rsidRDefault="00590336" w:rsidP="00590336">
      <w:pPr>
        <w:spacing w:after="0" w:line="240" w:lineRule="auto"/>
        <w:ind w:firstLine="709"/>
        <w:contextualSpacing/>
        <w:jc w:val="both"/>
        <w:rPr>
          <w:rFonts w:ascii="Arial" w:eastAsia="Calibri" w:hAnsi="Arial" w:cs="Arial"/>
          <w:sz w:val="24"/>
          <w:szCs w:val="24"/>
          <w:lang w:eastAsia="en-US"/>
        </w:rPr>
      </w:pPr>
      <w:r w:rsidRPr="00590336">
        <w:rPr>
          <w:rFonts w:ascii="Arial" w:eastAsia="Calibri" w:hAnsi="Arial" w:cs="Arial"/>
          <w:sz w:val="24"/>
          <w:szCs w:val="24"/>
          <w:lang w:eastAsia="en-US"/>
        </w:rPr>
        <w:t>1.Утвердить схемы водоснабжения-водоотведения Карымского сельского поселения, Куйтунского района, Иркутской области.</w:t>
      </w:r>
    </w:p>
    <w:p w:rsidR="00590336" w:rsidRPr="00590336" w:rsidRDefault="00590336" w:rsidP="00590336">
      <w:pPr>
        <w:spacing w:after="0" w:line="240" w:lineRule="auto"/>
        <w:ind w:firstLine="709"/>
        <w:contextualSpacing/>
        <w:jc w:val="both"/>
        <w:rPr>
          <w:rFonts w:ascii="Arial" w:eastAsia="Calibri" w:hAnsi="Arial" w:cs="Arial"/>
          <w:sz w:val="24"/>
          <w:szCs w:val="24"/>
          <w:lang w:eastAsia="en-US"/>
        </w:rPr>
      </w:pPr>
      <w:r w:rsidRPr="00590336">
        <w:rPr>
          <w:rFonts w:ascii="Arial" w:eastAsia="Calibri" w:hAnsi="Arial" w:cs="Arial"/>
          <w:sz w:val="24"/>
          <w:szCs w:val="24"/>
          <w:lang w:eastAsia="en-US"/>
        </w:rPr>
        <w:t>2. Настоящее постановление опубликовать в Муниципальном вестнике и разместить на официальном сайте Карымского сельского поселения в сети «Интернет».</w:t>
      </w:r>
    </w:p>
    <w:p w:rsidR="00590336" w:rsidRPr="00590336" w:rsidRDefault="00590336" w:rsidP="00590336">
      <w:pPr>
        <w:spacing w:after="0" w:line="240" w:lineRule="auto"/>
        <w:ind w:firstLine="709"/>
        <w:contextualSpacing/>
        <w:jc w:val="both"/>
        <w:rPr>
          <w:rFonts w:ascii="Arial" w:eastAsia="Calibri" w:hAnsi="Arial" w:cs="Arial"/>
          <w:sz w:val="24"/>
          <w:szCs w:val="24"/>
          <w:lang w:eastAsia="en-US"/>
        </w:rPr>
      </w:pPr>
      <w:r w:rsidRPr="00590336">
        <w:rPr>
          <w:rFonts w:ascii="Arial" w:eastAsia="Calibri" w:hAnsi="Arial" w:cs="Arial"/>
          <w:sz w:val="24"/>
          <w:szCs w:val="24"/>
          <w:lang w:eastAsia="en-US"/>
        </w:rPr>
        <w:t>3.Постановление от 25.12.2015 года №45 считать утратившим силу.</w:t>
      </w:r>
    </w:p>
    <w:p w:rsidR="00590336" w:rsidRPr="00590336" w:rsidRDefault="00590336" w:rsidP="00590336">
      <w:pPr>
        <w:spacing w:after="0" w:line="240" w:lineRule="auto"/>
        <w:ind w:firstLine="709"/>
        <w:contextualSpacing/>
        <w:jc w:val="both"/>
        <w:rPr>
          <w:rFonts w:ascii="Arial" w:eastAsia="Calibri" w:hAnsi="Arial" w:cs="Arial"/>
          <w:sz w:val="24"/>
          <w:szCs w:val="24"/>
          <w:lang w:eastAsia="en-US"/>
        </w:rPr>
      </w:pPr>
      <w:r w:rsidRPr="00590336">
        <w:rPr>
          <w:rFonts w:ascii="Arial" w:eastAsia="Calibri" w:hAnsi="Arial" w:cs="Arial"/>
          <w:sz w:val="24"/>
          <w:szCs w:val="24"/>
          <w:lang w:eastAsia="en-US"/>
        </w:rPr>
        <w:t>4.Настоящее постановление вступает в силу с момента опубликования.</w:t>
      </w:r>
    </w:p>
    <w:p w:rsidR="00590336" w:rsidRPr="00590336" w:rsidRDefault="00590336" w:rsidP="00590336">
      <w:pPr>
        <w:spacing w:after="0" w:line="240" w:lineRule="auto"/>
        <w:contextualSpacing/>
        <w:jc w:val="both"/>
        <w:rPr>
          <w:rFonts w:ascii="Arial" w:eastAsia="Calibri" w:hAnsi="Arial" w:cs="Arial"/>
          <w:sz w:val="24"/>
          <w:szCs w:val="24"/>
          <w:lang w:eastAsia="en-US"/>
        </w:rPr>
      </w:pPr>
    </w:p>
    <w:p w:rsidR="00590336" w:rsidRPr="00590336" w:rsidRDefault="00590336" w:rsidP="00590336">
      <w:pPr>
        <w:spacing w:after="0" w:line="240" w:lineRule="auto"/>
        <w:jc w:val="both"/>
        <w:rPr>
          <w:rFonts w:ascii="Arial" w:eastAsia="Calibri" w:hAnsi="Arial" w:cs="Arial"/>
          <w:sz w:val="24"/>
          <w:szCs w:val="24"/>
          <w:lang w:eastAsia="en-US"/>
        </w:rPr>
      </w:pPr>
    </w:p>
    <w:p w:rsidR="00590336" w:rsidRPr="00590336" w:rsidRDefault="00590336" w:rsidP="00590336">
      <w:pPr>
        <w:spacing w:after="0" w:line="240" w:lineRule="auto"/>
        <w:jc w:val="both"/>
        <w:rPr>
          <w:rFonts w:ascii="Arial" w:eastAsia="Calibri" w:hAnsi="Arial" w:cs="Arial"/>
          <w:sz w:val="24"/>
          <w:szCs w:val="24"/>
          <w:lang w:eastAsia="en-US"/>
        </w:rPr>
      </w:pPr>
    </w:p>
    <w:p w:rsidR="00590336" w:rsidRPr="00590336" w:rsidRDefault="00590336" w:rsidP="00590336">
      <w:pPr>
        <w:widowControl w:val="0"/>
        <w:suppressAutoHyphens/>
        <w:spacing w:after="0" w:line="240" w:lineRule="auto"/>
        <w:rPr>
          <w:rFonts w:ascii="Arial" w:eastAsia="Times New Roman" w:hAnsi="Arial" w:cs="Arial"/>
          <w:sz w:val="24"/>
          <w:szCs w:val="24"/>
        </w:rPr>
      </w:pPr>
      <w:r w:rsidRPr="00590336">
        <w:rPr>
          <w:rFonts w:ascii="Arial" w:eastAsia="Times New Roman" w:hAnsi="Arial" w:cs="Arial"/>
          <w:sz w:val="24"/>
          <w:szCs w:val="24"/>
        </w:rPr>
        <w:t>Глава Карымского муниципального образования</w:t>
      </w:r>
    </w:p>
    <w:p w:rsidR="00590336" w:rsidRPr="00590336" w:rsidRDefault="00590336" w:rsidP="00590336">
      <w:pPr>
        <w:spacing w:after="0" w:line="240" w:lineRule="auto"/>
        <w:rPr>
          <w:rFonts w:ascii="Arial" w:eastAsia="Times New Roman" w:hAnsi="Arial" w:cs="Arial"/>
          <w:sz w:val="24"/>
          <w:szCs w:val="24"/>
        </w:rPr>
      </w:pPr>
      <w:r w:rsidRPr="00590336">
        <w:rPr>
          <w:rFonts w:ascii="Arial" w:eastAsia="Times New Roman" w:hAnsi="Arial" w:cs="Arial"/>
          <w:sz w:val="24"/>
          <w:szCs w:val="24"/>
        </w:rPr>
        <w:t>О.И.Тихонова</w:t>
      </w:r>
    </w:p>
    <w:p w:rsidR="00590336" w:rsidRDefault="00590336" w:rsidP="008E0025">
      <w:pPr>
        <w:spacing w:after="0" w:line="240" w:lineRule="auto"/>
        <w:jc w:val="both"/>
        <w:outlineLvl w:val="0"/>
        <w:rPr>
          <w:rFonts w:ascii="Arial" w:eastAsia="Times New Roman" w:hAnsi="Arial" w:cs="Arial"/>
          <w:kern w:val="36"/>
          <w:sz w:val="24"/>
          <w:szCs w:val="24"/>
        </w:rPr>
      </w:pPr>
    </w:p>
    <w:p w:rsidR="00590336" w:rsidRDefault="00590336" w:rsidP="008E0025">
      <w:pPr>
        <w:spacing w:after="0" w:line="240" w:lineRule="auto"/>
        <w:jc w:val="both"/>
        <w:outlineLvl w:val="0"/>
        <w:rPr>
          <w:rFonts w:ascii="Arial" w:eastAsia="Times New Roman" w:hAnsi="Arial" w:cs="Arial"/>
          <w:kern w:val="36"/>
          <w:sz w:val="24"/>
          <w:szCs w:val="24"/>
        </w:rPr>
      </w:pP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28.01.2020г. №7</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РОССИЙСКАЯ ФЕДЕРАЦИЯ</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ИРКУТСКАЯ ОБЛАСТЬ</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МУНИЦИПАЛЬНОЕ ОБРАЗОВАНИЕ</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«КУЙТУНСКИЙ РАЙОН»</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КАРЫМСКОЕ МУНИЦИПАЛЬНЕ ОБРАЗОВАНИЕ</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АДМИНИСТРАЦИЯ</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ПОСТАНОВЛЕНИ</w:t>
      </w:r>
    </w:p>
    <w:p w:rsidR="00590336" w:rsidRPr="00590336" w:rsidRDefault="00590336" w:rsidP="00590336">
      <w:pPr>
        <w:autoSpaceDE w:val="0"/>
        <w:autoSpaceDN w:val="0"/>
        <w:adjustRightInd w:val="0"/>
        <w:spacing w:after="0" w:line="240" w:lineRule="auto"/>
        <w:jc w:val="center"/>
        <w:rPr>
          <w:rFonts w:ascii="Arial" w:eastAsia="Times New Roman" w:hAnsi="Arial" w:cs="Arial"/>
          <w:b/>
          <w:sz w:val="32"/>
          <w:szCs w:val="32"/>
        </w:rPr>
      </w:pPr>
    </w:p>
    <w:p w:rsidR="00590336" w:rsidRPr="00590336" w:rsidRDefault="00590336" w:rsidP="00590336">
      <w:pPr>
        <w:autoSpaceDE w:val="0"/>
        <w:autoSpaceDN w:val="0"/>
        <w:adjustRightInd w:val="0"/>
        <w:spacing w:after="0" w:line="240" w:lineRule="auto"/>
        <w:jc w:val="center"/>
        <w:rPr>
          <w:rFonts w:ascii="Arial" w:eastAsia="Times New Roman" w:hAnsi="Arial" w:cs="Arial"/>
          <w:b/>
          <w:color w:val="000000"/>
          <w:sz w:val="32"/>
          <w:szCs w:val="32"/>
        </w:rPr>
      </w:pPr>
      <w:r w:rsidRPr="00590336">
        <w:rPr>
          <w:rFonts w:ascii="Arial" w:eastAsia="Times New Roman" w:hAnsi="Arial" w:cs="Arial"/>
          <w:b/>
          <w:color w:val="000000"/>
          <w:sz w:val="32"/>
          <w:szCs w:val="32"/>
        </w:rPr>
        <w:t>ОБ УТВЕРЖДЕНИИ ПОРЯДКА ВЕДЕНИЯ РЕЕСТРА РАСХОДНЫХ ОБЯЗАТЕЛЬСТВ</w:t>
      </w:r>
    </w:p>
    <w:p w:rsidR="00590336" w:rsidRPr="00590336" w:rsidRDefault="00590336" w:rsidP="00590336">
      <w:pPr>
        <w:autoSpaceDE w:val="0"/>
        <w:autoSpaceDN w:val="0"/>
        <w:adjustRightInd w:val="0"/>
        <w:spacing w:after="0" w:line="240" w:lineRule="auto"/>
        <w:jc w:val="center"/>
        <w:rPr>
          <w:rFonts w:ascii="Arial" w:eastAsia="Times New Roman" w:hAnsi="Arial" w:cs="Arial"/>
          <w:b/>
          <w:color w:val="000000"/>
          <w:sz w:val="32"/>
          <w:szCs w:val="32"/>
        </w:rPr>
      </w:pPr>
      <w:r w:rsidRPr="00590336">
        <w:rPr>
          <w:rFonts w:ascii="Arial" w:eastAsia="Times New Roman" w:hAnsi="Arial" w:cs="Arial"/>
          <w:b/>
          <w:color w:val="000000"/>
          <w:sz w:val="32"/>
          <w:szCs w:val="32"/>
        </w:rPr>
        <w:t>КАРЫМСКОГО МУНИЦИПАЛЬНОГО ОБРАЗОВАНИЯ</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color w:val="000000"/>
          <w:sz w:val="24"/>
          <w:szCs w:val="24"/>
        </w:rPr>
      </w:pP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В соответствии со статьей 87 Бюджетного кодекса Российской Федерации, статьями 14, 53 Федерального закона от 06.10.2003 №131-ФЗ «Об общих принципах организации местного самоуправления в Российской Федерации», положением о бюджетном процессе Карымского муниципального образования, утвержденным решением Думы Карымского муниципального образования № 54 от 19.03.2019 г., Уставом Карымского муниципального образования, администрация Карымского муниципального образования </w:t>
      </w:r>
    </w:p>
    <w:p w:rsidR="00590336" w:rsidRPr="00590336" w:rsidRDefault="00590336" w:rsidP="00590336">
      <w:pPr>
        <w:autoSpaceDE w:val="0"/>
        <w:autoSpaceDN w:val="0"/>
        <w:adjustRightInd w:val="0"/>
        <w:spacing w:after="0" w:line="240" w:lineRule="auto"/>
        <w:ind w:firstLine="709"/>
        <w:jc w:val="center"/>
        <w:rPr>
          <w:rFonts w:ascii="Arial" w:eastAsia="Times New Roman" w:hAnsi="Arial" w:cs="Arial"/>
          <w:color w:val="000000"/>
          <w:sz w:val="24"/>
          <w:szCs w:val="24"/>
        </w:rPr>
      </w:pPr>
    </w:p>
    <w:p w:rsidR="00590336" w:rsidRPr="00590336" w:rsidRDefault="00590336" w:rsidP="00590336">
      <w:pPr>
        <w:autoSpaceDE w:val="0"/>
        <w:autoSpaceDN w:val="0"/>
        <w:adjustRightInd w:val="0"/>
        <w:spacing w:after="0" w:line="240" w:lineRule="auto"/>
        <w:ind w:firstLine="709"/>
        <w:jc w:val="center"/>
        <w:rPr>
          <w:rFonts w:ascii="Arial" w:eastAsia="Times New Roman" w:hAnsi="Arial" w:cs="Arial"/>
          <w:b/>
          <w:color w:val="000000"/>
          <w:sz w:val="30"/>
          <w:szCs w:val="30"/>
        </w:rPr>
      </w:pPr>
      <w:r w:rsidRPr="00590336">
        <w:rPr>
          <w:rFonts w:ascii="Arial" w:eastAsia="Times New Roman" w:hAnsi="Arial" w:cs="Arial"/>
          <w:b/>
          <w:color w:val="000000"/>
          <w:sz w:val="30"/>
          <w:szCs w:val="30"/>
        </w:rPr>
        <w:t>ПОСТАНОВЛЯЕТ:</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color w:val="000000"/>
          <w:sz w:val="24"/>
          <w:szCs w:val="24"/>
        </w:rPr>
      </w:pP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color w:val="000000"/>
          <w:sz w:val="24"/>
          <w:szCs w:val="24"/>
        </w:rPr>
      </w:pPr>
      <w:r w:rsidRPr="00590336">
        <w:rPr>
          <w:rFonts w:ascii="Arial" w:eastAsia="Times New Roman" w:hAnsi="Arial" w:cs="Arial"/>
          <w:color w:val="000000"/>
          <w:sz w:val="24"/>
          <w:szCs w:val="24"/>
        </w:rPr>
        <w:t>1.Утвердить Порядок ведения реестра расходных обязательств Карымского муниципального образования (прилагается).</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2.Опубликовать настоящее Постановление в Муниципальном вестнике Карымского поселения.</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3.Контроль за исполнением настоящего постановления оставляю за собой.</w:t>
      </w:r>
    </w:p>
    <w:p w:rsidR="00590336" w:rsidRPr="00590336" w:rsidRDefault="00590336" w:rsidP="00590336">
      <w:pPr>
        <w:spacing w:after="0" w:line="240" w:lineRule="auto"/>
        <w:jc w:val="both"/>
        <w:rPr>
          <w:rFonts w:ascii="Arial" w:eastAsia="Calibri" w:hAnsi="Arial" w:cs="Arial"/>
          <w:sz w:val="24"/>
          <w:szCs w:val="24"/>
          <w:lang w:eastAsia="en-US"/>
        </w:rPr>
      </w:pPr>
    </w:p>
    <w:p w:rsidR="00590336" w:rsidRPr="00590336" w:rsidRDefault="00590336" w:rsidP="00590336">
      <w:pPr>
        <w:spacing w:after="0" w:line="240" w:lineRule="auto"/>
        <w:jc w:val="both"/>
        <w:rPr>
          <w:rFonts w:ascii="Arial" w:eastAsia="Calibri" w:hAnsi="Arial" w:cs="Arial"/>
          <w:sz w:val="24"/>
          <w:szCs w:val="24"/>
          <w:lang w:eastAsia="en-US"/>
        </w:rPr>
      </w:pPr>
    </w:p>
    <w:p w:rsidR="00590336" w:rsidRPr="00590336" w:rsidRDefault="00590336" w:rsidP="00590336">
      <w:pPr>
        <w:widowControl w:val="0"/>
        <w:suppressAutoHyphens/>
        <w:spacing w:after="0" w:line="240" w:lineRule="auto"/>
        <w:rPr>
          <w:rFonts w:ascii="Arial" w:eastAsia="Times New Roman" w:hAnsi="Arial" w:cs="Arial"/>
          <w:sz w:val="24"/>
          <w:szCs w:val="24"/>
        </w:rPr>
      </w:pPr>
      <w:r w:rsidRPr="00590336">
        <w:rPr>
          <w:rFonts w:ascii="Arial" w:eastAsia="Times New Roman" w:hAnsi="Arial" w:cs="Arial"/>
          <w:sz w:val="24"/>
          <w:szCs w:val="24"/>
        </w:rPr>
        <w:t>Глава Карымского муниципального образования</w:t>
      </w:r>
    </w:p>
    <w:p w:rsidR="00590336" w:rsidRPr="00590336" w:rsidRDefault="00590336" w:rsidP="00590336">
      <w:pPr>
        <w:spacing w:after="0" w:line="240" w:lineRule="auto"/>
        <w:rPr>
          <w:rFonts w:ascii="Arial" w:eastAsia="Times New Roman" w:hAnsi="Arial" w:cs="Arial"/>
          <w:sz w:val="24"/>
          <w:szCs w:val="24"/>
        </w:rPr>
      </w:pPr>
      <w:r w:rsidRPr="00590336">
        <w:rPr>
          <w:rFonts w:ascii="Arial" w:eastAsia="Times New Roman" w:hAnsi="Arial" w:cs="Arial"/>
          <w:sz w:val="24"/>
          <w:szCs w:val="24"/>
        </w:rPr>
        <w:t>О.И.Тихонова</w:t>
      </w:r>
    </w:p>
    <w:p w:rsidR="00590336" w:rsidRPr="00590336" w:rsidRDefault="00590336" w:rsidP="00590336">
      <w:pPr>
        <w:spacing w:after="0" w:line="240" w:lineRule="auto"/>
        <w:rPr>
          <w:rFonts w:ascii="Arial" w:eastAsia="Times New Roman" w:hAnsi="Arial" w:cs="Arial"/>
          <w:sz w:val="24"/>
          <w:szCs w:val="24"/>
        </w:rPr>
      </w:pPr>
    </w:p>
    <w:p w:rsidR="00590336" w:rsidRPr="00590336" w:rsidRDefault="00590336" w:rsidP="00590336">
      <w:pPr>
        <w:spacing w:after="0" w:line="240" w:lineRule="auto"/>
        <w:jc w:val="right"/>
        <w:rPr>
          <w:rFonts w:ascii="Courier New" w:eastAsia="Times New Roman" w:hAnsi="Courier New" w:cs="Courier New"/>
        </w:rPr>
      </w:pPr>
      <w:r w:rsidRPr="00590336">
        <w:rPr>
          <w:rFonts w:ascii="Courier New" w:eastAsia="Times New Roman" w:hAnsi="Courier New" w:cs="Courier New"/>
        </w:rPr>
        <w:t>Утвержден</w:t>
      </w:r>
    </w:p>
    <w:p w:rsidR="00590336" w:rsidRPr="00590336" w:rsidRDefault="00590336" w:rsidP="00590336">
      <w:pPr>
        <w:autoSpaceDE w:val="0"/>
        <w:autoSpaceDN w:val="0"/>
        <w:adjustRightInd w:val="0"/>
        <w:spacing w:after="0" w:line="240" w:lineRule="auto"/>
        <w:ind w:firstLine="709"/>
        <w:jc w:val="right"/>
        <w:rPr>
          <w:rFonts w:ascii="Courier New" w:eastAsia="Times New Roman" w:hAnsi="Courier New" w:cs="Courier New"/>
          <w:color w:val="000000"/>
        </w:rPr>
      </w:pPr>
      <w:r w:rsidRPr="00590336">
        <w:rPr>
          <w:rFonts w:ascii="Courier New" w:eastAsia="Times New Roman" w:hAnsi="Courier New" w:cs="Courier New"/>
          <w:color w:val="000000"/>
        </w:rPr>
        <w:t>постановлением администрации</w:t>
      </w:r>
    </w:p>
    <w:p w:rsidR="00590336" w:rsidRPr="00590336" w:rsidRDefault="00590336" w:rsidP="00590336">
      <w:pPr>
        <w:autoSpaceDE w:val="0"/>
        <w:autoSpaceDN w:val="0"/>
        <w:adjustRightInd w:val="0"/>
        <w:spacing w:after="0" w:line="240" w:lineRule="auto"/>
        <w:ind w:firstLine="709"/>
        <w:jc w:val="right"/>
        <w:rPr>
          <w:rFonts w:ascii="Courier New" w:eastAsia="Times New Roman" w:hAnsi="Courier New" w:cs="Courier New"/>
          <w:color w:val="000000"/>
        </w:rPr>
      </w:pPr>
      <w:r w:rsidRPr="00590336">
        <w:rPr>
          <w:rFonts w:ascii="Courier New" w:eastAsia="Times New Roman" w:hAnsi="Courier New" w:cs="Courier New"/>
          <w:color w:val="000000"/>
        </w:rPr>
        <w:t>Карымского муниципального образования</w:t>
      </w:r>
    </w:p>
    <w:p w:rsidR="00590336" w:rsidRPr="00590336" w:rsidRDefault="00590336" w:rsidP="00590336">
      <w:pPr>
        <w:autoSpaceDE w:val="0"/>
        <w:autoSpaceDN w:val="0"/>
        <w:adjustRightInd w:val="0"/>
        <w:spacing w:after="0" w:line="240" w:lineRule="auto"/>
        <w:ind w:firstLine="709"/>
        <w:jc w:val="right"/>
        <w:rPr>
          <w:rFonts w:ascii="Courier New" w:eastAsia="Times New Roman" w:hAnsi="Courier New" w:cs="Courier New"/>
          <w:b/>
          <w:bCs/>
          <w:color w:val="000000"/>
        </w:rPr>
      </w:pPr>
      <w:r w:rsidRPr="00590336">
        <w:rPr>
          <w:rFonts w:ascii="Courier New" w:eastAsia="Times New Roman" w:hAnsi="Courier New" w:cs="Courier New"/>
          <w:color w:val="000000"/>
        </w:rPr>
        <w:t>от «28» января 2020 года №7</w:t>
      </w:r>
    </w:p>
    <w:p w:rsidR="00590336" w:rsidRPr="00590336" w:rsidRDefault="00590336" w:rsidP="00590336">
      <w:pPr>
        <w:autoSpaceDE w:val="0"/>
        <w:autoSpaceDN w:val="0"/>
        <w:adjustRightInd w:val="0"/>
        <w:spacing w:after="0" w:line="240" w:lineRule="auto"/>
        <w:ind w:firstLine="709"/>
        <w:jc w:val="center"/>
        <w:rPr>
          <w:rFonts w:ascii="Arial" w:eastAsia="Times New Roman" w:hAnsi="Arial" w:cs="Arial"/>
          <w:bCs/>
          <w:color w:val="000000"/>
          <w:sz w:val="24"/>
          <w:szCs w:val="24"/>
        </w:rPr>
      </w:pPr>
    </w:p>
    <w:p w:rsidR="00590336" w:rsidRPr="00590336" w:rsidRDefault="00590336" w:rsidP="00590336">
      <w:pPr>
        <w:autoSpaceDE w:val="0"/>
        <w:autoSpaceDN w:val="0"/>
        <w:adjustRightInd w:val="0"/>
        <w:spacing w:after="0" w:line="240" w:lineRule="auto"/>
        <w:ind w:firstLine="709"/>
        <w:jc w:val="center"/>
        <w:rPr>
          <w:rFonts w:ascii="Arial" w:eastAsia="Times New Roman" w:hAnsi="Arial" w:cs="Arial"/>
          <w:color w:val="000000"/>
          <w:sz w:val="30"/>
          <w:szCs w:val="30"/>
        </w:rPr>
      </w:pPr>
      <w:r w:rsidRPr="00590336">
        <w:rPr>
          <w:rFonts w:ascii="Arial" w:eastAsia="Times New Roman" w:hAnsi="Arial" w:cs="Arial"/>
          <w:b/>
          <w:bCs/>
          <w:color w:val="000000"/>
          <w:sz w:val="30"/>
          <w:szCs w:val="30"/>
        </w:rPr>
        <w:t>Порядок</w:t>
      </w:r>
    </w:p>
    <w:p w:rsidR="00590336" w:rsidRPr="00590336" w:rsidRDefault="00590336" w:rsidP="00590336">
      <w:pPr>
        <w:autoSpaceDE w:val="0"/>
        <w:autoSpaceDN w:val="0"/>
        <w:adjustRightInd w:val="0"/>
        <w:spacing w:after="0" w:line="240" w:lineRule="auto"/>
        <w:ind w:firstLine="709"/>
        <w:jc w:val="center"/>
        <w:rPr>
          <w:rFonts w:ascii="Arial" w:eastAsia="Times New Roman" w:hAnsi="Arial" w:cs="Arial"/>
          <w:color w:val="000000"/>
          <w:sz w:val="30"/>
          <w:szCs w:val="30"/>
        </w:rPr>
      </w:pPr>
      <w:r w:rsidRPr="00590336">
        <w:rPr>
          <w:rFonts w:ascii="Arial" w:eastAsia="Times New Roman" w:hAnsi="Arial" w:cs="Arial"/>
          <w:b/>
          <w:bCs/>
          <w:color w:val="000000"/>
          <w:sz w:val="30"/>
          <w:szCs w:val="30"/>
        </w:rPr>
        <w:t>ведения реестра расходных обязательств</w:t>
      </w:r>
    </w:p>
    <w:p w:rsidR="00590336" w:rsidRPr="00590336" w:rsidRDefault="00590336" w:rsidP="00590336">
      <w:pPr>
        <w:autoSpaceDE w:val="0"/>
        <w:autoSpaceDN w:val="0"/>
        <w:adjustRightInd w:val="0"/>
        <w:spacing w:after="0" w:line="240" w:lineRule="auto"/>
        <w:ind w:firstLine="709"/>
        <w:jc w:val="center"/>
        <w:rPr>
          <w:rFonts w:ascii="Arial" w:eastAsia="Times New Roman" w:hAnsi="Arial" w:cs="Arial"/>
          <w:color w:val="000000"/>
          <w:sz w:val="30"/>
          <w:szCs w:val="30"/>
        </w:rPr>
      </w:pPr>
      <w:r w:rsidRPr="00590336">
        <w:rPr>
          <w:rFonts w:ascii="Arial" w:eastAsia="Times New Roman" w:hAnsi="Arial" w:cs="Arial"/>
          <w:b/>
          <w:bCs/>
          <w:color w:val="000000"/>
          <w:sz w:val="30"/>
          <w:szCs w:val="30"/>
        </w:rPr>
        <w:t xml:space="preserve">Карымского муниципального образования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color w:val="000000"/>
          <w:sz w:val="24"/>
          <w:szCs w:val="24"/>
        </w:rPr>
      </w:pP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color w:val="000000"/>
          <w:sz w:val="24"/>
          <w:szCs w:val="24"/>
        </w:rPr>
      </w:pPr>
      <w:r w:rsidRPr="00590336">
        <w:rPr>
          <w:rFonts w:ascii="Arial" w:eastAsia="Times New Roman" w:hAnsi="Arial" w:cs="Arial"/>
          <w:color w:val="000000"/>
          <w:sz w:val="24"/>
          <w:szCs w:val="24"/>
        </w:rPr>
        <w:lastRenderedPageBreak/>
        <w:t xml:space="preserve">1.Под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color w:val="000000"/>
          <w:sz w:val="24"/>
          <w:szCs w:val="24"/>
        </w:rPr>
      </w:pPr>
      <w:r w:rsidRPr="00590336">
        <w:rPr>
          <w:rFonts w:ascii="Arial" w:eastAsia="Times New Roman" w:hAnsi="Arial" w:cs="Arial"/>
          <w:color w:val="000000"/>
          <w:sz w:val="24"/>
          <w:szCs w:val="24"/>
        </w:rPr>
        <w:t xml:space="preserve">2.Реестр расходных обязательств Карымского муниципального образования (далее - Реестр) ведется с целью учета расходных обязательств Карымского муниципального образования и используется при составлении проекта бюджета на очередной финансовый год и плановый период.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color w:val="000000"/>
          <w:sz w:val="24"/>
          <w:szCs w:val="24"/>
        </w:rPr>
      </w:pPr>
      <w:r w:rsidRPr="00590336">
        <w:rPr>
          <w:rFonts w:ascii="Arial" w:eastAsia="Times New Roman" w:hAnsi="Arial" w:cs="Arial"/>
          <w:color w:val="000000"/>
          <w:sz w:val="24"/>
          <w:szCs w:val="24"/>
        </w:rPr>
        <w:t>3.Реестр ведется администрацией Карымского сельского поселения, а именно ведущим специалистом по финансам.</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color w:val="000000"/>
          <w:sz w:val="24"/>
          <w:szCs w:val="24"/>
        </w:rPr>
      </w:pPr>
      <w:r w:rsidRPr="00590336">
        <w:rPr>
          <w:rFonts w:ascii="Arial" w:eastAsia="Times New Roman" w:hAnsi="Arial" w:cs="Arial"/>
          <w:color w:val="000000"/>
          <w:sz w:val="24"/>
          <w:szCs w:val="24"/>
        </w:rPr>
        <w:t xml:space="preserve">4.Реестр представляется к проекту бюджета на очередной финансовый год и плановый период и ведется по форме согласно приложению к настоящему Порядку. В реестре расходных обязательств при заполнении наименований расходных обязательств и кодов строки необходимо пользоваться формой отчета RRO в программном комплексе «Свод-Смарт».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color w:val="000000"/>
          <w:sz w:val="24"/>
          <w:szCs w:val="24"/>
        </w:rPr>
      </w:pPr>
      <w:r w:rsidRPr="00590336">
        <w:rPr>
          <w:rFonts w:ascii="Arial" w:eastAsia="Times New Roman" w:hAnsi="Arial" w:cs="Arial"/>
          <w:color w:val="000000"/>
          <w:sz w:val="24"/>
          <w:szCs w:val="24"/>
        </w:rPr>
        <w:t>5.Администрация Карымского сельского поселения предоставляет реестр в финансовое управление администрации муниципального образования Куйтунский район в соответствии с порядком и сроками составления проекта бюджета муниципального образования Куйтунский район и порядком работы над документами и материалами, предоставляемыми в Думу муниципального образования Куйтунский район одновременно с проектом бюджета муниципального образования Куйтунский район.</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color w:val="000000"/>
          <w:sz w:val="24"/>
          <w:szCs w:val="24"/>
        </w:rPr>
      </w:pPr>
      <w:r w:rsidRPr="00590336">
        <w:rPr>
          <w:rFonts w:ascii="Arial" w:eastAsia="Times New Roman" w:hAnsi="Arial" w:cs="Arial"/>
          <w:color w:val="000000"/>
          <w:sz w:val="24"/>
          <w:szCs w:val="24"/>
        </w:rPr>
        <w:t>6.Финансовое управление администрации муниципального образования Куйтунский район осуществляет свод реестров ГРБС и реестров расходных обязательств городского и сельских поселений муниципального образования Куйтунский район в электронном виде и представляет консолидированный реестр расходных обязательств муниципального образования Куйтунский район в министерство финансов Иркутской области по форме и в сроки, установленные порядком предоставления финансовыми органами муниципальных образований Иркутской области в министерство финансов Иркутской области реестров расходных обязательств муниципальных образований Иркутской области (далее – порядок министерства финансов Иркутской области).</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color w:val="000000"/>
          <w:sz w:val="24"/>
          <w:szCs w:val="24"/>
        </w:rPr>
      </w:pPr>
      <w:r w:rsidRPr="00590336">
        <w:rPr>
          <w:rFonts w:ascii="Arial" w:eastAsia="Times New Roman" w:hAnsi="Arial" w:cs="Arial"/>
          <w:color w:val="000000"/>
          <w:sz w:val="24"/>
          <w:szCs w:val="24"/>
        </w:rPr>
        <w:t xml:space="preserve">7.Администрация Карымского сельского поселения по запросу министерства финансов Иркутской области представляет дополнительные реестры в соответствии с объемами бюджетных средств, предусмотренных на исполнение расходных обязательств по форме и в сроки, установленные порядком министерства финансов Иркутской области.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color w:val="000000"/>
          <w:sz w:val="24"/>
          <w:szCs w:val="24"/>
        </w:rPr>
      </w:pPr>
      <w:r w:rsidRPr="00590336">
        <w:rPr>
          <w:rFonts w:ascii="Arial" w:eastAsia="Times New Roman" w:hAnsi="Arial" w:cs="Arial"/>
          <w:color w:val="000000"/>
          <w:sz w:val="24"/>
          <w:szCs w:val="24"/>
        </w:rPr>
        <w:t>8.Администрация Карымского сельского поселения несет ответственность за полноту, своевременность, достоверность представляемой информации и соответствие объемов бюджетных средств, предусмотренных на исполнение расходных обязательств, бюджетным ассигнованиям, утвержденных решением Думы на очередной финансовый год и плановый период.</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color w:val="000000"/>
          <w:sz w:val="24"/>
          <w:szCs w:val="24"/>
        </w:rPr>
      </w:pPr>
      <w:r w:rsidRPr="00590336">
        <w:rPr>
          <w:rFonts w:ascii="Arial" w:eastAsia="Times New Roman" w:hAnsi="Arial" w:cs="Arial"/>
          <w:color w:val="000000"/>
          <w:sz w:val="24"/>
          <w:szCs w:val="24"/>
        </w:rPr>
        <w:t xml:space="preserve">9.Расходные обязательства, не включенные в Реестр, не подлежат учету в составе бюджета при составлении проекта бюджета Карымского муниципального образования на очередной финансовый год и плановый период.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color w:val="000000"/>
          <w:sz w:val="24"/>
          <w:szCs w:val="24"/>
        </w:rPr>
      </w:pPr>
    </w:p>
    <w:p w:rsidR="00590336" w:rsidRPr="00590336" w:rsidRDefault="00590336" w:rsidP="00590336">
      <w:pPr>
        <w:spacing w:after="0" w:line="240" w:lineRule="auto"/>
        <w:ind w:firstLine="709"/>
        <w:rPr>
          <w:rFonts w:ascii="Arial" w:eastAsia="Times New Roman" w:hAnsi="Arial" w:cs="Arial"/>
          <w:color w:val="000000"/>
          <w:sz w:val="24"/>
          <w:szCs w:val="24"/>
        </w:rPr>
        <w:sectPr w:rsidR="00590336" w:rsidRPr="00590336" w:rsidSect="00590336">
          <w:pgSz w:w="11906" w:h="16838" w:code="9"/>
          <w:pgMar w:top="1134" w:right="850" w:bottom="1134" w:left="1701"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
        <w:gridCol w:w="377"/>
        <w:gridCol w:w="717"/>
        <w:gridCol w:w="394"/>
        <w:gridCol w:w="335"/>
        <w:gridCol w:w="570"/>
        <w:gridCol w:w="511"/>
        <w:gridCol w:w="510"/>
        <w:gridCol w:w="569"/>
        <w:gridCol w:w="510"/>
        <w:gridCol w:w="510"/>
        <w:gridCol w:w="569"/>
        <w:gridCol w:w="510"/>
        <w:gridCol w:w="510"/>
        <w:gridCol w:w="363"/>
        <w:gridCol w:w="363"/>
        <w:gridCol w:w="510"/>
        <w:gridCol w:w="510"/>
        <w:gridCol w:w="450"/>
        <w:gridCol w:w="60"/>
        <w:gridCol w:w="510"/>
      </w:tblGrid>
      <w:tr w:rsidR="00590336" w:rsidRPr="00590336" w:rsidTr="00C82C49">
        <w:trPr>
          <w:gridAfter w:val="2"/>
          <w:wAfter w:w="269" w:type="pct"/>
          <w:trHeight w:val="1075"/>
        </w:trPr>
        <w:tc>
          <w:tcPr>
            <w:tcW w:w="4731" w:type="pct"/>
            <w:gridSpan w:val="19"/>
            <w:tcBorders>
              <w:top w:val="nil"/>
              <w:left w:val="nil"/>
              <w:bottom w:val="nil"/>
              <w:right w:val="nil"/>
            </w:tcBorders>
          </w:tcPr>
          <w:p w:rsidR="00590336" w:rsidRPr="00590336" w:rsidRDefault="00590336" w:rsidP="00590336">
            <w:pPr>
              <w:autoSpaceDE w:val="0"/>
              <w:autoSpaceDN w:val="0"/>
              <w:adjustRightInd w:val="0"/>
              <w:spacing w:after="0" w:line="240" w:lineRule="auto"/>
              <w:jc w:val="right"/>
              <w:rPr>
                <w:rFonts w:ascii="Courier New" w:eastAsia="Times New Roman" w:hAnsi="Courier New" w:cs="Courier New"/>
                <w:color w:val="000000"/>
              </w:rPr>
            </w:pPr>
            <w:r w:rsidRPr="00590336">
              <w:rPr>
                <w:rFonts w:ascii="Courier New" w:eastAsia="Times New Roman" w:hAnsi="Courier New" w:cs="Courier New"/>
                <w:color w:val="000000"/>
              </w:rPr>
              <w:lastRenderedPageBreak/>
              <w:t xml:space="preserve">Приложение </w:t>
            </w:r>
          </w:p>
          <w:p w:rsidR="00590336" w:rsidRPr="00590336" w:rsidRDefault="00590336" w:rsidP="00590336">
            <w:pPr>
              <w:autoSpaceDE w:val="0"/>
              <w:autoSpaceDN w:val="0"/>
              <w:adjustRightInd w:val="0"/>
              <w:spacing w:after="0" w:line="240" w:lineRule="auto"/>
              <w:jc w:val="right"/>
              <w:rPr>
                <w:rFonts w:ascii="Courier New" w:eastAsia="Times New Roman" w:hAnsi="Courier New" w:cs="Courier New"/>
                <w:color w:val="000000"/>
              </w:rPr>
            </w:pPr>
            <w:r w:rsidRPr="00590336">
              <w:rPr>
                <w:rFonts w:ascii="Courier New" w:eastAsia="Times New Roman" w:hAnsi="Courier New" w:cs="Courier New"/>
                <w:color w:val="000000"/>
              </w:rPr>
              <w:t xml:space="preserve">к Порядку ведения реестра расходных обязательств </w:t>
            </w:r>
          </w:p>
          <w:p w:rsidR="00590336" w:rsidRPr="00590336" w:rsidRDefault="00590336" w:rsidP="00590336">
            <w:pPr>
              <w:autoSpaceDE w:val="0"/>
              <w:autoSpaceDN w:val="0"/>
              <w:adjustRightInd w:val="0"/>
              <w:spacing w:after="0" w:line="240" w:lineRule="auto"/>
              <w:jc w:val="right"/>
              <w:rPr>
                <w:rFonts w:ascii="Courier New" w:eastAsia="Times New Roman" w:hAnsi="Courier New" w:cs="Courier New"/>
                <w:color w:val="000000"/>
              </w:rPr>
            </w:pPr>
            <w:r w:rsidRPr="00590336">
              <w:rPr>
                <w:rFonts w:ascii="Courier New" w:eastAsia="Times New Roman" w:hAnsi="Courier New" w:cs="Courier New"/>
                <w:color w:val="000000"/>
              </w:rPr>
              <w:t xml:space="preserve">Карымского муниципального образования </w:t>
            </w:r>
          </w:p>
          <w:p w:rsidR="00590336" w:rsidRPr="00590336" w:rsidRDefault="00590336" w:rsidP="00590336">
            <w:pPr>
              <w:autoSpaceDE w:val="0"/>
              <w:autoSpaceDN w:val="0"/>
              <w:adjustRightInd w:val="0"/>
              <w:spacing w:after="0" w:line="240" w:lineRule="auto"/>
              <w:jc w:val="right"/>
              <w:rPr>
                <w:rFonts w:ascii="Courier New" w:eastAsia="Times New Roman" w:hAnsi="Courier New" w:cs="Courier New"/>
                <w:color w:val="000000"/>
              </w:rPr>
            </w:pPr>
            <w:r w:rsidRPr="00590336">
              <w:rPr>
                <w:rFonts w:ascii="Courier New" w:eastAsia="Times New Roman" w:hAnsi="Courier New" w:cs="Courier New"/>
                <w:color w:val="000000"/>
              </w:rPr>
              <w:t>от 20.02.2017 г. № 26.2</w:t>
            </w:r>
          </w:p>
          <w:p w:rsidR="00590336" w:rsidRPr="00590336" w:rsidRDefault="00590336" w:rsidP="00590336">
            <w:pPr>
              <w:autoSpaceDE w:val="0"/>
              <w:autoSpaceDN w:val="0"/>
              <w:adjustRightInd w:val="0"/>
              <w:spacing w:after="0" w:line="240" w:lineRule="auto"/>
              <w:jc w:val="center"/>
              <w:rPr>
                <w:rFonts w:ascii="Courier New" w:eastAsia="Times New Roman" w:hAnsi="Courier New" w:cs="Courier New"/>
                <w:b/>
                <w:bCs/>
                <w:color w:val="000000"/>
              </w:rPr>
            </w:pPr>
          </w:p>
          <w:p w:rsidR="00590336" w:rsidRPr="00590336" w:rsidRDefault="00590336" w:rsidP="00590336">
            <w:pPr>
              <w:autoSpaceDE w:val="0"/>
              <w:autoSpaceDN w:val="0"/>
              <w:adjustRightInd w:val="0"/>
              <w:spacing w:after="0" w:line="240" w:lineRule="auto"/>
              <w:jc w:val="center"/>
              <w:rPr>
                <w:rFonts w:ascii="Arial" w:eastAsia="Times New Roman" w:hAnsi="Arial" w:cs="Arial"/>
                <w:color w:val="000000"/>
                <w:sz w:val="24"/>
                <w:szCs w:val="24"/>
              </w:rPr>
            </w:pPr>
            <w:r w:rsidRPr="00590336">
              <w:rPr>
                <w:rFonts w:ascii="Arial" w:eastAsia="Times New Roman" w:hAnsi="Arial" w:cs="Arial"/>
                <w:bCs/>
                <w:color w:val="000000"/>
                <w:sz w:val="24"/>
                <w:szCs w:val="24"/>
              </w:rPr>
              <w:t>Реестр расходных обязательств главного распорядителя бюджетных средств</w:t>
            </w:r>
          </w:p>
          <w:p w:rsidR="00590336" w:rsidRPr="00590336" w:rsidRDefault="00590336" w:rsidP="00590336">
            <w:pPr>
              <w:autoSpaceDE w:val="0"/>
              <w:autoSpaceDN w:val="0"/>
              <w:adjustRightInd w:val="0"/>
              <w:spacing w:after="0" w:line="240" w:lineRule="auto"/>
              <w:jc w:val="center"/>
              <w:rPr>
                <w:rFonts w:ascii="Arial" w:eastAsia="Times New Roman" w:hAnsi="Arial" w:cs="Arial"/>
                <w:color w:val="000000"/>
                <w:sz w:val="24"/>
                <w:szCs w:val="24"/>
              </w:rPr>
            </w:pPr>
            <w:r w:rsidRPr="00590336">
              <w:rPr>
                <w:rFonts w:ascii="Arial" w:eastAsia="Times New Roman" w:hAnsi="Arial" w:cs="Arial"/>
                <w:color w:val="000000"/>
                <w:sz w:val="24"/>
                <w:szCs w:val="24"/>
              </w:rPr>
              <w:t xml:space="preserve"> (к проекту бюджета на 20___год, по состоянию на ________20__ года (по требованию))</w:t>
            </w:r>
          </w:p>
          <w:p w:rsidR="00590336" w:rsidRPr="00590336" w:rsidRDefault="00590336" w:rsidP="00590336">
            <w:pPr>
              <w:autoSpaceDE w:val="0"/>
              <w:autoSpaceDN w:val="0"/>
              <w:adjustRightInd w:val="0"/>
              <w:spacing w:after="0" w:line="240" w:lineRule="auto"/>
              <w:rPr>
                <w:rFonts w:ascii="Arial" w:eastAsia="Times New Roman" w:hAnsi="Arial" w:cs="Arial"/>
                <w:color w:val="000000"/>
                <w:sz w:val="24"/>
                <w:szCs w:val="24"/>
              </w:rPr>
            </w:pPr>
          </w:p>
          <w:p w:rsidR="00590336" w:rsidRPr="00590336" w:rsidRDefault="00590336" w:rsidP="00590336">
            <w:pPr>
              <w:autoSpaceDE w:val="0"/>
              <w:autoSpaceDN w:val="0"/>
              <w:adjustRightInd w:val="0"/>
              <w:spacing w:after="0" w:line="240" w:lineRule="auto"/>
              <w:rPr>
                <w:rFonts w:ascii="Arial" w:eastAsia="Times New Roman" w:hAnsi="Arial" w:cs="Arial"/>
                <w:color w:val="000000"/>
                <w:sz w:val="24"/>
                <w:szCs w:val="24"/>
              </w:rPr>
            </w:pPr>
            <w:r w:rsidRPr="00590336">
              <w:rPr>
                <w:rFonts w:ascii="Arial" w:eastAsia="Times New Roman" w:hAnsi="Arial" w:cs="Arial"/>
                <w:color w:val="000000"/>
                <w:sz w:val="24"/>
                <w:szCs w:val="24"/>
              </w:rPr>
              <w:t>Главный распорядитель бюджетных средств _______________________________________________________________________________________________________________________________________________________</w:t>
            </w:r>
          </w:p>
          <w:p w:rsidR="00590336" w:rsidRPr="00590336" w:rsidRDefault="00590336" w:rsidP="00590336">
            <w:pPr>
              <w:autoSpaceDE w:val="0"/>
              <w:autoSpaceDN w:val="0"/>
              <w:adjustRightInd w:val="0"/>
              <w:spacing w:after="0" w:line="240" w:lineRule="auto"/>
              <w:rPr>
                <w:rFonts w:ascii="Arial" w:eastAsia="Times New Roman" w:hAnsi="Arial" w:cs="Arial"/>
                <w:color w:val="000000"/>
                <w:sz w:val="24"/>
                <w:szCs w:val="24"/>
              </w:rPr>
            </w:pPr>
          </w:p>
          <w:p w:rsidR="00590336" w:rsidRPr="00590336" w:rsidRDefault="00590336" w:rsidP="00590336">
            <w:pPr>
              <w:autoSpaceDE w:val="0"/>
              <w:autoSpaceDN w:val="0"/>
              <w:adjustRightInd w:val="0"/>
              <w:spacing w:after="0" w:line="240" w:lineRule="auto"/>
              <w:rPr>
                <w:rFonts w:ascii="Courier New" w:eastAsia="Times New Roman" w:hAnsi="Courier New" w:cs="Courier New"/>
                <w:color w:val="000000"/>
              </w:rPr>
            </w:pPr>
            <w:r w:rsidRPr="00590336">
              <w:rPr>
                <w:rFonts w:ascii="Arial" w:eastAsia="Times New Roman" w:hAnsi="Arial" w:cs="Arial"/>
                <w:color w:val="000000"/>
                <w:sz w:val="24"/>
                <w:szCs w:val="24"/>
              </w:rPr>
              <w:t>Единица измерения: тыс руб (с точностью до первого десятичного знака</w:t>
            </w:r>
            <w:r w:rsidRPr="00590336">
              <w:rPr>
                <w:rFonts w:ascii="Courier New" w:eastAsia="Times New Roman" w:hAnsi="Courier New" w:cs="Courier New"/>
                <w:color w:val="000000"/>
              </w:rPr>
              <w:t xml:space="preserve">) </w:t>
            </w:r>
          </w:p>
          <w:p w:rsidR="00590336" w:rsidRPr="00590336" w:rsidRDefault="00590336" w:rsidP="00590336">
            <w:pPr>
              <w:autoSpaceDE w:val="0"/>
              <w:autoSpaceDN w:val="0"/>
              <w:adjustRightInd w:val="0"/>
              <w:spacing w:after="0" w:line="240" w:lineRule="auto"/>
              <w:rPr>
                <w:rFonts w:ascii="Courier New" w:eastAsia="Times New Roman" w:hAnsi="Courier New" w:cs="Courier New"/>
                <w:color w:val="000000"/>
              </w:rPr>
            </w:pPr>
          </w:p>
        </w:tc>
      </w:tr>
      <w:tr w:rsidR="00590336" w:rsidRPr="00590336" w:rsidTr="00C82C49">
        <w:trPr>
          <w:gridBefore w:val="1"/>
          <w:wBefore w:w="44" w:type="pct"/>
          <w:trHeight w:val="110"/>
        </w:trPr>
        <w:tc>
          <w:tcPr>
            <w:tcW w:w="53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Наименование полномочия, расходного обязательства</w:t>
            </w:r>
          </w:p>
        </w:tc>
        <w:tc>
          <w:tcPr>
            <w:tcW w:w="554" w:type="pct"/>
            <w:vMerge w:val="restart"/>
            <w:tcBorders>
              <w:top w:val="single" w:sz="4" w:space="0" w:color="auto"/>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Код строки</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КБК (Рз, Прз)</w:t>
            </w:r>
          </w:p>
        </w:tc>
        <w:tc>
          <w:tcPr>
            <w:tcW w:w="2254" w:type="pct"/>
            <w:gridSpan w:val="9"/>
            <w:tcBorders>
              <w:top w:val="single" w:sz="4" w:space="0" w:color="auto"/>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Нормативное правовое регулирование, определяющее финансовое обеспечение и порядок расходования средств</w:t>
            </w:r>
          </w:p>
        </w:tc>
        <w:tc>
          <w:tcPr>
            <w:tcW w:w="1397" w:type="pct"/>
            <w:gridSpan w:val="7"/>
            <w:tcBorders>
              <w:top w:val="single" w:sz="4" w:space="0" w:color="auto"/>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Объем средств на исполнение расходного обязательства (тыс. рублей)</w:t>
            </w:r>
          </w:p>
        </w:tc>
      </w:tr>
      <w:tr w:rsidR="00590336" w:rsidRPr="00590336" w:rsidTr="00C82C49">
        <w:trPr>
          <w:gridBefore w:val="1"/>
          <w:wBefore w:w="44" w:type="pct"/>
          <w:trHeight w:val="101"/>
        </w:trPr>
        <w:tc>
          <w:tcPr>
            <w:tcW w:w="532" w:type="pct"/>
            <w:gridSpan w:val="2"/>
            <w:vMerge/>
            <w:tcBorders>
              <w:top w:val="nil"/>
              <w:left w:val="nil"/>
              <w:bottom w:val="nil"/>
              <w:right w:val="nil"/>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649" w:type="pct"/>
            <w:gridSpan w:val="3"/>
            <w:tcBorders>
              <w:top w:val="single" w:sz="4" w:space="0" w:color="auto"/>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Нормативные правовые акты, договоры, соглашения Российской Федерации</w:t>
            </w:r>
          </w:p>
        </w:tc>
        <w:tc>
          <w:tcPr>
            <w:tcW w:w="781" w:type="pct"/>
            <w:gridSpan w:val="3"/>
            <w:tcBorders>
              <w:top w:val="single" w:sz="4" w:space="0" w:color="auto"/>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Нормативные правовые акты, договоры, соглашения субъекта Российской Федерации</w:t>
            </w:r>
          </w:p>
        </w:tc>
        <w:tc>
          <w:tcPr>
            <w:tcW w:w="825" w:type="pct"/>
            <w:gridSpan w:val="3"/>
            <w:tcBorders>
              <w:top w:val="single" w:sz="4" w:space="0" w:color="auto"/>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Нормативные правовые акты, договоры, соглашения муниципальных образований</w:t>
            </w:r>
          </w:p>
        </w:tc>
        <w:tc>
          <w:tcPr>
            <w:tcW w:w="347" w:type="pct"/>
            <w:gridSpan w:val="2"/>
            <w:tcBorders>
              <w:top w:val="single" w:sz="4" w:space="0" w:color="auto"/>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отчетный финансовый год</w:t>
            </w:r>
          </w:p>
        </w:tc>
        <w:tc>
          <w:tcPr>
            <w:tcW w:w="260" w:type="pct"/>
            <w:tcBorders>
              <w:top w:val="nil"/>
              <w:left w:val="nil"/>
              <w:bottom w:val="nil"/>
              <w:right w:val="single" w:sz="4" w:space="0" w:color="auto"/>
            </w:tcBorders>
            <w:vAlign w:val="bottom"/>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текущий</w:t>
            </w:r>
          </w:p>
        </w:tc>
        <w:tc>
          <w:tcPr>
            <w:tcW w:w="304" w:type="pct"/>
            <w:tcBorders>
              <w:top w:val="nil"/>
              <w:left w:val="nil"/>
              <w:bottom w:val="nil"/>
              <w:right w:val="single" w:sz="4" w:space="0" w:color="auto"/>
            </w:tcBorders>
            <w:vAlign w:val="bottom"/>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очередной</w:t>
            </w:r>
          </w:p>
        </w:tc>
        <w:tc>
          <w:tcPr>
            <w:tcW w:w="487" w:type="pct"/>
            <w:gridSpan w:val="3"/>
            <w:tcBorders>
              <w:top w:val="single" w:sz="4" w:space="0" w:color="auto"/>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плановый период</w:t>
            </w:r>
          </w:p>
        </w:tc>
      </w:tr>
      <w:tr w:rsidR="00590336" w:rsidRPr="00590336" w:rsidTr="00C82C49">
        <w:trPr>
          <w:gridBefore w:val="1"/>
          <w:wBefore w:w="44" w:type="pct"/>
          <w:trHeight w:val="204"/>
        </w:trPr>
        <w:tc>
          <w:tcPr>
            <w:tcW w:w="532" w:type="pct"/>
            <w:gridSpan w:val="2"/>
            <w:vMerge/>
            <w:tcBorders>
              <w:top w:val="nil"/>
              <w:left w:val="nil"/>
              <w:bottom w:val="nil"/>
              <w:right w:val="nil"/>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21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Наименование и реквизиты нормативного правового акта</w:t>
            </w:r>
          </w:p>
        </w:tc>
        <w:tc>
          <w:tcPr>
            <w:tcW w:w="217"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Номер статьи, части, пункта, подпункта, абзаца</w:t>
            </w:r>
          </w:p>
        </w:tc>
        <w:tc>
          <w:tcPr>
            <w:tcW w:w="217"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Дата вступления в силу и срок действия</w:t>
            </w:r>
          </w:p>
        </w:tc>
        <w:tc>
          <w:tcPr>
            <w:tcW w:w="26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Наименование и реквизиты нормативного правового акта</w:t>
            </w:r>
          </w:p>
        </w:tc>
        <w:tc>
          <w:tcPr>
            <w:tcW w:w="26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Номер статьи, части, пункта, подпункта, абзаца</w:t>
            </w:r>
          </w:p>
        </w:tc>
        <w:tc>
          <w:tcPr>
            <w:tcW w:w="26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Дата вступления в силу и срок действия</w:t>
            </w:r>
          </w:p>
        </w:tc>
        <w:tc>
          <w:tcPr>
            <w:tcW w:w="26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Наименование и реквизиты нормативного правового акта</w:t>
            </w:r>
          </w:p>
        </w:tc>
        <w:tc>
          <w:tcPr>
            <w:tcW w:w="26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Номер статьи, части, пункта, подпункта, абзаца</w:t>
            </w:r>
          </w:p>
        </w:tc>
        <w:tc>
          <w:tcPr>
            <w:tcW w:w="30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Дата вступления в силу и срок действия</w:t>
            </w:r>
          </w:p>
        </w:tc>
        <w:tc>
          <w:tcPr>
            <w:tcW w:w="17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план</w:t>
            </w:r>
          </w:p>
        </w:tc>
        <w:tc>
          <w:tcPr>
            <w:tcW w:w="17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факт</w:t>
            </w: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финансовый год</w:t>
            </w:r>
          </w:p>
        </w:tc>
        <w:tc>
          <w:tcPr>
            <w:tcW w:w="304" w:type="pct"/>
            <w:tcBorders>
              <w:top w:val="nil"/>
              <w:left w:val="nil"/>
              <w:bottom w:val="single" w:sz="4" w:space="0" w:color="auto"/>
              <w:right w:val="single" w:sz="4" w:space="0" w:color="auto"/>
            </w:tcBorders>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финансовый год</w:t>
            </w:r>
          </w:p>
        </w:tc>
        <w:tc>
          <w:tcPr>
            <w:tcW w:w="260" w:type="pct"/>
            <w:gridSpan w:val="2"/>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финансовый год +1</w:t>
            </w:r>
          </w:p>
        </w:tc>
        <w:tc>
          <w:tcPr>
            <w:tcW w:w="226"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финансовый год +2</w:t>
            </w:r>
          </w:p>
        </w:tc>
      </w:tr>
      <w:tr w:rsidR="00590336" w:rsidRPr="00590336" w:rsidTr="00C82C49">
        <w:trPr>
          <w:gridBefore w:val="1"/>
          <w:wBefore w:w="44" w:type="pct"/>
          <w:trHeight w:val="110"/>
        </w:trPr>
        <w:tc>
          <w:tcPr>
            <w:tcW w:w="218" w:type="pct"/>
            <w:tcBorders>
              <w:top w:val="nil"/>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гр</w:t>
            </w:r>
            <w:r w:rsidRPr="00590336">
              <w:rPr>
                <w:rFonts w:ascii="Courier New" w:eastAsia="Times New Roman" w:hAnsi="Courier New" w:cs="Courier New"/>
              </w:rPr>
              <w:lastRenderedPageBreak/>
              <w:t>.0</w:t>
            </w:r>
          </w:p>
        </w:tc>
        <w:tc>
          <w:tcPr>
            <w:tcW w:w="31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lastRenderedPageBreak/>
              <w:t>гр.1</w:t>
            </w:r>
          </w:p>
        </w:tc>
        <w:tc>
          <w:tcPr>
            <w:tcW w:w="55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гр</w:t>
            </w:r>
            <w:r w:rsidRPr="00590336">
              <w:rPr>
                <w:rFonts w:ascii="Courier New" w:eastAsia="Times New Roman" w:hAnsi="Courier New" w:cs="Courier New"/>
              </w:rPr>
              <w:lastRenderedPageBreak/>
              <w:t>.2</w:t>
            </w:r>
          </w:p>
        </w:tc>
        <w:tc>
          <w:tcPr>
            <w:tcW w:w="22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lastRenderedPageBreak/>
              <w:t>гр</w:t>
            </w:r>
            <w:r w:rsidRPr="00590336">
              <w:rPr>
                <w:rFonts w:ascii="Courier New" w:eastAsia="Times New Roman" w:hAnsi="Courier New" w:cs="Courier New"/>
              </w:rPr>
              <w:lastRenderedPageBreak/>
              <w:t>.3</w:t>
            </w:r>
          </w:p>
        </w:tc>
        <w:tc>
          <w:tcPr>
            <w:tcW w:w="21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lastRenderedPageBreak/>
              <w:t>гр.4</w:t>
            </w:r>
          </w:p>
        </w:tc>
        <w:tc>
          <w:tcPr>
            <w:tcW w:w="217"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гр.5</w:t>
            </w:r>
          </w:p>
        </w:tc>
        <w:tc>
          <w:tcPr>
            <w:tcW w:w="217"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гр.6</w:t>
            </w:r>
          </w:p>
        </w:tc>
        <w:tc>
          <w:tcPr>
            <w:tcW w:w="26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гр.7</w:t>
            </w:r>
          </w:p>
        </w:tc>
        <w:tc>
          <w:tcPr>
            <w:tcW w:w="26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гр.8</w:t>
            </w:r>
          </w:p>
        </w:tc>
        <w:tc>
          <w:tcPr>
            <w:tcW w:w="26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гр.9</w:t>
            </w:r>
          </w:p>
        </w:tc>
        <w:tc>
          <w:tcPr>
            <w:tcW w:w="26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гр.1</w:t>
            </w:r>
            <w:r w:rsidRPr="00590336">
              <w:rPr>
                <w:rFonts w:ascii="Courier New" w:eastAsia="Times New Roman" w:hAnsi="Courier New" w:cs="Courier New"/>
              </w:rPr>
              <w:lastRenderedPageBreak/>
              <w:t>0</w:t>
            </w:r>
          </w:p>
        </w:tc>
        <w:tc>
          <w:tcPr>
            <w:tcW w:w="26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lastRenderedPageBreak/>
              <w:t>гр.1</w:t>
            </w:r>
            <w:r w:rsidRPr="00590336">
              <w:rPr>
                <w:rFonts w:ascii="Courier New" w:eastAsia="Times New Roman" w:hAnsi="Courier New" w:cs="Courier New"/>
              </w:rPr>
              <w:lastRenderedPageBreak/>
              <w:t>1</w:t>
            </w:r>
          </w:p>
        </w:tc>
        <w:tc>
          <w:tcPr>
            <w:tcW w:w="30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lastRenderedPageBreak/>
              <w:t>гр.1</w:t>
            </w:r>
            <w:r w:rsidRPr="00590336">
              <w:rPr>
                <w:rFonts w:ascii="Courier New" w:eastAsia="Times New Roman" w:hAnsi="Courier New" w:cs="Courier New"/>
              </w:rPr>
              <w:lastRenderedPageBreak/>
              <w:t>2</w:t>
            </w:r>
          </w:p>
        </w:tc>
        <w:tc>
          <w:tcPr>
            <w:tcW w:w="17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lastRenderedPageBreak/>
              <w:t>гр</w:t>
            </w:r>
            <w:r w:rsidRPr="00590336">
              <w:rPr>
                <w:rFonts w:ascii="Courier New" w:eastAsia="Times New Roman" w:hAnsi="Courier New" w:cs="Courier New"/>
              </w:rPr>
              <w:lastRenderedPageBreak/>
              <w:t>.13</w:t>
            </w:r>
          </w:p>
        </w:tc>
        <w:tc>
          <w:tcPr>
            <w:tcW w:w="17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lastRenderedPageBreak/>
              <w:t>гр</w:t>
            </w:r>
            <w:r w:rsidRPr="00590336">
              <w:rPr>
                <w:rFonts w:ascii="Courier New" w:eastAsia="Times New Roman" w:hAnsi="Courier New" w:cs="Courier New"/>
              </w:rPr>
              <w:lastRenderedPageBreak/>
              <w:t>.14</w:t>
            </w:r>
          </w:p>
        </w:tc>
        <w:tc>
          <w:tcPr>
            <w:tcW w:w="26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lastRenderedPageBreak/>
              <w:t>гр.1</w:t>
            </w:r>
            <w:r w:rsidRPr="00590336">
              <w:rPr>
                <w:rFonts w:ascii="Courier New" w:eastAsia="Times New Roman" w:hAnsi="Courier New" w:cs="Courier New"/>
              </w:rPr>
              <w:lastRenderedPageBreak/>
              <w:t>5</w:t>
            </w:r>
          </w:p>
        </w:tc>
        <w:tc>
          <w:tcPr>
            <w:tcW w:w="30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lastRenderedPageBreak/>
              <w:t>гр.1</w:t>
            </w:r>
            <w:r w:rsidRPr="00590336">
              <w:rPr>
                <w:rFonts w:ascii="Courier New" w:eastAsia="Times New Roman" w:hAnsi="Courier New" w:cs="Courier New"/>
              </w:rPr>
              <w:lastRenderedPageBreak/>
              <w:t>6</w:t>
            </w:r>
          </w:p>
        </w:tc>
        <w:tc>
          <w:tcPr>
            <w:tcW w:w="260" w:type="pct"/>
            <w:gridSpan w:val="2"/>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lastRenderedPageBreak/>
              <w:t>гр.1</w:t>
            </w:r>
            <w:r w:rsidRPr="00590336">
              <w:rPr>
                <w:rFonts w:ascii="Courier New" w:eastAsia="Times New Roman" w:hAnsi="Courier New" w:cs="Courier New"/>
              </w:rPr>
              <w:lastRenderedPageBreak/>
              <w:t>7</w:t>
            </w:r>
          </w:p>
        </w:tc>
        <w:tc>
          <w:tcPr>
            <w:tcW w:w="226"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lastRenderedPageBreak/>
              <w:t>гр.1</w:t>
            </w:r>
            <w:r w:rsidRPr="00590336">
              <w:rPr>
                <w:rFonts w:ascii="Courier New" w:eastAsia="Times New Roman" w:hAnsi="Courier New" w:cs="Courier New"/>
              </w:rPr>
              <w:lastRenderedPageBreak/>
              <w:t>8</w:t>
            </w:r>
          </w:p>
        </w:tc>
      </w:tr>
      <w:tr w:rsidR="00590336" w:rsidRPr="00590336" w:rsidTr="00C82C49">
        <w:trPr>
          <w:gridBefore w:val="1"/>
          <w:wBefore w:w="44" w:type="pct"/>
          <w:trHeight w:val="119"/>
        </w:trPr>
        <w:tc>
          <w:tcPr>
            <w:tcW w:w="218" w:type="pct"/>
            <w:tcBorders>
              <w:top w:val="nil"/>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lastRenderedPageBreak/>
              <w:t>1</w:t>
            </w:r>
          </w:p>
        </w:tc>
        <w:tc>
          <w:tcPr>
            <w:tcW w:w="31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Расходные обязательства, возникшие в результате принятия нормативных правовых актов сельского поселения, заключения договоров (соглашений), всего из них:</w:t>
            </w:r>
          </w:p>
        </w:tc>
        <w:tc>
          <w:tcPr>
            <w:tcW w:w="554" w:type="pct"/>
            <w:tcBorders>
              <w:top w:val="nil"/>
              <w:left w:val="nil"/>
              <w:bottom w:val="single" w:sz="4" w:space="0" w:color="auto"/>
              <w:right w:val="single" w:sz="4" w:space="0" w:color="auto"/>
            </w:tcBorders>
            <w:noWrap/>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5000</w:t>
            </w:r>
          </w:p>
        </w:tc>
        <w:tc>
          <w:tcPr>
            <w:tcW w:w="22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214"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gridSpan w:val="2"/>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26"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r>
      <w:tr w:rsidR="00590336" w:rsidRPr="00590336" w:rsidTr="00C82C49">
        <w:trPr>
          <w:gridBefore w:val="1"/>
          <w:wBefore w:w="44" w:type="pct"/>
          <w:trHeight w:val="119"/>
        </w:trPr>
        <w:tc>
          <w:tcPr>
            <w:tcW w:w="218" w:type="pct"/>
            <w:tcBorders>
              <w:top w:val="nil"/>
              <w:left w:val="single" w:sz="4" w:space="0" w:color="auto"/>
              <w:bottom w:val="single" w:sz="4" w:space="0" w:color="auto"/>
              <w:right w:val="single" w:sz="4" w:space="0" w:color="auto"/>
            </w:tcBorders>
            <w:vAlign w:val="center"/>
          </w:tcPr>
          <w:p w:rsidR="00590336" w:rsidRPr="00590336" w:rsidRDefault="00590336" w:rsidP="00590336">
            <w:pPr>
              <w:spacing w:after="0" w:line="240" w:lineRule="auto"/>
              <w:rPr>
                <w:rFonts w:ascii="Courier New" w:eastAsia="Times New Roman" w:hAnsi="Courier New" w:cs="Courier New"/>
              </w:rPr>
            </w:pPr>
          </w:p>
        </w:tc>
        <w:tc>
          <w:tcPr>
            <w:tcW w:w="314" w:type="pct"/>
            <w:tcBorders>
              <w:top w:val="nil"/>
              <w:left w:val="nil"/>
              <w:bottom w:val="single" w:sz="4" w:space="0" w:color="auto"/>
              <w:right w:val="single" w:sz="4" w:space="0" w:color="auto"/>
            </w:tcBorders>
            <w:vAlign w:val="center"/>
          </w:tcPr>
          <w:p w:rsidR="00590336" w:rsidRPr="00590336" w:rsidRDefault="00590336" w:rsidP="00590336">
            <w:pPr>
              <w:spacing w:after="0" w:line="240" w:lineRule="auto"/>
              <w:rPr>
                <w:rFonts w:ascii="Courier New" w:eastAsia="Times New Roman" w:hAnsi="Courier New" w:cs="Courier New"/>
              </w:rPr>
            </w:pPr>
          </w:p>
        </w:tc>
        <w:tc>
          <w:tcPr>
            <w:tcW w:w="554" w:type="pct"/>
            <w:tcBorders>
              <w:top w:val="nil"/>
              <w:left w:val="nil"/>
              <w:bottom w:val="single" w:sz="4" w:space="0" w:color="auto"/>
              <w:right w:val="single" w:sz="4" w:space="0" w:color="auto"/>
            </w:tcBorders>
            <w:noWrap/>
            <w:vAlign w:val="center"/>
          </w:tcPr>
          <w:p w:rsidR="00590336" w:rsidRPr="00590336" w:rsidRDefault="00590336" w:rsidP="00590336">
            <w:pPr>
              <w:spacing w:after="0" w:line="240" w:lineRule="auto"/>
              <w:jc w:val="center"/>
              <w:rPr>
                <w:rFonts w:ascii="Courier New" w:eastAsia="Times New Roman" w:hAnsi="Courier New" w:cs="Courier New"/>
              </w:rPr>
            </w:pPr>
          </w:p>
        </w:tc>
        <w:tc>
          <w:tcPr>
            <w:tcW w:w="220" w:type="pct"/>
            <w:tcBorders>
              <w:top w:val="nil"/>
              <w:left w:val="nil"/>
              <w:bottom w:val="single" w:sz="4" w:space="0" w:color="auto"/>
              <w:right w:val="single" w:sz="4" w:space="0" w:color="auto"/>
            </w:tcBorders>
            <w:vAlign w:val="center"/>
          </w:tcPr>
          <w:p w:rsidR="00590336" w:rsidRPr="00590336" w:rsidRDefault="00590336" w:rsidP="00590336">
            <w:pPr>
              <w:spacing w:after="0" w:line="240" w:lineRule="auto"/>
              <w:rPr>
                <w:rFonts w:ascii="Courier New" w:eastAsia="Times New Roman" w:hAnsi="Courier New" w:cs="Courier New"/>
              </w:rPr>
            </w:pPr>
          </w:p>
        </w:tc>
        <w:tc>
          <w:tcPr>
            <w:tcW w:w="214" w:type="pct"/>
            <w:tcBorders>
              <w:top w:val="nil"/>
              <w:left w:val="nil"/>
              <w:bottom w:val="single" w:sz="4" w:space="0" w:color="auto"/>
              <w:right w:val="single" w:sz="4" w:space="0" w:color="auto"/>
            </w:tcBorders>
          </w:tcPr>
          <w:p w:rsidR="00590336" w:rsidRPr="00590336" w:rsidRDefault="00590336" w:rsidP="00590336">
            <w:pPr>
              <w:spacing w:after="0" w:line="240" w:lineRule="auto"/>
              <w:rPr>
                <w:rFonts w:ascii="Courier New" w:eastAsia="Times New Roman" w:hAnsi="Courier New" w:cs="Courier New"/>
              </w:rPr>
            </w:pPr>
          </w:p>
        </w:tc>
        <w:tc>
          <w:tcPr>
            <w:tcW w:w="217" w:type="pct"/>
            <w:tcBorders>
              <w:top w:val="nil"/>
              <w:left w:val="nil"/>
              <w:bottom w:val="single" w:sz="4" w:space="0" w:color="auto"/>
              <w:right w:val="single" w:sz="4" w:space="0" w:color="auto"/>
            </w:tcBorders>
            <w:noWrap/>
          </w:tcPr>
          <w:p w:rsidR="00590336" w:rsidRPr="00590336" w:rsidRDefault="00590336" w:rsidP="00590336">
            <w:pPr>
              <w:spacing w:after="0" w:line="240" w:lineRule="auto"/>
              <w:rPr>
                <w:rFonts w:ascii="Courier New" w:eastAsia="Times New Roman" w:hAnsi="Courier New" w:cs="Courier New"/>
              </w:rPr>
            </w:pPr>
          </w:p>
        </w:tc>
        <w:tc>
          <w:tcPr>
            <w:tcW w:w="217" w:type="pct"/>
            <w:tcBorders>
              <w:top w:val="nil"/>
              <w:left w:val="nil"/>
              <w:bottom w:val="single" w:sz="4" w:space="0" w:color="auto"/>
              <w:right w:val="single" w:sz="4" w:space="0" w:color="auto"/>
            </w:tcBorders>
            <w:noWrap/>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tcPr>
          <w:p w:rsidR="00590336" w:rsidRPr="00590336" w:rsidRDefault="00590336" w:rsidP="00590336">
            <w:pPr>
              <w:spacing w:after="0" w:line="240" w:lineRule="auto"/>
              <w:rPr>
                <w:rFonts w:ascii="Courier New" w:eastAsia="Times New Roman" w:hAnsi="Courier New" w:cs="Courier New"/>
              </w:rPr>
            </w:pPr>
          </w:p>
        </w:tc>
        <w:tc>
          <w:tcPr>
            <w:tcW w:w="260" w:type="pct"/>
            <w:gridSpan w:val="2"/>
            <w:tcBorders>
              <w:top w:val="nil"/>
              <w:left w:val="nil"/>
              <w:bottom w:val="single" w:sz="4" w:space="0" w:color="auto"/>
              <w:right w:val="single" w:sz="4" w:space="0" w:color="auto"/>
            </w:tcBorders>
            <w:noWrap/>
          </w:tcPr>
          <w:p w:rsidR="00590336" w:rsidRPr="00590336" w:rsidRDefault="00590336" w:rsidP="00590336">
            <w:pPr>
              <w:spacing w:after="0" w:line="240" w:lineRule="auto"/>
              <w:rPr>
                <w:rFonts w:ascii="Courier New" w:eastAsia="Times New Roman" w:hAnsi="Courier New" w:cs="Courier New"/>
              </w:rPr>
            </w:pPr>
          </w:p>
        </w:tc>
        <w:tc>
          <w:tcPr>
            <w:tcW w:w="226" w:type="pct"/>
            <w:tcBorders>
              <w:top w:val="nil"/>
              <w:left w:val="nil"/>
              <w:bottom w:val="single" w:sz="4" w:space="0" w:color="auto"/>
              <w:right w:val="single" w:sz="4" w:space="0" w:color="auto"/>
            </w:tcBorders>
            <w:noWrap/>
          </w:tcPr>
          <w:p w:rsidR="00590336" w:rsidRPr="00590336" w:rsidRDefault="00590336" w:rsidP="00590336">
            <w:pPr>
              <w:spacing w:after="0" w:line="240" w:lineRule="auto"/>
              <w:rPr>
                <w:rFonts w:ascii="Courier New" w:eastAsia="Times New Roman" w:hAnsi="Courier New" w:cs="Courier New"/>
              </w:rPr>
            </w:pPr>
          </w:p>
        </w:tc>
      </w:tr>
      <w:tr w:rsidR="00590336" w:rsidRPr="00590336" w:rsidTr="00C82C49">
        <w:trPr>
          <w:gridBefore w:val="1"/>
          <w:wBefore w:w="44" w:type="pct"/>
          <w:trHeight w:val="505"/>
        </w:trPr>
        <w:tc>
          <w:tcPr>
            <w:tcW w:w="218" w:type="pct"/>
            <w:tcBorders>
              <w:top w:val="nil"/>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1.</w:t>
            </w:r>
            <w:r w:rsidRPr="00590336">
              <w:rPr>
                <w:rFonts w:ascii="Courier New" w:eastAsia="Times New Roman" w:hAnsi="Courier New" w:cs="Courier New"/>
              </w:rPr>
              <w:lastRenderedPageBreak/>
              <w:t>1</w:t>
            </w:r>
          </w:p>
        </w:tc>
        <w:tc>
          <w:tcPr>
            <w:tcW w:w="31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lastRenderedPageBreak/>
              <w:t>Расход</w:t>
            </w:r>
            <w:r w:rsidRPr="00590336">
              <w:rPr>
                <w:rFonts w:ascii="Courier New" w:eastAsia="Times New Roman" w:hAnsi="Courier New" w:cs="Courier New"/>
              </w:rPr>
              <w:lastRenderedPageBreak/>
              <w:t>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вопросов местного зна</w:t>
            </w:r>
            <w:r w:rsidRPr="00590336">
              <w:rPr>
                <w:rFonts w:ascii="Courier New" w:eastAsia="Times New Roman" w:hAnsi="Courier New" w:cs="Courier New"/>
              </w:rPr>
              <w:lastRenderedPageBreak/>
              <w:t>чения сельского поселения, всего</w:t>
            </w:r>
          </w:p>
        </w:tc>
        <w:tc>
          <w:tcPr>
            <w:tcW w:w="554" w:type="pct"/>
            <w:tcBorders>
              <w:top w:val="nil"/>
              <w:left w:val="nil"/>
              <w:bottom w:val="single" w:sz="4" w:space="0" w:color="auto"/>
              <w:right w:val="single" w:sz="4" w:space="0" w:color="auto"/>
            </w:tcBorders>
            <w:noWrap/>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lastRenderedPageBreak/>
              <w:t>50</w:t>
            </w:r>
            <w:r w:rsidRPr="00590336">
              <w:rPr>
                <w:rFonts w:ascii="Courier New" w:eastAsia="Times New Roman" w:hAnsi="Courier New" w:cs="Courier New"/>
              </w:rPr>
              <w:lastRenderedPageBreak/>
              <w:t>01</w:t>
            </w:r>
          </w:p>
        </w:tc>
        <w:tc>
          <w:tcPr>
            <w:tcW w:w="22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214"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gridSpan w:val="2"/>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26"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r>
      <w:tr w:rsidR="00590336" w:rsidRPr="00590336" w:rsidTr="00C82C49">
        <w:trPr>
          <w:gridBefore w:val="1"/>
          <w:wBefore w:w="44" w:type="pct"/>
          <w:trHeight w:val="179"/>
        </w:trPr>
        <w:tc>
          <w:tcPr>
            <w:tcW w:w="218" w:type="pct"/>
            <w:tcBorders>
              <w:top w:val="nil"/>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lastRenderedPageBreak/>
              <w:t>1.1.1</w:t>
            </w:r>
          </w:p>
        </w:tc>
        <w:tc>
          <w:tcPr>
            <w:tcW w:w="31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554" w:type="pct"/>
            <w:tcBorders>
              <w:top w:val="nil"/>
              <w:left w:val="nil"/>
              <w:bottom w:val="single" w:sz="4" w:space="0" w:color="auto"/>
              <w:right w:val="single" w:sz="4" w:space="0" w:color="auto"/>
            </w:tcBorders>
            <w:noWrap/>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5002</w:t>
            </w:r>
          </w:p>
        </w:tc>
        <w:tc>
          <w:tcPr>
            <w:tcW w:w="22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214"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gridSpan w:val="2"/>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26"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r>
      <w:tr w:rsidR="00590336" w:rsidRPr="00590336" w:rsidTr="00C82C49">
        <w:trPr>
          <w:gridBefore w:val="1"/>
          <w:wBefore w:w="44" w:type="pct"/>
          <w:trHeight w:val="125"/>
        </w:trPr>
        <w:tc>
          <w:tcPr>
            <w:tcW w:w="218" w:type="pct"/>
            <w:tcBorders>
              <w:top w:val="nil"/>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1.1.2</w:t>
            </w:r>
          </w:p>
        </w:tc>
        <w:tc>
          <w:tcPr>
            <w:tcW w:w="31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554" w:type="pct"/>
            <w:tcBorders>
              <w:top w:val="nil"/>
              <w:left w:val="nil"/>
              <w:bottom w:val="single" w:sz="4" w:space="0" w:color="auto"/>
              <w:right w:val="single" w:sz="4" w:space="0" w:color="auto"/>
            </w:tcBorders>
            <w:noWrap/>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w:t>
            </w:r>
          </w:p>
        </w:tc>
        <w:tc>
          <w:tcPr>
            <w:tcW w:w="22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214"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gridSpan w:val="2"/>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26"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r>
      <w:tr w:rsidR="00590336" w:rsidRPr="00590336" w:rsidTr="00C82C49">
        <w:trPr>
          <w:gridBefore w:val="1"/>
          <w:wBefore w:w="44" w:type="pct"/>
          <w:trHeight w:val="168"/>
        </w:trPr>
        <w:tc>
          <w:tcPr>
            <w:tcW w:w="218" w:type="pct"/>
            <w:tcBorders>
              <w:top w:val="nil"/>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1.2</w:t>
            </w:r>
          </w:p>
        </w:tc>
        <w:tc>
          <w:tcPr>
            <w:tcW w:w="31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Расходные обязательства, возникшие в результате принятия нормативных правовых актов сельского поселения, заключ</w:t>
            </w:r>
            <w:r w:rsidRPr="00590336">
              <w:rPr>
                <w:rFonts w:ascii="Courier New" w:eastAsia="Times New Roman" w:hAnsi="Courier New" w:cs="Courier New"/>
              </w:rPr>
              <w:lastRenderedPageBreak/>
              <w:t>ения договоров (соглашений) в рамках реализации полномочий органов местного самоуправления сельского поселения по решению вопросов местного значения сельского поселения, все</w:t>
            </w:r>
            <w:r w:rsidRPr="00590336">
              <w:rPr>
                <w:rFonts w:ascii="Courier New" w:eastAsia="Times New Roman" w:hAnsi="Courier New" w:cs="Courier New"/>
              </w:rPr>
              <w:lastRenderedPageBreak/>
              <w:t>го</w:t>
            </w:r>
          </w:p>
        </w:tc>
        <w:tc>
          <w:tcPr>
            <w:tcW w:w="554" w:type="pct"/>
            <w:tcBorders>
              <w:top w:val="nil"/>
              <w:left w:val="nil"/>
              <w:bottom w:val="single" w:sz="4" w:space="0" w:color="auto"/>
              <w:right w:val="single" w:sz="4" w:space="0" w:color="auto"/>
            </w:tcBorders>
            <w:noWrap/>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lastRenderedPageBreak/>
              <w:t>5100</w:t>
            </w:r>
          </w:p>
        </w:tc>
        <w:tc>
          <w:tcPr>
            <w:tcW w:w="22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214"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gridSpan w:val="2"/>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26"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r>
      <w:tr w:rsidR="00590336" w:rsidRPr="00590336" w:rsidTr="00C82C49">
        <w:trPr>
          <w:gridBefore w:val="1"/>
          <w:wBefore w:w="44" w:type="pct"/>
          <w:trHeight w:val="168"/>
        </w:trPr>
        <w:tc>
          <w:tcPr>
            <w:tcW w:w="218" w:type="pct"/>
            <w:tcBorders>
              <w:top w:val="nil"/>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lastRenderedPageBreak/>
              <w:t>1.2.1</w:t>
            </w:r>
          </w:p>
        </w:tc>
        <w:tc>
          <w:tcPr>
            <w:tcW w:w="31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554" w:type="pct"/>
            <w:tcBorders>
              <w:top w:val="nil"/>
              <w:left w:val="nil"/>
              <w:bottom w:val="single" w:sz="4" w:space="0" w:color="auto"/>
              <w:right w:val="single" w:sz="4" w:space="0" w:color="auto"/>
            </w:tcBorders>
            <w:noWrap/>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5101</w:t>
            </w:r>
          </w:p>
        </w:tc>
        <w:tc>
          <w:tcPr>
            <w:tcW w:w="22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214"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gridSpan w:val="2"/>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26"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r>
      <w:tr w:rsidR="00590336" w:rsidRPr="00590336" w:rsidTr="00C82C49">
        <w:trPr>
          <w:gridBefore w:val="1"/>
          <w:wBefore w:w="44" w:type="pct"/>
          <w:trHeight w:val="168"/>
        </w:trPr>
        <w:tc>
          <w:tcPr>
            <w:tcW w:w="218" w:type="pct"/>
            <w:tcBorders>
              <w:top w:val="nil"/>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1.2.2</w:t>
            </w:r>
          </w:p>
        </w:tc>
        <w:tc>
          <w:tcPr>
            <w:tcW w:w="31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554" w:type="pct"/>
            <w:tcBorders>
              <w:top w:val="nil"/>
              <w:left w:val="nil"/>
              <w:bottom w:val="single" w:sz="4" w:space="0" w:color="auto"/>
              <w:right w:val="single" w:sz="4" w:space="0" w:color="auto"/>
            </w:tcBorders>
            <w:noWrap/>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w:t>
            </w:r>
          </w:p>
        </w:tc>
        <w:tc>
          <w:tcPr>
            <w:tcW w:w="22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214"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gridSpan w:val="2"/>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26"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r>
      <w:tr w:rsidR="00590336" w:rsidRPr="00590336" w:rsidTr="00C82C49">
        <w:trPr>
          <w:gridBefore w:val="1"/>
          <w:wBefore w:w="44" w:type="pct"/>
          <w:trHeight w:val="606"/>
        </w:trPr>
        <w:tc>
          <w:tcPr>
            <w:tcW w:w="218" w:type="pct"/>
            <w:tcBorders>
              <w:top w:val="nil"/>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1.3</w:t>
            </w:r>
          </w:p>
        </w:tc>
        <w:tc>
          <w:tcPr>
            <w:tcW w:w="31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xml:space="preserve">Расходные обязательства, возникшие в результате принятия нормативных правовых актов сельского поселения, заключения договоров (соглашений) в </w:t>
            </w:r>
            <w:r w:rsidRPr="00590336">
              <w:rPr>
                <w:rFonts w:ascii="Courier New" w:eastAsia="Times New Roman" w:hAnsi="Courier New" w:cs="Courier New"/>
              </w:rPr>
              <w:lastRenderedPageBreak/>
              <w:t>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w:t>
            </w:r>
            <w:r w:rsidRPr="00590336">
              <w:rPr>
                <w:rFonts w:ascii="Courier New" w:eastAsia="Times New Roman" w:hAnsi="Courier New" w:cs="Courier New"/>
              </w:rPr>
              <w:lastRenderedPageBreak/>
              <w:t>и) органами государственной власти субъекта Российской Федерации, всего</w:t>
            </w:r>
          </w:p>
        </w:tc>
        <w:tc>
          <w:tcPr>
            <w:tcW w:w="554" w:type="pct"/>
            <w:tcBorders>
              <w:top w:val="nil"/>
              <w:left w:val="nil"/>
              <w:bottom w:val="single" w:sz="4" w:space="0" w:color="auto"/>
              <w:right w:val="single" w:sz="4" w:space="0" w:color="auto"/>
            </w:tcBorders>
            <w:noWrap/>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lastRenderedPageBreak/>
              <w:t>5500</w:t>
            </w:r>
          </w:p>
        </w:tc>
        <w:tc>
          <w:tcPr>
            <w:tcW w:w="22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214"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gridSpan w:val="2"/>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26"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r>
      <w:tr w:rsidR="00590336" w:rsidRPr="00590336" w:rsidTr="00C82C49">
        <w:trPr>
          <w:gridBefore w:val="1"/>
          <w:wBefore w:w="44" w:type="pct"/>
          <w:trHeight w:val="231"/>
        </w:trPr>
        <w:tc>
          <w:tcPr>
            <w:tcW w:w="218" w:type="pct"/>
            <w:tcBorders>
              <w:top w:val="nil"/>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lastRenderedPageBreak/>
              <w:t>1.3.1</w:t>
            </w:r>
          </w:p>
        </w:tc>
        <w:tc>
          <w:tcPr>
            <w:tcW w:w="31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за счет субвенций, предоставленных из федерального бюджета или бюджета субъекта Российской Федерации</w:t>
            </w:r>
          </w:p>
        </w:tc>
        <w:tc>
          <w:tcPr>
            <w:tcW w:w="554" w:type="pct"/>
            <w:tcBorders>
              <w:top w:val="nil"/>
              <w:left w:val="nil"/>
              <w:bottom w:val="single" w:sz="4" w:space="0" w:color="auto"/>
              <w:right w:val="single" w:sz="4" w:space="0" w:color="auto"/>
            </w:tcBorders>
            <w:noWrap/>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5501</w:t>
            </w:r>
          </w:p>
        </w:tc>
        <w:tc>
          <w:tcPr>
            <w:tcW w:w="22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214"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gridSpan w:val="2"/>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26"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r>
      <w:tr w:rsidR="00590336" w:rsidRPr="00590336" w:rsidTr="00C82C49">
        <w:trPr>
          <w:gridBefore w:val="1"/>
          <w:wBefore w:w="44" w:type="pct"/>
          <w:trHeight w:val="122"/>
        </w:trPr>
        <w:tc>
          <w:tcPr>
            <w:tcW w:w="218" w:type="pct"/>
            <w:tcBorders>
              <w:top w:val="nil"/>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lastRenderedPageBreak/>
              <w:t>1.3.1.1</w:t>
            </w:r>
          </w:p>
        </w:tc>
        <w:tc>
          <w:tcPr>
            <w:tcW w:w="31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554" w:type="pct"/>
            <w:tcBorders>
              <w:top w:val="nil"/>
              <w:left w:val="nil"/>
              <w:bottom w:val="single" w:sz="4" w:space="0" w:color="auto"/>
              <w:right w:val="single" w:sz="4" w:space="0" w:color="auto"/>
            </w:tcBorders>
            <w:noWrap/>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5502</w:t>
            </w:r>
          </w:p>
        </w:tc>
        <w:tc>
          <w:tcPr>
            <w:tcW w:w="22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214"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gridSpan w:val="2"/>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26"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r>
      <w:tr w:rsidR="00590336" w:rsidRPr="00590336" w:rsidTr="00C82C49">
        <w:trPr>
          <w:gridBefore w:val="1"/>
          <w:wBefore w:w="44" w:type="pct"/>
          <w:trHeight w:val="122"/>
        </w:trPr>
        <w:tc>
          <w:tcPr>
            <w:tcW w:w="218" w:type="pct"/>
            <w:tcBorders>
              <w:top w:val="nil"/>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1.3.1.2</w:t>
            </w:r>
          </w:p>
        </w:tc>
        <w:tc>
          <w:tcPr>
            <w:tcW w:w="31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554" w:type="pct"/>
            <w:tcBorders>
              <w:top w:val="nil"/>
              <w:left w:val="nil"/>
              <w:bottom w:val="single" w:sz="4" w:space="0" w:color="auto"/>
              <w:right w:val="single" w:sz="4" w:space="0" w:color="auto"/>
            </w:tcBorders>
            <w:noWrap/>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w:t>
            </w:r>
          </w:p>
        </w:tc>
        <w:tc>
          <w:tcPr>
            <w:tcW w:w="22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214"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gridSpan w:val="2"/>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26"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r>
      <w:tr w:rsidR="00590336" w:rsidRPr="00590336" w:rsidTr="00C82C49">
        <w:trPr>
          <w:gridBefore w:val="1"/>
          <w:wBefore w:w="44" w:type="pct"/>
          <w:trHeight w:val="504"/>
        </w:trPr>
        <w:tc>
          <w:tcPr>
            <w:tcW w:w="218" w:type="pct"/>
            <w:tcBorders>
              <w:top w:val="nil"/>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1.4</w:t>
            </w:r>
          </w:p>
        </w:tc>
        <w:tc>
          <w:tcPr>
            <w:tcW w:w="31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Расходные обязательства, возникшие в результате принятия нормативных правовых актов сельского поселения, заключения соглашений, пре</w:t>
            </w:r>
            <w:r w:rsidRPr="00590336">
              <w:rPr>
                <w:rFonts w:ascii="Courier New" w:eastAsia="Times New Roman" w:hAnsi="Courier New" w:cs="Courier New"/>
              </w:rPr>
              <w:lastRenderedPageBreak/>
              <w:t>дусматривающих предоставление межбюджетных трансфертов из бюджета сельского поселения другим бюджетам бюджетной системы Российской Федерации, всего</w:t>
            </w:r>
          </w:p>
        </w:tc>
        <w:tc>
          <w:tcPr>
            <w:tcW w:w="554" w:type="pct"/>
            <w:tcBorders>
              <w:top w:val="nil"/>
              <w:left w:val="nil"/>
              <w:bottom w:val="single" w:sz="4" w:space="0" w:color="auto"/>
              <w:right w:val="single" w:sz="4" w:space="0" w:color="auto"/>
            </w:tcBorders>
            <w:noWrap/>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lastRenderedPageBreak/>
              <w:t>5700</w:t>
            </w:r>
          </w:p>
        </w:tc>
        <w:tc>
          <w:tcPr>
            <w:tcW w:w="22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214"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gridSpan w:val="2"/>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26"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r>
      <w:tr w:rsidR="00590336" w:rsidRPr="00590336" w:rsidTr="00C82C49">
        <w:trPr>
          <w:gridBefore w:val="1"/>
          <w:wBefore w:w="44" w:type="pct"/>
          <w:trHeight w:val="119"/>
        </w:trPr>
        <w:tc>
          <w:tcPr>
            <w:tcW w:w="218" w:type="pct"/>
            <w:tcBorders>
              <w:top w:val="nil"/>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lastRenderedPageBreak/>
              <w:t>1.4.1</w:t>
            </w:r>
          </w:p>
        </w:tc>
        <w:tc>
          <w:tcPr>
            <w:tcW w:w="31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по предоставлению иных меж</w:t>
            </w:r>
            <w:r w:rsidRPr="00590336">
              <w:rPr>
                <w:rFonts w:ascii="Courier New" w:eastAsia="Times New Roman" w:hAnsi="Courier New" w:cs="Courier New"/>
              </w:rPr>
              <w:lastRenderedPageBreak/>
              <w:t>бюджетных трансфертов, всего</w:t>
            </w:r>
          </w:p>
        </w:tc>
        <w:tc>
          <w:tcPr>
            <w:tcW w:w="554" w:type="pct"/>
            <w:tcBorders>
              <w:top w:val="nil"/>
              <w:left w:val="nil"/>
              <w:bottom w:val="single" w:sz="4" w:space="0" w:color="auto"/>
              <w:right w:val="single" w:sz="4" w:space="0" w:color="auto"/>
            </w:tcBorders>
            <w:noWrap/>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lastRenderedPageBreak/>
              <w:t>5800</w:t>
            </w:r>
          </w:p>
        </w:tc>
        <w:tc>
          <w:tcPr>
            <w:tcW w:w="22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214"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gridSpan w:val="2"/>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26"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r>
      <w:tr w:rsidR="00590336" w:rsidRPr="00590336" w:rsidTr="00C82C49">
        <w:trPr>
          <w:gridBefore w:val="1"/>
          <w:wBefore w:w="44" w:type="pct"/>
          <w:trHeight w:val="373"/>
        </w:trPr>
        <w:tc>
          <w:tcPr>
            <w:tcW w:w="218" w:type="pct"/>
            <w:tcBorders>
              <w:top w:val="nil"/>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lastRenderedPageBreak/>
              <w:t>1.4.1.1</w:t>
            </w:r>
          </w:p>
        </w:tc>
        <w:tc>
          <w:tcPr>
            <w:tcW w:w="31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в бюджет муниципального района в случае заключения соглашения с органами местного самоуправления муниципального района, в состав которого входит сельск</w:t>
            </w:r>
            <w:r w:rsidRPr="00590336">
              <w:rPr>
                <w:rFonts w:ascii="Courier New" w:eastAsia="Times New Roman" w:hAnsi="Courier New" w:cs="Courier New"/>
              </w:rPr>
              <w:lastRenderedPageBreak/>
              <w:t xml:space="preserve">ое поселение, о передаче им осуществления части своих полномочий по </w:t>
            </w:r>
          </w:p>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решению вопросов местного значения, всего</w:t>
            </w:r>
          </w:p>
        </w:tc>
        <w:tc>
          <w:tcPr>
            <w:tcW w:w="554" w:type="pct"/>
            <w:tcBorders>
              <w:top w:val="nil"/>
              <w:left w:val="nil"/>
              <w:bottom w:val="single" w:sz="4" w:space="0" w:color="auto"/>
              <w:right w:val="single" w:sz="4" w:space="0" w:color="auto"/>
            </w:tcBorders>
            <w:noWrap/>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lastRenderedPageBreak/>
              <w:t>5801</w:t>
            </w:r>
          </w:p>
        </w:tc>
        <w:tc>
          <w:tcPr>
            <w:tcW w:w="22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214"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gridSpan w:val="2"/>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26"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r>
      <w:tr w:rsidR="00590336" w:rsidRPr="00590336" w:rsidTr="00C82C49">
        <w:trPr>
          <w:gridBefore w:val="1"/>
          <w:wBefore w:w="44" w:type="pct"/>
          <w:trHeight w:val="187"/>
        </w:trPr>
        <w:tc>
          <w:tcPr>
            <w:tcW w:w="218" w:type="pct"/>
            <w:tcBorders>
              <w:top w:val="nil"/>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lastRenderedPageBreak/>
              <w:t>1.4.1.2</w:t>
            </w:r>
          </w:p>
        </w:tc>
        <w:tc>
          <w:tcPr>
            <w:tcW w:w="31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554" w:type="pct"/>
            <w:tcBorders>
              <w:top w:val="nil"/>
              <w:left w:val="nil"/>
              <w:bottom w:val="single" w:sz="4" w:space="0" w:color="auto"/>
              <w:right w:val="single" w:sz="4" w:space="0" w:color="auto"/>
            </w:tcBorders>
            <w:noWrap/>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5802</w:t>
            </w:r>
          </w:p>
        </w:tc>
        <w:tc>
          <w:tcPr>
            <w:tcW w:w="22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214"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gridSpan w:val="2"/>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26"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r>
      <w:tr w:rsidR="00590336" w:rsidRPr="00590336" w:rsidTr="00C82C49">
        <w:trPr>
          <w:gridBefore w:val="1"/>
          <w:wBefore w:w="44" w:type="pct"/>
          <w:trHeight w:val="147"/>
        </w:trPr>
        <w:tc>
          <w:tcPr>
            <w:tcW w:w="218" w:type="pct"/>
            <w:tcBorders>
              <w:top w:val="nil"/>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1.4.1.3</w:t>
            </w:r>
          </w:p>
        </w:tc>
        <w:tc>
          <w:tcPr>
            <w:tcW w:w="31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554" w:type="pct"/>
            <w:tcBorders>
              <w:top w:val="nil"/>
              <w:left w:val="nil"/>
              <w:bottom w:val="single" w:sz="4" w:space="0" w:color="auto"/>
              <w:right w:val="single" w:sz="4" w:space="0" w:color="auto"/>
            </w:tcBorders>
            <w:noWrap/>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t>…..</w:t>
            </w:r>
          </w:p>
        </w:tc>
        <w:tc>
          <w:tcPr>
            <w:tcW w:w="22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214"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gridSpan w:val="2"/>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26"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r>
      <w:tr w:rsidR="00590336" w:rsidRPr="00590336" w:rsidTr="00C82C49">
        <w:trPr>
          <w:gridBefore w:val="1"/>
          <w:wBefore w:w="44" w:type="pct"/>
          <w:trHeight w:val="421"/>
        </w:trPr>
        <w:tc>
          <w:tcPr>
            <w:tcW w:w="218" w:type="pct"/>
            <w:tcBorders>
              <w:top w:val="nil"/>
              <w:left w:val="single" w:sz="4" w:space="0" w:color="auto"/>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314"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ИТОГО Расходных обязат</w:t>
            </w:r>
            <w:r w:rsidRPr="00590336">
              <w:rPr>
                <w:rFonts w:ascii="Courier New" w:eastAsia="Times New Roman" w:hAnsi="Courier New" w:cs="Courier New"/>
              </w:rPr>
              <w:lastRenderedPageBreak/>
              <w:t>ельств сельского поселения</w:t>
            </w:r>
          </w:p>
        </w:tc>
        <w:tc>
          <w:tcPr>
            <w:tcW w:w="554" w:type="pct"/>
            <w:tcBorders>
              <w:top w:val="nil"/>
              <w:left w:val="nil"/>
              <w:bottom w:val="single" w:sz="4" w:space="0" w:color="auto"/>
              <w:right w:val="single" w:sz="4" w:space="0" w:color="auto"/>
            </w:tcBorders>
            <w:noWrap/>
            <w:vAlign w:val="center"/>
            <w:hideMark/>
          </w:tcPr>
          <w:p w:rsidR="00590336" w:rsidRPr="00590336" w:rsidRDefault="00590336" w:rsidP="00590336">
            <w:pPr>
              <w:spacing w:after="0" w:line="240" w:lineRule="auto"/>
              <w:jc w:val="center"/>
              <w:rPr>
                <w:rFonts w:ascii="Courier New" w:eastAsia="Times New Roman" w:hAnsi="Courier New" w:cs="Courier New"/>
              </w:rPr>
            </w:pPr>
            <w:r w:rsidRPr="00590336">
              <w:rPr>
                <w:rFonts w:ascii="Courier New" w:eastAsia="Times New Roman" w:hAnsi="Courier New" w:cs="Courier New"/>
              </w:rPr>
              <w:lastRenderedPageBreak/>
              <w:t>8000</w:t>
            </w:r>
          </w:p>
        </w:tc>
        <w:tc>
          <w:tcPr>
            <w:tcW w:w="220" w:type="pct"/>
            <w:tcBorders>
              <w:top w:val="nil"/>
              <w:left w:val="nil"/>
              <w:bottom w:val="single" w:sz="4" w:space="0" w:color="auto"/>
              <w:right w:val="single" w:sz="4" w:space="0" w:color="auto"/>
            </w:tcBorders>
            <w:vAlign w:val="center"/>
            <w:hideMark/>
          </w:tcPr>
          <w:p w:rsidR="00590336" w:rsidRPr="00590336" w:rsidRDefault="00590336" w:rsidP="00590336">
            <w:pPr>
              <w:spacing w:after="0" w:line="240" w:lineRule="auto"/>
              <w:rPr>
                <w:rFonts w:ascii="Courier New" w:eastAsia="Times New Roman" w:hAnsi="Courier New" w:cs="Courier New"/>
              </w:rPr>
            </w:pPr>
          </w:p>
        </w:tc>
        <w:tc>
          <w:tcPr>
            <w:tcW w:w="214"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17"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r w:rsidRPr="00590336">
              <w:rPr>
                <w:rFonts w:ascii="Courier New" w:eastAsia="Times New Roman" w:hAnsi="Courier New" w:cs="Courier New"/>
              </w:rPr>
              <w:t> </w:t>
            </w: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17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304"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60" w:type="pct"/>
            <w:gridSpan w:val="2"/>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c>
          <w:tcPr>
            <w:tcW w:w="226" w:type="pct"/>
            <w:tcBorders>
              <w:top w:val="nil"/>
              <w:left w:val="nil"/>
              <w:bottom w:val="single" w:sz="4" w:space="0" w:color="auto"/>
              <w:right w:val="single" w:sz="4" w:space="0" w:color="auto"/>
            </w:tcBorders>
            <w:noWrap/>
            <w:hideMark/>
          </w:tcPr>
          <w:p w:rsidR="00590336" w:rsidRPr="00590336" w:rsidRDefault="00590336" w:rsidP="00590336">
            <w:pPr>
              <w:spacing w:after="0" w:line="240" w:lineRule="auto"/>
              <w:rPr>
                <w:rFonts w:ascii="Courier New" w:eastAsia="Times New Roman" w:hAnsi="Courier New" w:cs="Courier New"/>
              </w:rPr>
            </w:pPr>
          </w:p>
        </w:tc>
      </w:tr>
    </w:tbl>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p>
    <w:p w:rsidR="00590336" w:rsidRDefault="00590336" w:rsidP="008E0025">
      <w:pPr>
        <w:spacing w:after="0" w:line="240" w:lineRule="auto"/>
        <w:jc w:val="both"/>
        <w:outlineLvl w:val="0"/>
        <w:rPr>
          <w:rFonts w:ascii="Arial" w:eastAsia="Times New Roman" w:hAnsi="Arial" w:cs="Arial"/>
          <w:kern w:val="36"/>
          <w:sz w:val="24"/>
          <w:szCs w:val="24"/>
        </w:rPr>
      </w:pPr>
    </w:p>
    <w:p w:rsidR="00590336" w:rsidRPr="00590336" w:rsidRDefault="00590336" w:rsidP="00590336">
      <w:pPr>
        <w:spacing w:after="0" w:line="240" w:lineRule="auto"/>
        <w:jc w:val="center"/>
        <w:rPr>
          <w:rFonts w:ascii="Arial" w:eastAsia="Times New Roman" w:hAnsi="Arial" w:cs="Arial"/>
          <w:b/>
          <w:bCs/>
          <w:color w:val="000000"/>
          <w:sz w:val="32"/>
          <w:szCs w:val="32"/>
        </w:rPr>
      </w:pPr>
      <w:r w:rsidRPr="00590336">
        <w:rPr>
          <w:rFonts w:ascii="Arial" w:eastAsia="Times New Roman" w:hAnsi="Arial" w:cs="Arial"/>
          <w:b/>
          <w:bCs/>
          <w:color w:val="000000"/>
          <w:sz w:val="32"/>
          <w:szCs w:val="32"/>
        </w:rPr>
        <w:t>16.01.2020 г. №79</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РОССИЙСКАЯ ФЕДЕРАЦИЯ</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ИРКУТСКАЯ ОБЛАСТЬ</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МУНИЦИПАЛЬНОЕ ОБРАЗОВАНИЕ</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«КУЙТУНСКИЙ РАЙОН»</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КАРЫМСКОЕ МУНИЦИПАЛЬНОЕ ОБРАЗОВАНИЕ</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ДУМА</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РЕШЕНИЕ</w:t>
      </w:r>
    </w:p>
    <w:p w:rsidR="00590336" w:rsidRPr="00590336" w:rsidRDefault="00590336" w:rsidP="00590336">
      <w:pPr>
        <w:tabs>
          <w:tab w:val="left" w:pos="3108"/>
        </w:tabs>
        <w:spacing w:after="0" w:line="240" w:lineRule="auto"/>
        <w:jc w:val="center"/>
        <w:outlineLvl w:val="0"/>
        <w:rPr>
          <w:rFonts w:ascii="Arial" w:eastAsia="Calibri" w:hAnsi="Arial" w:cs="Arial"/>
          <w:b/>
          <w:sz w:val="32"/>
          <w:szCs w:val="32"/>
          <w:lang w:eastAsia="en-US"/>
        </w:rPr>
      </w:pPr>
    </w:p>
    <w:p w:rsidR="00590336" w:rsidRPr="00590336" w:rsidRDefault="00590336" w:rsidP="00590336">
      <w:pPr>
        <w:spacing w:after="0" w:line="240" w:lineRule="auto"/>
        <w:jc w:val="center"/>
        <w:rPr>
          <w:rFonts w:ascii="Arial" w:eastAsia="Calibri" w:hAnsi="Arial" w:cs="Arial"/>
          <w:b/>
          <w:sz w:val="32"/>
          <w:szCs w:val="32"/>
          <w:lang w:eastAsia="en-US"/>
        </w:rPr>
      </w:pPr>
      <w:r w:rsidRPr="00590336">
        <w:rPr>
          <w:rFonts w:ascii="Arial" w:eastAsia="Calibri" w:hAnsi="Arial" w:cs="Arial"/>
          <w:b/>
          <w:sz w:val="32"/>
          <w:szCs w:val="32"/>
          <w:lang w:eastAsia="en-US"/>
        </w:rPr>
        <w:t>«ОБ УТВЕРЖДЕНИИ ПОЛОЖЕНИЯ ОБ ОПЛАТЕ ТРУДА МУНИЦИПАЛЬНЫХ СЛУЖАЩИХ КАРЫМСКОГО МУНИЦИПАЛЬНОГО ОБРАЗОВАНИЯ»</w:t>
      </w:r>
    </w:p>
    <w:p w:rsidR="00590336" w:rsidRPr="00590336" w:rsidRDefault="00590336" w:rsidP="00590336">
      <w:pPr>
        <w:spacing w:after="0" w:line="240" w:lineRule="auto"/>
        <w:jc w:val="center"/>
        <w:rPr>
          <w:rFonts w:ascii="Arial" w:eastAsia="Calibri" w:hAnsi="Arial" w:cs="Arial"/>
          <w:sz w:val="24"/>
          <w:szCs w:val="24"/>
          <w:lang w:eastAsia="en-US"/>
        </w:rPr>
      </w:pPr>
    </w:p>
    <w:p w:rsidR="00590336" w:rsidRPr="00590336" w:rsidRDefault="00590336" w:rsidP="00590336">
      <w:pPr>
        <w:spacing w:after="0" w:line="240" w:lineRule="auto"/>
        <w:ind w:firstLine="709"/>
        <w:jc w:val="both"/>
        <w:rPr>
          <w:rFonts w:ascii="Arial" w:eastAsia="Times New Roman" w:hAnsi="Arial" w:cs="Arial"/>
          <w:bCs/>
          <w:kern w:val="32"/>
          <w:sz w:val="24"/>
          <w:szCs w:val="24"/>
          <w:lang w:eastAsia="x-none"/>
        </w:rPr>
      </w:pPr>
      <w:r w:rsidRPr="00590336">
        <w:rPr>
          <w:rFonts w:ascii="Arial" w:eastAsia="Times New Roman" w:hAnsi="Arial" w:cs="Arial"/>
          <w:bCs/>
          <w:kern w:val="32"/>
          <w:sz w:val="24"/>
          <w:szCs w:val="24"/>
          <w:lang w:eastAsia="x-none"/>
        </w:rPr>
        <w:t>В соответствии с</w:t>
      </w:r>
      <w:r w:rsidRPr="00590336">
        <w:rPr>
          <w:rFonts w:ascii="Arial" w:eastAsia="Times New Roman" w:hAnsi="Arial" w:cs="Arial"/>
          <w:bCs/>
          <w:kern w:val="32"/>
          <w:sz w:val="24"/>
          <w:szCs w:val="24"/>
          <w:lang w:val="x-none" w:eastAsia="x-none"/>
        </w:rPr>
        <w:t xml:space="preserve"> </w:t>
      </w:r>
      <w:r w:rsidRPr="00590336">
        <w:rPr>
          <w:rFonts w:ascii="Arial" w:eastAsia="Times New Roman" w:hAnsi="Arial" w:cs="Arial"/>
          <w:bCs/>
          <w:kern w:val="32"/>
          <w:sz w:val="24"/>
          <w:szCs w:val="24"/>
          <w:lang w:eastAsia="x-none"/>
        </w:rPr>
        <w:t xml:space="preserve">Трудовым Кодексом РФ, </w:t>
      </w:r>
      <w:r w:rsidRPr="00590336">
        <w:rPr>
          <w:rFonts w:ascii="Arial" w:eastAsia="Times New Roman" w:hAnsi="Arial" w:cs="Arial"/>
          <w:bCs/>
          <w:kern w:val="32"/>
          <w:sz w:val="24"/>
          <w:szCs w:val="24"/>
          <w:lang w:val="x-none" w:eastAsia="x-none"/>
        </w:rPr>
        <w:t>Федеральным законом от</w:t>
      </w:r>
      <w:r w:rsidRPr="00590336">
        <w:rPr>
          <w:rFonts w:ascii="Arial" w:eastAsia="Times New Roman" w:hAnsi="Arial" w:cs="Arial"/>
          <w:bCs/>
          <w:kern w:val="32"/>
          <w:sz w:val="24"/>
          <w:szCs w:val="24"/>
          <w:lang w:eastAsia="x-none"/>
        </w:rPr>
        <w:t xml:space="preserve"> 02 марта</w:t>
      </w:r>
      <w:r w:rsidRPr="00590336">
        <w:rPr>
          <w:rFonts w:ascii="Arial" w:eastAsia="Times New Roman" w:hAnsi="Arial" w:cs="Arial"/>
          <w:bCs/>
          <w:kern w:val="32"/>
          <w:sz w:val="24"/>
          <w:szCs w:val="24"/>
          <w:lang w:val="x-none" w:eastAsia="x-none"/>
        </w:rPr>
        <w:t xml:space="preserve"> 200</w:t>
      </w:r>
      <w:r w:rsidRPr="00590336">
        <w:rPr>
          <w:rFonts w:ascii="Arial" w:eastAsia="Times New Roman" w:hAnsi="Arial" w:cs="Arial"/>
          <w:bCs/>
          <w:kern w:val="32"/>
          <w:sz w:val="24"/>
          <w:szCs w:val="24"/>
          <w:lang w:eastAsia="x-none"/>
        </w:rPr>
        <w:t>7</w:t>
      </w:r>
      <w:r w:rsidRPr="00590336">
        <w:rPr>
          <w:rFonts w:ascii="Arial" w:eastAsia="Times New Roman" w:hAnsi="Arial" w:cs="Arial"/>
          <w:bCs/>
          <w:kern w:val="32"/>
          <w:sz w:val="24"/>
          <w:szCs w:val="24"/>
          <w:lang w:val="x-none" w:eastAsia="x-none"/>
        </w:rPr>
        <w:t xml:space="preserve"> года №</w:t>
      </w:r>
      <w:r w:rsidRPr="00590336">
        <w:rPr>
          <w:rFonts w:ascii="Arial" w:eastAsia="Times New Roman" w:hAnsi="Arial" w:cs="Arial"/>
          <w:bCs/>
          <w:kern w:val="32"/>
          <w:sz w:val="24"/>
          <w:szCs w:val="24"/>
          <w:lang w:eastAsia="x-none"/>
        </w:rPr>
        <w:t>25</w:t>
      </w:r>
      <w:r w:rsidRPr="00590336">
        <w:rPr>
          <w:rFonts w:ascii="Arial" w:eastAsia="Times New Roman" w:hAnsi="Arial" w:cs="Arial"/>
          <w:bCs/>
          <w:kern w:val="32"/>
          <w:sz w:val="24"/>
          <w:szCs w:val="24"/>
          <w:lang w:val="x-none" w:eastAsia="x-none"/>
        </w:rPr>
        <w:t>-ФЗ «</w:t>
      </w:r>
      <w:r w:rsidRPr="00590336">
        <w:rPr>
          <w:rFonts w:ascii="Arial" w:eastAsia="Times New Roman" w:hAnsi="Arial" w:cs="Arial"/>
          <w:bCs/>
          <w:kern w:val="32"/>
          <w:sz w:val="24"/>
          <w:szCs w:val="24"/>
          <w:lang w:eastAsia="x-none"/>
        </w:rPr>
        <w:t>О муниципальной службе в Российской федерации</w:t>
      </w:r>
      <w:r w:rsidRPr="00590336">
        <w:rPr>
          <w:rFonts w:ascii="Arial" w:eastAsia="Times New Roman" w:hAnsi="Arial" w:cs="Arial"/>
          <w:bCs/>
          <w:kern w:val="32"/>
          <w:sz w:val="24"/>
          <w:szCs w:val="24"/>
          <w:lang w:val="x-none" w:eastAsia="x-none"/>
        </w:rPr>
        <w:t>», Законом Иркутской области от 1</w:t>
      </w:r>
      <w:r w:rsidRPr="00590336">
        <w:rPr>
          <w:rFonts w:ascii="Arial" w:eastAsia="Times New Roman" w:hAnsi="Arial" w:cs="Arial"/>
          <w:bCs/>
          <w:kern w:val="32"/>
          <w:sz w:val="24"/>
          <w:szCs w:val="24"/>
          <w:lang w:eastAsia="x-none"/>
        </w:rPr>
        <w:t>5 октября</w:t>
      </w:r>
      <w:r w:rsidRPr="00590336">
        <w:rPr>
          <w:rFonts w:ascii="Arial" w:eastAsia="Times New Roman" w:hAnsi="Arial" w:cs="Arial"/>
          <w:bCs/>
          <w:kern w:val="32"/>
          <w:sz w:val="24"/>
          <w:szCs w:val="24"/>
          <w:lang w:val="x-none" w:eastAsia="x-none"/>
        </w:rPr>
        <w:t xml:space="preserve"> 200</w:t>
      </w:r>
      <w:r w:rsidRPr="00590336">
        <w:rPr>
          <w:rFonts w:ascii="Arial" w:eastAsia="Times New Roman" w:hAnsi="Arial" w:cs="Arial"/>
          <w:bCs/>
          <w:kern w:val="32"/>
          <w:sz w:val="24"/>
          <w:szCs w:val="24"/>
          <w:lang w:eastAsia="x-none"/>
        </w:rPr>
        <w:t>7</w:t>
      </w:r>
      <w:r w:rsidRPr="00590336">
        <w:rPr>
          <w:rFonts w:ascii="Arial" w:eastAsia="Times New Roman" w:hAnsi="Arial" w:cs="Arial"/>
          <w:bCs/>
          <w:kern w:val="32"/>
          <w:sz w:val="24"/>
          <w:szCs w:val="24"/>
          <w:lang w:val="x-none" w:eastAsia="x-none"/>
        </w:rPr>
        <w:t xml:space="preserve"> года №</w:t>
      </w:r>
      <w:r w:rsidRPr="00590336">
        <w:rPr>
          <w:rFonts w:ascii="Arial" w:eastAsia="Times New Roman" w:hAnsi="Arial" w:cs="Arial"/>
          <w:bCs/>
          <w:kern w:val="32"/>
          <w:sz w:val="24"/>
          <w:szCs w:val="24"/>
          <w:lang w:eastAsia="x-none"/>
        </w:rPr>
        <w:t>88</w:t>
      </w:r>
      <w:r w:rsidRPr="00590336">
        <w:rPr>
          <w:rFonts w:ascii="Arial" w:eastAsia="Times New Roman" w:hAnsi="Arial" w:cs="Arial"/>
          <w:bCs/>
          <w:kern w:val="32"/>
          <w:sz w:val="24"/>
          <w:szCs w:val="24"/>
          <w:lang w:val="x-none" w:eastAsia="x-none"/>
        </w:rPr>
        <w:t>-оз «</w:t>
      </w:r>
      <w:r w:rsidRPr="00590336">
        <w:rPr>
          <w:rFonts w:ascii="Arial" w:eastAsia="Times New Roman" w:hAnsi="Arial" w:cs="Arial"/>
          <w:bCs/>
          <w:kern w:val="32"/>
          <w:sz w:val="24"/>
          <w:szCs w:val="24"/>
          <w:lang w:eastAsia="x-none"/>
        </w:rPr>
        <w:t>Об отдельных вопросах муниципальной службы в Иркутской области, руководствуясь статьями 30, 47 Устава Карымского муниципального образования</w:t>
      </w:r>
      <w:r w:rsidRPr="00590336">
        <w:rPr>
          <w:rFonts w:ascii="Arial" w:eastAsia="Calibri" w:hAnsi="Arial" w:cs="Arial"/>
          <w:sz w:val="24"/>
          <w:szCs w:val="24"/>
          <w:lang w:eastAsia="en-US"/>
        </w:rPr>
        <w:t xml:space="preserve"> </w:t>
      </w:r>
      <w:r w:rsidRPr="00590336">
        <w:rPr>
          <w:rFonts w:ascii="Arial" w:eastAsia="Times New Roman" w:hAnsi="Arial" w:cs="Arial"/>
          <w:bCs/>
          <w:kern w:val="32"/>
          <w:sz w:val="24"/>
          <w:szCs w:val="24"/>
          <w:lang w:eastAsia="x-none"/>
        </w:rPr>
        <w:t>Дума Карымского муниципального образования</w:t>
      </w:r>
    </w:p>
    <w:p w:rsidR="00590336" w:rsidRPr="00590336" w:rsidRDefault="00590336" w:rsidP="00590336">
      <w:pPr>
        <w:spacing w:after="0" w:line="240" w:lineRule="auto"/>
        <w:ind w:firstLine="709"/>
        <w:jc w:val="both"/>
        <w:rPr>
          <w:rFonts w:ascii="Arial" w:eastAsia="Times New Roman" w:hAnsi="Arial" w:cs="Arial"/>
          <w:bCs/>
          <w:kern w:val="32"/>
          <w:sz w:val="24"/>
          <w:szCs w:val="24"/>
          <w:lang w:eastAsia="x-none"/>
        </w:rPr>
      </w:pPr>
    </w:p>
    <w:p w:rsidR="00590336" w:rsidRPr="00590336" w:rsidRDefault="00590336" w:rsidP="00590336">
      <w:pPr>
        <w:autoSpaceDE w:val="0"/>
        <w:autoSpaceDN w:val="0"/>
        <w:adjustRightInd w:val="0"/>
        <w:spacing w:after="0" w:line="240" w:lineRule="auto"/>
        <w:jc w:val="center"/>
        <w:rPr>
          <w:rFonts w:ascii="Arial" w:eastAsia="Times New Roman" w:hAnsi="Arial" w:cs="Arial"/>
          <w:b/>
          <w:sz w:val="30"/>
          <w:szCs w:val="30"/>
        </w:rPr>
      </w:pPr>
      <w:r w:rsidRPr="00590336">
        <w:rPr>
          <w:rFonts w:ascii="Arial" w:eastAsia="Times New Roman" w:hAnsi="Arial" w:cs="Arial"/>
          <w:b/>
          <w:sz w:val="30"/>
          <w:szCs w:val="30"/>
        </w:rPr>
        <w:t>РЕШИЛА:</w:t>
      </w:r>
    </w:p>
    <w:p w:rsidR="00590336" w:rsidRPr="00590336" w:rsidRDefault="00590336" w:rsidP="00590336">
      <w:pPr>
        <w:spacing w:after="0" w:line="240" w:lineRule="auto"/>
        <w:ind w:firstLine="709"/>
        <w:jc w:val="both"/>
        <w:rPr>
          <w:rFonts w:ascii="Arial" w:eastAsia="Calibri" w:hAnsi="Arial" w:cs="Arial"/>
          <w:sz w:val="24"/>
          <w:lang w:eastAsia="en-US"/>
        </w:rPr>
      </w:pPr>
    </w:p>
    <w:p w:rsidR="00590336" w:rsidRPr="00590336" w:rsidRDefault="00590336" w:rsidP="00590336">
      <w:pPr>
        <w:tabs>
          <w:tab w:val="left" w:pos="3618"/>
        </w:tabs>
        <w:spacing w:after="0" w:line="240" w:lineRule="auto"/>
        <w:ind w:firstLine="709"/>
        <w:jc w:val="both"/>
        <w:rPr>
          <w:rFonts w:ascii="Arial" w:eastAsia="Calibri" w:hAnsi="Arial" w:cs="Arial"/>
          <w:spacing w:val="2"/>
          <w:sz w:val="24"/>
          <w:lang w:eastAsia="en-US"/>
        </w:rPr>
      </w:pPr>
      <w:r w:rsidRPr="00590336">
        <w:rPr>
          <w:rFonts w:ascii="Arial" w:eastAsia="Calibri" w:hAnsi="Arial" w:cs="Arial"/>
          <w:spacing w:val="2"/>
          <w:sz w:val="24"/>
          <w:lang w:eastAsia="en-US"/>
        </w:rPr>
        <w:t>1.Утвердить Положение об оплате труда муниципальных служащих Карымского муниципального образования.</w:t>
      </w:r>
    </w:p>
    <w:p w:rsidR="00590336" w:rsidRPr="00590336" w:rsidRDefault="00590336" w:rsidP="00590336">
      <w:pPr>
        <w:tabs>
          <w:tab w:val="left" w:pos="3618"/>
        </w:tabs>
        <w:spacing w:after="0" w:line="240" w:lineRule="auto"/>
        <w:ind w:firstLine="709"/>
        <w:jc w:val="both"/>
        <w:rPr>
          <w:rFonts w:ascii="Arial" w:eastAsia="Calibri" w:hAnsi="Arial" w:cs="Arial"/>
          <w:sz w:val="24"/>
          <w:szCs w:val="24"/>
          <w:lang w:eastAsia="en-US"/>
        </w:rPr>
      </w:pPr>
      <w:r w:rsidRPr="00590336">
        <w:rPr>
          <w:rFonts w:ascii="Arial" w:eastAsia="Calibri" w:hAnsi="Arial" w:cs="Arial"/>
          <w:spacing w:val="2"/>
          <w:sz w:val="24"/>
          <w:lang w:eastAsia="en-US"/>
        </w:rPr>
        <w:t>2.</w:t>
      </w:r>
      <w:r w:rsidRPr="00590336">
        <w:rPr>
          <w:rFonts w:ascii="Arial" w:eastAsia="Calibri" w:hAnsi="Arial" w:cs="Arial"/>
          <w:sz w:val="24"/>
          <w:szCs w:val="24"/>
          <w:lang w:eastAsia="en-US"/>
        </w:rPr>
        <w:t>Данное решение вступает в силу с момента подписания и распространяет свои действия на правоотношения с 1 января 2020 года.</w:t>
      </w:r>
    </w:p>
    <w:p w:rsidR="00590336" w:rsidRPr="00590336" w:rsidRDefault="00590336" w:rsidP="00590336">
      <w:pPr>
        <w:tabs>
          <w:tab w:val="left" w:pos="3618"/>
        </w:tabs>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3.Данное решение опубликовать в газете «Муниципальный вестник» и на официальном сайте Карымского МО.</w:t>
      </w:r>
    </w:p>
    <w:p w:rsidR="00590336" w:rsidRPr="00590336" w:rsidRDefault="00590336" w:rsidP="00590336">
      <w:pPr>
        <w:tabs>
          <w:tab w:val="left" w:pos="567"/>
        </w:tabs>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4.Признать утратившим силу решение Думы Карымского МО от 05.12.2019 года №74</w:t>
      </w:r>
    </w:p>
    <w:p w:rsidR="00590336" w:rsidRPr="00590336" w:rsidRDefault="00590336" w:rsidP="00590336">
      <w:pPr>
        <w:spacing w:after="0" w:line="240" w:lineRule="auto"/>
        <w:ind w:firstLine="709"/>
        <w:jc w:val="both"/>
        <w:rPr>
          <w:rFonts w:ascii="Arial" w:eastAsia="Times New Roman" w:hAnsi="Arial" w:cs="Arial"/>
          <w:sz w:val="24"/>
          <w:szCs w:val="24"/>
        </w:rPr>
      </w:pPr>
    </w:p>
    <w:p w:rsidR="00590336" w:rsidRPr="00590336" w:rsidRDefault="00590336" w:rsidP="00590336">
      <w:pPr>
        <w:spacing w:after="0" w:line="240" w:lineRule="auto"/>
        <w:ind w:firstLine="709"/>
        <w:jc w:val="both"/>
        <w:rPr>
          <w:rFonts w:ascii="Arial" w:eastAsia="Times New Roman" w:hAnsi="Arial" w:cs="Arial"/>
          <w:sz w:val="24"/>
          <w:szCs w:val="24"/>
        </w:rPr>
      </w:pPr>
    </w:p>
    <w:p w:rsidR="00590336" w:rsidRPr="00590336" w:rsidRDefault="00590336" w:rsidP="00590336">
      <w:pPr>
        <w:spacing w:after="0" w:line="240" w:lineRule="auto"/>
        <w:ind w:firstLine="709"/>
        <w:rPr>
          <w:rFonts w:ascii="Arial" w:eastAsia="Times New Roman" w:hAnsi="Arial" w:cs="Arial"/>
          <w:sz w:val="24"/>
          <w:szCs w:val="24"/>
        </w:rPr>
      </w:pPr>
      <w:r w:rsidRPr="00590336">
        <w:rPr>
          <w:rFonts w:ascii="Arial" w:eastAsia="Times New Roman" w:hAnsi="Arial" w:cs="Arial"/>
          <w:sz w:val="24"/>
          <w:szCs w:val="24"/>
        </w:rPr>
        <w:t>Председатель Думы</w:t>
      </w:r>
    </w:p>
    <w:p w:rsidR="00590336" w:rsidRPr="00590336" w:rsidRDefault="00590336" w:rsidP="00590336">
      <w:pPr>
        <w:spacing w:after="0" w:line="240" w:lineRule="auto"/>
        <w:ind w:firstLine="709"/>
        <w:rPr>
          <w:rFonts w:ascii="Arial" w:eastAsia="Times New Roman" w:hAnsi="Arial" w:cs="Arial"/>
          <w:sz w:val="24"/>
          <w:szCs w:val="24"/>
        </w:rPr>
      </w:pPr>
      <w:r w:rsidRPr="00590336">
        <w:rPr>
          <w:rFonts w:ascii="Arial" w:eastAsia="Times New Roman" w:hAnsi="Arial" w:cs="Arial"/>
          <w:sz w:val="24"/>
          <w:szCs w:val="24"/>
        </w:rPr>
        <w:t>Глава Карымского сельского поселения</w:t>
      </w:r>
    </w:p>
    <w:p w:rsidR="00590336" w:rsidRPr="00590336" w:rsidRDefault="00590336" w:rsidP="00590336">
      <w:pPr>
        <w:spacing w:after="0" w:line="240" w:lineRule="auto"/>
        <w:ind w:firstLine="709"/>
        <w:rPr>
          <w:rFonts w:ascii="Arial" w:eastAsia="Times New Roman" w:hAnsi="Arial" w:cs="Arial"/>
          <w:sz w:val="24"/>
          <w:szCs w:val="24"/>
        </w:rPr>
      </w:pPr>
      <w:r w:rsidRPr="00590336">
        <w:rPr>
          <w:rFonts w:ascii="Arial" w:eastAsia="Times New Roman" w:hAnsi="Arial" w:cs="Arial"/>
          <w:sz w:val="24"/>
          <w:szCs w:val="24"/>
        </w:rPr>
        <w:t>О.И.Тихонова</w:t>
      </w:r>
    </w:p>
    <w:p w:rsidR="00590336" w:rsidRPr="00590336" w:rsidRDefault="00590336" w:rsidP="00590336">
      <w:pPr>
        <w:spacing w:after="0" w:line="240" w:lineRule="auto"/>
        <w:ind w:firstLine="709"/>
        <w:rPr>
          <w:rFonts w:ascii="Arial" w:eastAsia="Times New Roman" w:hAnsi="Arial" w:cs="Arial"/>
        </w:rPr>
      </w:pPr>
    </w:p>
    <w:p w:rsidR="00590336" w:rsidRPr="00590336" w:rsidRDefault="00590336" w:rsidP="00590336">
      <w:pPr>
        <w:widowControl w:val="0"/>
        <w:autoSpaceDE w:val="0"/>
        <w:autoSpaceDN w:val="0"/>
        <w:adjustRightInd w:val="0"/>
        <w:spacing w:after="0" w:line="240" w:lineRule="auto"/>
        <w:jc w:val="right"/>
        <w:rPr>
          <w:rFonts w:ascii="Courier New" w:eastAsia="Calibri" w:hAnsi="Courier New" w:cs="Courier New"/>
          <w:lang w:eastAsia="en-US"/>
        </w:rPr>
      </w:pPr>
      <w:r w:rsidRPr="00590336">
        <w:rPr>
          <w:rFonts w:ascii="Courier New" w:eastAsia="Calibri" w:hAnsi="Courier New" w:cs="Courier New"/>
          <w:lang w:eastAsia="en-US"/>
        </w:rPr>
        <w:t>Утверждено</w:t>
      </w:r>
    </w:p>
    <w:p w:rsidR="00590336" w:rsidRPr="00590336" w:rsidRDefault="00590336" w:rsidP="00590336">
      <w:pPr>
        <w:widowControl w:val="0"/>
        <w:autoSpaceDE w:val="0"/>
        <w:autoSpaceDN w:val="0"/>
        <w:adjustRightInd w:val="0"/>
        <w:spacing w:after="0" w:line="240" w:lineRule="auto"/>
        <w:jc w:val="right"/>
        <w:rPr>
          <w:rFonts w:ascii="Courier New" w:eastAsia="Calibri" w:hAnsi="Courier New" w:cs="Courier New"/>
          <w:lang w:eastAsia="en-US"/>
        </w:rPr>
      </w:pPr>
      <w:r w:rsidRPr="00590336">
        <w:rPr>
          <w:rFonts w:ascii="Courier New" w:eastAsia="Calibri" w:hAnsi="Courier New" w:cs="Courier New"/>
          <w:lang w:eastAsia="en-US"/>
        </w:rPr>
        <w:t>Решением Думы</w:t>
      </w:r>
    </w:p>
    <w:p w:rsidR="00590336" w:rsidRPr="00590336" w:rsidRDefault="00590336" w:rsidP="00590336">
      <w:pPr>
        <w:widowControl w:val="0"/>
        <w:autoSpaceDE w:val="0"/>
        <w:autoSpaceDN w:val="0"/>
        <w:adjustRightInd w:val="0"/>
        <w:spacing w:after="0" w:line="240" w:lineRule="auto"/>
        <w:jc w:val="right"/>
        <w:rPr>
          <w:rFonts w:ascii="Courier New" w:eastAsia="Calibri" w:hAnsi="Courier New" w:cs="Courier New"/>
          <w:lang w:eastAsia="en-US"/>
        </w:rPr>
      </w:pPr>
      <w:r w:rsidRPr="00590336">
        <w:rPr>
          <w:rFonts w:ascii="Courier New" w:eastAsia="Calibri" w:hAnsi="Courier New" w:cs="Courier New"/>
          <w:lang w:eastAsia="en-US"/>
        </w:rPr>
        <w:t>Карыского муниципального образования</w:t>
      </w:r>
    </w:p>
    <w:p w:rsidR="00590336" w:rsidRPr="00590336" w:rsidRDefault="00590336" w:rsidP="00590336">
      <w:pPr>
        <w:widowControl w:val="0"/>
        <w:autoSpaceDE w:val="0"/>
        <w:autoSpaceDN w:val="0"/>
        <w:adjustRightInd w:val="0"/>
        <w:spacing w:after="0" w:line="240" w:lineRule="auto"/>
        <w:jc w:val="right"/>
        <w:rPr>
          <w:rFonts w:ascii="Courier New" w:eastAsia="Calibri" w:hAnsi="Courier New" w:cs="Courier New"/>
          <w:lang w:eastAsia="en-US"/>
        </w:rPr>
      </w:pPr>
      <w:r w:rsidRPr="00590336">
        <w:rPr>
          <w:rFonts w:ascii="Courier New" w:eastAsia="Calibri" w:hAnsi="Courier New" w:cs="Courier New"/>
          <w:lang w:eastAsia="en-US"/>
        </w:rPr>
        <w:lastRenderedPageBreak/>
        <w:t>от «16» января 2020г. №79</w:t>
      </w:r>
    </w:p>
    <w:p w:rsidR="00590336" w:rsidRPr="00590336" w:rsidRDefault="00590336" w:rsidP="00590336">
      <w:pPr>
        <w:widowControl w:val="0"/>
        <w:autoSpaceDE w:val="0"/>
        <w:autoSpaceDN w:val="0"/>
        <w:adjustRightInd w:val="0"/>
        <w:spacing w:after="0" w:line="240" w:lineRule="auto"/>
        <w:rPr>
          <w:rFonts w:ascii="Arial" w:eastAsia="Calibri" w:hAnsi="Arial" w:cs="Arial"/>
          <w:sz w:val="24"/>
          <w:szCs w:val="24"/>
          <w:lang w:eastAsia="en-US"/>
        </w:rPr>
      </w:pPr>
    </w:p>
    <w:p w:rsidR="00590336" w:rsidRPr="00590336" w:rsidRDefault="00590336" w:rsidP="00590336">
      <w:pPr>
        <w:widowControl w:val="0"/>
        <w:autoSpaceDE w:val="0"/>
        <w:autoSpaceDN w:val="0"/>
        <w:adjustRightInd w:val="0"/>
        <w:spacing w:after="0" w:line="240" w:lineRule="auto"/>
        <w:jc w:val="center"/>
        <w:outlineLvl w:val="0"/>
        <w:rPr>
          <w:rFonts w:ascii="Arial" w:eastAsia="Calibri" w:hAnsi="Arial" w:cs="Arial"/>
          <w:b/>
          <w:bCs/>
          <w:sz w:val="30"/>
          <w:szCs w:val="30"/>
          <w:lang w:eastAsia="en-US"/>
        </w:rPr>
      </w:pPr>
      <w:r w:rsidRPr="00590336">
        <w:rPr>
          <w:rFonts w:ascii="Arial" w:eastAsia="Calibri" w:hAnsi="Arial" w:cs="Arial"/>
          <w:b/>
          <w:bCs/>
          <w:sz w:val="30"/>
          <w:szCs w:val="30"/>
          <w:lang w:eastAsia="en-US"/>
        </w:rPr>
        <w:t>Положение</w:t>
      </w:r>
    </w:p>
    <w:p w:rsidR="00590336" w:rsidRPr="00590336" w:rsidRDefault="00590336" w:rsidP="00590336">
      <w:pPr>
        <w:spacing w:after="0" w:line="240" w:lineRule="auto"/>
        <w:jc w:val="center"/>
        <w:rPr>
          <w:rFonts w:ascii="Arial" w:eastAsia="Calibri" w:hAnsi="Arial" w:cs="Arial"/>
          <w:b/>
          <w:bCs/>
          <w:sz w:val="30"/>
          <w:szCs w:val="30"/>
          <w:lang w:eastAsia="en-US"/>
        </w:rPr>
      </w:pPr>
      <w:r w:rsidRPr="00590336">
        <w:rPr>
          <w:rFonts w:ascii="Arial" w:eastAsia="Calibri" w:hAnsi="Arial" w:cs="Arial"/>
          <w:b/>
          <w:bCs/>
          <w:sz w:val="30"/>
          <w:szCs w:val="30"/>
          <w:lang w:eastAsia="en-US"/>
        </w:rPr>
        <w:t>об оплате труда муниципальных служащих</w:t>
      </w:r>
    </w:p>
    <w:p w:rsidR="00590336" w:rsidRPr="00590336" w:rsidRDefault="00590336" w:rsidP="00590336">
      <w:pPr>
        <w:spacing w:after="0" w:line="240" w:lineRule="auto"/>
        <w:jc w:val="center"/>
        <w:rPr>
          <w:rFonts w:ascii="Arial" w:eastAsia="Calibri" w:hAnsi="Arial" w:cs="Arial"/>
          <w:b/>
          <w:bCs/>
          <w:sz w:val="30"/>
          <w:szCs w:val="30"/>
          <w:lang w:eastAsia="en-US"/>
        </w:rPr>
      </w:pPr>
      <w:r w:rsidRPr="00590336">
        <w:rPr>
          <w:rFonts w:ascii="Arial" w:eastAsia="Calibri" w:hAnsi="Arial" w:cs="Arial"/>
          <w:b/>
          <w:bCs/>
          <w:sz w:val="30"/>
          <w:szCs w:val="30"/>
          <w:lang w:eastAsia="en-US"/>
        </w:rPr>
        <w:t>Карымское муниципальное образование</w:t>
      </w:r>
    </w:p>
    <w:p w:rsidR="00590336" w:rsidRPr="00590336" w:rsidRDefault="00590336" w:rsidP="00590336">
      <w:pPr>
        <w:spacing w:after="0" w:line="240" w:lineRule="auto"/>
        <w:jc w:val="center"/>
        <w:textAlignment w:val="baseline"/>
        <w:outlineLvl w:val="2"/>
        <w:rPr>
          <w:rFonts w:ascii="Arial" w:eastAsia="Calibri" w:hAnsi="Arial" w:cs="Arial"/>
          <w:spacing w:val="1"/>
          <w:sz w:val="24"/>
          <w:szCs w:val="24"/>
          <w:lang w:eastAsia="en-US"/>
        </w:rPr>
      </w:pPr>
    </w:p>
    <w:p w:rsidR="00590336" w:rsidRPr="00590336" w:rsidRDefault="00590336" w:rsidP="00590336">
      <w:pPr>
        <w:spacing w:after="0" w:line="240" w:lineRule="auto"/>
        <w:jc w:val="center"/>
        <w:textAlignment w:val="baseline"/>
        <w:outlineLvl w:val="2"/>
        <w:rPr>
          <w:rFonts w:ascii="Arial" w:eastAsia="Calibri" w:hAnsi="Arial" w:cs="Arial"/>
          <w:spacing w:val="1"/>
          <w:sz w:val="24"/>
          <w:szCs w:val="24"/>
          <w:lang w:eastAsia="en-US"/>
        </w:rPr>
      </w:pPr>
      <w:r w:rsidRPr="00590336">
        <w:rPr>
          <w:rFonts w:ascii="Arial" w:eastAsia="Calibri" w:hAnsi="Arial" w:cs="Arial"/>
          <w:spacing w:val="1"/>
          <w:sz w:val="24"/>
          <w:szCs w:val="24"/>
          <w:lang w:eastAsia="en-US"/>
        </w:rPr>
        <w:t>1.Общие положения</w:t>
      </w:r>
    </w:p>
    <w:p w:rsidR="00590336" w:rsidRPr="00590336" w:rsidRDefault="00590336" w:rsidP="00590336">
      <w:pPr>
        <w:autoSpaceDE w:val="0"/>
        <w:autoSpaceDN w:val="0"/>
        <w:adjustRightInd w:val="0"/>
        <w:spacing w:after="0" w:line="240" w:lineRule="auto"/>
        <w:jc w:val="center"/>
        <w:rPr>
          <w:rFonts w:ascii="Arial" w:eastAsia="Calibri" w:hAnsi="Arial" w:cs="Arial"/>
          <w:sz w:val="24"/>
          <w:szCs w:val="24"/>
          <w:lang w:eastAsia="en-US"/>
        </w:rPr>
      </w:pPr>
    </w:p>
    <w:p w:rsidR="00590336" w:rsidRPr="00590336" w:rsidRDefault="00590336" w:rsidP="00590336">
      <w:pPr>
        <w:spacing w:after="0" w:line="240" w:lineRule="auto"/>
        <w:ind w:firstLine="709"/>
        <w:jc w:val="both"/>
        <w:rPr>
          <w:rFonts w:ascii="Arial" w:eastAsia="Calibri" w:hAnsi="Arial" w:cs="Arial"/>
          <w:color w:val="000000"/>
          <w:sz w:val="24"/>
          <w:szCs w:val="24"/>
          <w:lang w:eastAsia="en-US"/>
        </w:rPr>
      </w:pPr>
      <w:r w:rsidRPr="00590336">
        <w:rPr>
          <w:rFonts w:ascii="Arial" w:eastAsia="Calibri" w:hAnsi="Arial" w:cs="Arial"/>
          <w:color w:val="000000"/>
          <w:sz w:val="24"/>
          <w:szCs w:val="24"/>
          <w:lang w:eastAsia="en-US"/>
        </w:rPr>
        <w:t xml:space="preserve">1.1.Настоящее Положение в соответствии с Трудовым </w:t>
      </w:r>
      <w:hyperlink r:id="rId12" w:history="1">
        <w:r w:rsidRPr="00590336">
          <w:rPr>
            <w:rFonts w:ascii="Arial" w:eastAsia="Calibri" w:hAnsi="Arial" w:cs="Arial"/>
            <w:color w:val="000000"/>
            <w:sz w:val="24"/>
            <w:szCs w:val="24"/>
            <w:lang w:eastAsia="en-US"/>
          </w:rPr>
          <w:t>кодексом</w:t>
        </w:r>
      </w:hyperlink>
      <w:r w:rsidRPr="00590336">
        <w:rPr>
          <w:rFonts w:ascii="Arial" w:eastAsia="Calibri" w:hAnsi="Arial" w:cs="Arial"/>
          <w:color w:val="000000"/>
          <w:sz w:val="24"/>
          <w:szCs w:val="24"/>
          <w:lang w:eastAsia="en-US"/>
        </w:rPr>
        <w:t xml:space="preserve"> Российской Федерации, Федеральным </w:t>
      </w:r>
      <w:hyperlink r:id="rId13" w:history="1">
        <w:r w:rsidRPr="00590336">
          <w:rPr>
            <w:rFonts w:ascii="Arial" w:eastAsia="Calibri" w:hAnsi="Arial" w:cs="Arial"/>
            <w:color w:val="000000"/>
            <w:sz w:val="24"/>
            <w:szCs w:val="24"/>
            <w:lang w:eastAsia="en-US"/>
          </w:rPr>
          <w:t>законом</w:t>
        </w:r>
      </w:hyperlink>
      <w:r w:rsidRPr="00590336">
        <w:rPr>
          <w:rFonts w:ascii="Arial" w:eastAsia="Calibri" w:hAnsi="Arial" w:cs="Arial"/>
          <w:color w:val="000000"/>
          <w:sz w:val="24"/>
          <w:szCs w:val="24"/>
          <w:lang w:eastAsia="en-US"/>
        </w:rPr>
        <w:t xml:space="preserve"> от 06 октября 2003 года №131-ФЗ «Об общих принципах организации местного самоуправления в Российской Федерации», Федеральным </w:t>
      </w:r>
      <w:hyperlink r:id="rId14" w:history="1">
        <w:r w:rsidRPr="00590336">
          <w:rPr>
            <w:rFonts w:ascii="Arial" w:eastAsia="Calibri" w:hAnsi="Arial" w:cs="Arial"/>
            <w:color w:val="000000"/>
            <w:sz w:val="24"/>
            <w:szCs w:val="24"/>
            <w:lang w:eastAsia="en-US"/>
          </w:rPr>
          <w:t>законом</w:t>
        </w:r>
      </w:hyperlink>
      <w:r w:rsidRPr="00590336">
        <w:rPr>
          <w:rFonts w:ascii="Arial" w:eastAsia="Calibri" w:hAnsi="Arial" w:cs="Arial"/>
          <w:color w:val="000000"/>
          <w:sz w:val="24"/>
          <w:szCs w:val="24"/>
          <w:lang w:eastAsia="en-US"/>
        </w:rPr>
        <w:t xml:space="preserve"> от 2 марта 2007 года №25-ФЗ «О муниципальной службе в Российской Федерации», </w:t>
      </w:r>
      <w:hyperlink r:id="rId15" w:history="1">
        <w:r w:rsidRPr="00590336">
          <w:rPr>
            <w:rFonts w:ascii="Arial" w:eastAsia="Calibri" w:hAnsi="Arial" w:cs="Arial"/>
            <w:color w:val="000000"/>
            <w:sz w:val="24"/>
            <w:szCs w:val="24"/>
            <w:lang w:eastAsia="en-US"/>
          </w:rPr>
          <w:t>Законом</w:t>
        </w:r>
      </w:hyperlink>
      <w:r w:rsidRPr="00590336">
        <w:rPr>
          <w:rFonts w:ascii="Arial" w:eastAsia="Calibri" w:hAnsi="Arial" w:cs="Arial"/>
          <w:color w:val="000000"/>
          <w:sz w:val="24"/>
          <w:szCs w:val="24"/>
          <w:lang w:eastAsia="en-US"/>
        </w:rPr>
        <w:t xml:space="preserve"> Иркутской области от 15 октября 2007 года №88-ОЗ «Об отдельных вопросах муниципальной службы в Иркутской области», иными законами и иными нормативными правовыми актами Российской Федерации и Иркутской области, Уставом Карымское муниципальное образование определяет размер и условия оплаты труда муниципальных служащих Карымского муниципального образования (далее – муниципальные служащие).</w:t>
      </w:r>
    </w:p>
    <w:p w:rsidR="00590336" w:rsidRPr="00590336" w:rsidRDefault="00590336" w:rsidP="00590336">
      <w:pPr>
        <w:spacing w:after="0" w:line="240" w:lineRule="auto"/>
        <w:ind w:firstLine="709"/>
        <w:jc w:val="both"/>
        <w:rPr>
          <w:rFonts w:ascii="Arial" w:eastAsia="Calibri" w:hAnsi="Arial" w:cs="Arial"/>
          <w:color w:val="000000"/>
          <w:sz w:val="24"/>
          <w:szCs w:val="24"/>
          <w:lang w:eastAsia="en-US"/>
        </w:rPr>
      </w:pPr>
      <w:r w:rsidRPr="00590336">
        <w:rPr>
          <w:rFonts w:ascii="Arial" w:eastAsia="Calibri" w:hAnsi="Arial" w:cs="Arial"/>
          <w:color w:val="000000"/>
          <w:sz w:val="24"/>
          <w:szCs w:val="24"/>
          <w:lang w:eastAsia="en-US"/>
        </w:rPr>
        <w:t>1.2.Настоящее Положение определяет размер и условия оплаты труда муниципальных служащих в администрации Карымское муниципальное образование.</w:t>
      </w:r>
    </w:p>
    <w:p w:rsidR="00590336" w:rsidRPr="00590336" w:rsidRDefault="00590336" w:rsidP="00590336">
      <w:pPr>
        <w:spacing w:after="0" w:line="240" w:lineRule="auto"/>
        <w:ind w:firstLine="709"/>
        <w:jc w:val="both"/>
        <w:rPr>
          <w:rFonts w:ascii="Arial" w:eastAsia="Calibri" w:hAnsi="Arial" w:cs="Arial"/>
          <w:color w:val="000000"/>
          <w:sz w:val="24"/>
          <w:szCs w:val="24"/>
          <w:lang w:eastAsia="en-US"/>
        </w:rPr>
      </w:pPr>
    </w:p>
    <w:p w:rsidR="00590336" w:rsidRPr="00590336" w:rsidRDefault="00590336" w:rsidP="00590336">
      <w:pPr>
        <w:spacing w:after="0" w:line="240" w:lineRule="auto"/>
        <w:ind w:firstLine="709"/>
        <w:jc w:val="center"/>
        <w:rPr>
          <w:rFonts w:ascii="Arial" w:eastAsia="Calibri" w:hAnsi="Arial" w:cs="Arial"/>
          <w:sz w:val="24"/>
          <w:szCs w:val="24"/>
          <w:lang w:eastAsia="en-US"/>
        </w:rPr>
      </w:pPr>
      <w:r w:rsidRPr="00590336">
        <w:rPr>
          <w:rFonts w:ascii="Arial" w:eastAsia="Calibri" w:hAnsi="Arial" w:cs="Arial"/>
          <w:sz w:val="24"/>
          <w:szCs w:val="24"/>
          <w:lang w:eastAsia="en-US"/>
        </w:rPr>
        <w:t>2.Денежное содержание муниципального служащего</w:t>
      </w:r>
    </w:p>
    <w:p w:rsidR="00590336" w:rsidRPr="00590336" w:rsidRDefault="00590336" w:rsidP="00590336">
      <w:pPr>
        <w:spacing w:after="0" w:line="240" w:lineRule="auto"/>
        <w:ind w:firstLine="709"/>
        <w:jc w:val="both"/>
        <w:rPr>
          <w:rFonts w:ascii="Arial" w:eastAsia="Calibri" w:hAnsi="Arial" w:cs="Arial"/>
          <w:sz w:val="24"/>
          <w:szCs w:val="24"/>
          <w:lang w:eastAsia="en-US"/>
        </w:rPr>
      </w:pP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2.1.Оплата труда муниципального служащего производится в виде денежного содержания, которое состоит из:</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 должностного оклада муниципального служащего в соответствии с замещаемой им должностью муниципальной службы (далее - должностной оклад);</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2) ежемесячных дополнительных выплат;</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3) иных дополнительных выплат.</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2.2.Должностной оклад муниципального служащего устанавливается трудовым договором с муниципальным служащим в соответствии с разделом 3 настоящего Положения.</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2.3.Муниципальному служащему трудовым договором или правовым актом представителя нанимателя (работодателя) в соответствии с настоящим Положением устанавливаются следующие ежемесячные дополнительные выплаты в составе денежного содержания:</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 ежемесячная надбавка к должностному окладу за классный чин;</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2) ежемесячная надбавка к должностному окладу за выслугу лет на муниципальной службе;</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3) ежемесячная надбавка к должностному окладу за особые условия муниципальной службы;</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4) ежемесячное денежное поощрение;</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Ежемесячные и иные дополнительные выплаты начисляются на должностной оклад без учета доплат и надбавок.</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2.4. Муниципальным служащим по решению представителя нанимателя (работодателя), принимаемому в соответствии с настоящим Положением и оформляемому правовым актом, выплачиваются следующие иные дополнительные выплаты в составе денежного содержания:</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 единовременная выплата при предоставлении ежегодного оплачиваемого отпуска;</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2) материальная помощь;</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lastRenderedPageBreak/>
        <w:t>3) выплата при поощрение муниципального служащего.</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2.5.Денежное содержание выплачивается муниципальному служащему с учетом районного коэффициента к заработной плате в размере 1,3 и процентной надбавки к заработной плате за работу в южных районах Иркутской области в размерах, определенных в соответствии с федеральными и областными нормативными правовыми актами.</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2.6.Муниципальному служащему трудовым договором или правовым актом представителя нанимателя (работодателя) могут быть установлены иные выплаты, предусмотренные законодательством.</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2.7.Денежное содержание выплачивается муниципальному служащему ежемесячно в сроки, установленные трудовым договором в соответствии с трудовым законодательством и иными нормативными правовыми актами, содержащими нормы трудового права.</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При увольнении муниципального служащего денежное содержание выплачивается при окончательном расчете.</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2.8.Денежное содержание выплачивается муниципальному служащему за счет средств бюджета Карымского муниципального образования и в пределах утвержденного фонда оплаты труда муниципальных служащих.</w:t>
      </w:r>
    </w:p>
    <w:p w:rsidR="00590336" w:rsidRPr="00590336" w:rsidRDefault="00590336" w:rsidP="00590336">
      <w:pPr>
        <w:spacing w:after="0" w:line="240" w:lineRule="auto"/>
        <w:ind w:firstLine="709"/>
        <w:rPr>
          <w:rFonts w:ascii="Arial" w:eastAsia="Calibri" w:hAnsi="Arial" w:cs="Arial"/>
          <w:sz w:val="24"/>
          <w:szCs w:val="24"/>
          <w:lang w:eastAsia="en-US"/>
        </w:rPr>
      </w:pPr>
    </w:p>
    <w:p w:rsidR="00590336" w:rsidRPr="00590336" w:rsidRDefault="00590336" w:rsidP="00590336">
      <w:pPr>
        <w:spacing w:after="0" w:line="240" w:lineRule="auto"/>
        <w:ind w:firstLine="709"/>
        <w:jc w:val="center"/>
        <w:rPr>
          <w:rFonts w:ascii="Arial" w:eastAsia="Calibri" w:hAnsi="Arial" w:cs="Arial"/>
          <w:sz w:val="24"/>
          <w:szCs w:val="24"/>
          <w:lang w:eastAsia="en-US"/>
        </w:rPr>
      </w:pPr>
      <w:r w:rsidRPr="00590336">
        <w:rPr>
          <w:rFonts w:ascii="Arial" w:eastAsia="Calibri" w:hAnsi="Arial" w:cs="Arial"/>
          <w:sz w:val="24"/>
          <w:szCs w:val="24"/>
          <w:lang w:eastAsia="en-US"/>
        </w:rPr>
        <w:t>3.Должностной оклад муниципального служащего</w:t>
      </w:r>
    </w:p>
    <w:p w:rsidR="00590336" w:rsidRPr="00590336" w:rsidRDefault="00590336" w:rsidP="00590336">
      <w:pPr>
        <w:spacing w:after="0" w:line="240" w:lineRule="auto"/>
        <w:ind w:firstLine="709"/>
        <w:jc w:val="both"/>
        <w:rPr>
          <w:rFonts w:ascii="Arial" w:eastAsia="Calibri" w:hAnsi="Arial" w:cs="Arial"/>
          <w:sz w:val="24"/>
          <w:szCs w:val="24"/>
          <w:lang w:eastAsia="en-US"/>
        </w:rPr>
      </w:pP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3.1.Размер должностного оклада муниципального служащего определяется в абсолютной величине в зависимости от замещаемой им должности муниципальной службы в соответствии с Приложением № 1 к настоящему Положению.</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3.2.В случае перевода муниципального служащего на другую должность муниципальной службы в том же органе местного самоуправления размер должностного оклада муниципального служащего подлежит изменению в зависимости от новой должности в соответствии с Приложением № 1 к настоящему Положению путем заключения соглашения об изменении условий трудового договора с муниципальным служащим.</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3.3.При переводе муниципального служащего его должностной оклад исчисляется пропорционально времени, отработанному по соответствующей должности.</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При увольнении муниципального служащего его должностной оклад исчисляется пропорционально отработанному времени.</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3.4.Индексация размера должностного оклада муниципального служащего производится при увеличении (индексации) размеров должностных окладов областных государственных гражданских служащих, путем внесения изменений в Приложение №1 к настоящему Положению.</w:t>
      </w:r>
    </w:p>
    <w:p w:rsidR="00590336" w:rsidRPr="00590336" w:rsidRDefault="00590336" w:rsidP="00590336">
      <w:pPr>
        <w:spacing w:after="0" w:line="240" w:lineRule="auto"/>
        <w:ind w:firstLine="709"/>
        <w:rPr>
          <w:rFonts w:ascii="Arial" w:eastAsia="Calibri" w:hAnsi="Arial" w:cs="Arial"/>
          <w:sz w:val="24"/>
          <w:szCs w:val="24"/>
          <w:lang w:eastAsia="en-US"/>
        </w:rPr>
      </w:pPr>
    </w:p>
    <w:p w:rsidR="00590336" w:rsidRPr="00590336" w:rsidRDefault="00590336" w:rsidP="00590336">
      <w:pPr>
        <w:spacing w:after="0" w:line="240" w:lineRule="auto"/>
        <w:ind w:firstLine="709"/>
        <w:jc w:val="center"/>
        <w:rPr>
          <w:rFonts w:ascii="Arial" w:eastAsia="Calibri" w:hAnsi="Arial" w:cs="Arial"/>
          <w:sz w:val="24"/>
          <w:szCs w:val="24"/>
          <w:lang w:eastAsia="en-US"/>
        </w:rPr>
      </w:pPr>
      <w:r w:rsidRPr="00590336">
        <w:rPr>
          <w:rFonts w:ascii="Arial" w:eastAsia="Calibri" w:hAnsi="Arial" w:cs="Arial"/>
          <w:sz w:val="24"/>
          <w:szCs w:val="24"/>
          <w:lang w:eastAsia="en-US"/>
        </w:rPr>
        <w:t>4.Формирование фонда оплаты труда муниципальных служащих</w:t>
      </w:r>
    </w:p>
    <w:p w:rsidR="00590336" w:rsidRPr="00590336" w:rsidRDefault="00590336" w:rsidP="00590336">
      <w:pPr>
        <w:spacing w:after="0" w:line="240" w:lineRule="auto"/>
        <w:ind w:firstLine="709"/>
        <w:jc w:val="both"/>
        <w:rPr>
          <w:rFonts w:ascii="Arial" w:eastAsia="Calibri" w:hAnsi="Arial" w:cs="Arial"/>
          <w:sz w:val="24"/>
          <w:szCs w:val="24"/>
          <w:lang w:eastAsia="en-US"/>
        </w:rPr>
      </w:pP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 xml:space="preserve">4.1.Норматив формирования расходов на оплату труда муниципальных служащих определяется в соответствии с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от 27.11.2014 года № 599-пп. </w:t>
      </w:r>
    </w:p>
    <w:p w:rsidR="00590336" w:rsidRPr="00590336" w:rsidRDefault="00590336" w:rsidP="00590336">
      <w:pPr>
        <w:spacing w:after="0" w:line="240" w:lineRule="auto"/>
        <w:ind w:firstLine="709"/>
        <w:jc w:val="both"/>
        <w:rPr>
          <w:rFonts w:ascii="Arial" w:eastAsia="Calibri" w:hAnsi="Arial" w:cs="Arial"/>
          <w:sz w:val="24"/>
          <w:szCs w:val="24"/>
          <w:highlight w:val="yellow"/>
          <w:lang w:eastAsia="en-US"/>
        </w:rPr>
      </w:pPr>
      <w:r w:rsidRPr="00590336">
        <w:rPr>
          <w:rFonts w:ascii="Arial" w:eastAsia="Calibri" w:hAnsi="Arial" w:cs="Arial"/>
          <w:sz w:val="24"/>
          <w:szCs w:val="24"/>
          <w:lang w:eastAsia="en-US"/>
        </w:rPr>
        <w:t>4.2.</w:t>
      </w:r>
      <w:r w:rsidRPr="00590336">
        <w:rPr>
          <w:rFonts w:ascii="Arial" w:eastAsia="Calibri" w:hAnsi="Arial" w:cs="Arial"/>
          <w:color w:val="000000"/>
          <w:sz w:val="24"/>
          <w:szCs w:val="24"/>
          <w:lang w:eastAsia="en-US"/>
        </w:rPr>
        <w:t xml:space="preserve">К нормативу формирования расходов на оплату труда муниципальных служащих Карымского муниципального образование устанавливаются районный </w:t>
      </w:r>
      <w:r w:rsidRPr="00590336">
        <w:rPr>
          <w:rFonts w:ascii="Arial" w:eastAsia="Calibri" w:hAnsi="Arial" w:cs="Arial"/>
          <w:color w:val="000000"/>
          <w:sz w:val="24"/>
          <w:szCs w:val="24"/>
          <w:lang w:eastAsia="en-US"/>
        </w:rPr>
        <w:lastRenderedPageBreak/>
        <w:t>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rsidR="00590336" w:rsidRPr="00590336" w:rsidRDefault="00590336" w:rsidP="00590336">
      <w:pPr>
        <w:spacing w:after="0" w:line="240" w:lineRule="auto"/>
        <w:ind w:firstLine="709"/>
        <w:jc w:val="center"/>
        <w:rPr>
          <w:rFonts w:ascii="Arial" w:eastAsia="Calibri" w:hAnsi="Arial" w:cs="Arial"/>
          <w:sz w:val="24"/>
          <w:szCs w:val="24"/>
          <w:lang w:eastAsia="en-US"/>
        </w:rPr>
      </w:pPr>
    </w:p>
    <w:p w:rsidR="00590336" w:rsidRPr="00590336" w:rsidRDefault="00590336" w:rsidP="00590336">
      <w:pPr>
        <w:spacing w:after="0" w:line="240" w:lineRule="auto"/>
        <w:ind w:firstLine="709"/>
        <w:jc w:val="center"/>
        <w:rPr>
          <w:rFonts w:ascii="Arial" w:eastAsia="Calibri" w:hAnsi="Arial" w:cs="Arial"/>
          <w:sz w:val="24"/>
          <w:szCs w:val="24"/>
          <w:lang w:eastAsia="en-US"/>
        </w:rPr>
      </w:pPr>
      <w:r w:rsidRPr="00590336">
        <w:rPr>
          <w:rFonts w:ascii="Arial" w:eastAsia="Calibri" w:hAnsi="Arial" w:cs="Arial"/>
          <w:sz w:val="24"/>
          <w:szCs w:val="24"/>
          <w:lang w:eastAsia="en-US"/>
        </w:rPr>
        <w:t>5.Ежемесячные дополнительные выплаты в составе денежного содержания муниципального служащего</w:t>
      </w:r>
    </w:p>
    <w:p w:rsidR="00590336" w:rsidRPr="00590336" w:rsidRDefault="00590336" w:rsidP="00590336">
      <w:pPr>
        <w:spacing w:after="0" w:line="240" w:lineRule="auto"/>
        <w:ind w:firstLine="709"/>
        <w:jc w:val="both"/>
        <w:rPr>
          <w:rFonts w:ascii="Arial" w:eastAsia="Calibri" w:hAnsi="Arial" w:cs="Arial"/>
          <w:sz w:val="24"/>
          <w:szCs w:val="24"/>
          <w:lang w:eastAsia="en-US"/>
        </w:rPr>
      </w:pP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5.1.Размер ежемесячных дополнительных выплат в составе денежного содержания муниципального служащего определяется в абсолютной величине или в процентах от размера (кратно размеру) должностного оклада муниципального служащего, установленного в соответствии с частью 3.1. настоящего Положения.</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5.2.В случае перевода муниципального служащего на другую должность муниципальной службы с учетом критериев по новой должности в соответствии с настоящим Положением подлежит изменению размер следующих ежемесячных дополнительных выплат:</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 ежемесячная надбавка за особые условия муниципальной службы;</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2) ежемесячное денежное поощрение;</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5.3.Если при переводе муниципального служащего на другую должность муниципальной службы по новой должности отсутствуют основания для установления ежемесячных дополнительных выплат, предусмотренных частью 5.2 настоящего раздела, выплата соответствующих ежемесячных дополнительных выплат прекращается, не указанные в части 5.2 настоящего раздела ежемесячные дополнительные выплаты сохраняются в размере, установленном на день перевода.</w:t>
      </w:r>
    </w:p>
    <w:p w:rsidR="00590336" w:rsidRPr="00590336" w:rsidRDefault="00590336" w:rsidP="00590336">
      <w:pPr>
        <w:spacing w:after="0" w:line="240" w:lineRule="auto"/>
        <w:ind w:firstLine="709"/>
        <w:jc w:val="both"/>
        <w:rPr>
          <w:rFonts w:ascii="Arial" w:eastAsia="Calibri" w:hAnsi="Arial" w:cs="Arial"/>
          <w:sz w:val="24"/>
          <w:szCs w:val="24"/>
          <w:lang w:eastAsia="en-US"/>
        </w:rPr>
      </w:pPr>
    </w:p>
    <w:p w:rsidR="00590336" w:rsidRPr="00590336" w:rsidRDefault="00590336" w:rsidP="00590336">
      <w:pPr>
        <w:spacing w:after="0" w:line="240" w:lineRule="auto"/>
        <w:ind w:firstLine="709"/>
        <w:jc w:val="center"/>
        <w:rPr>
          <w:rFonts w:ascii="Arial" w:eastAsia="Calibri" w:hAnsi="Arial" w:cs="Arial"/>
          <w:sz w:val="24"/>
          <w:szCs w:val="24"/>
          <w:lang w:eastAsia="en-US"/>
        </w:rPr>
      </w:pPr>
      <w:r w:rsidRPr="00590336">
        <w:rPr>
          <w:rFonts w:ascii="Arial" w:eastAsia="Calibri" w:hAnsi="Arial" w:cs="Arial"/>
          <w:sz w:val="24"/>
          <w:szCs w:val="24"/>
          <w:lang w:eastAsia="en-US"/>
        </w:rPr>
        <w:t>6.Ежемесячная надбавка к должностному окладу за классный чин</w:t>
      </w:r>
    </w:p>
    <w:p w:rsidR="00590336" w:rsidRPr="00590336" w:rsidRDefault="00590336" w:rsidP="00590336">
      <w:pPr>
        <w:spacing w:after="0" w:line="240" w:lineRule="auto"/>
        <w:ind w:firstLine="709"/>
        <w:jc w:val="both"/>
        <w:rPr>
          <w:rFonts w:ascii="Arial" w:eastAsia="Calibri" w:hAnsi="Arial" w:cs="Arial"/>
          <w:sz w:val="24"/>
          <w:szCs w:val="24"/>
          <w:lang w:eastAsia="en-US"/>
        </w:rPr>
      </w:pPr>
    </w:p>
    <w:p w:rsidR="00590336" w:rsidRPr="00590336" w:rsidRDefault="00590336" w:rsidP="00590336">
      <w:pPr>
        <w:spacing w:after="0" w:line="240" w:lineRule="auto"/>
        <w:ind w:firstLine="709"/>
        <w:jc w:val="both"/>
        <w:rPr>
          <w:rFonts w:ascii="Arial" w:eastAsia="Calibri" w:hAnsi="Arial" w:cs="Arial"/>
          <w:color w:val="000000"/>
          <w:sz w:val="24"/>
          <w:szCs w:val="24"/>
          <w:lang w:eastAsia="en-US"/>
        </w:rPr>
      </w:pPr>
      <w:r w:rsidRPr="00590336">
        <w:rPr>
          <w:rFonts w:ascii="Arial" w:eastAsia="Calibri" w:hAnsi="Arial" w:cs="Arial"/>
          <w:color w:val="000000"/>
          <w:sz w:val="24"/>
          <w:szCs w:val="24"/>
          <w:lang w:eastAsia="en-US"/>
        </w:rPr>
        <w:t xml:space="preserve">6.1.Ежемесячная надбавка к должностному окладу за классный чин выплачивается муниципальному служащему, которому в соответствии с </w:t>
      </w:r>
      <w:hyperlink r:id="rId16" w:history="1">
        <w:r w:rsidRPr="00590336">
          <w:rPr>
            <w:rFonts w:ascii="Arial" w:eastAsia="Calibri" w:hAnsi="Arial" w:cs="Arial"/>
            <w:color w:val="000000"/>
            <w:sz w:val="24"/>
            <w:szCs w:val="24"/>
            <w:lang w:eastAsia="en-US"/>
          </w:rPr>
          <w:t>Законом Иркутской области "Об отдельных вопросах муниципальной службы в Иркутской области"</w:t>
        </w:r>
      </w:hyperlink>
      <w:r w:rsidRPr="00590336">
        <w:rPr>
          <w:rFonts w:ascii="Arial" w:eastAsia="Calibri" w:hAnsi="Arial" w:cs="Arial"/>
          <w:color w:val="000000"/>
          <w:sz w:val="24"/>
          <w:szCs w:val="24"/>
          <w:lang w:eastAsia="en-US"/>
        </w:rPr>
        <w:t xml:space="preserve"> присвоен классный чин.</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color w:val="000000"/>
          <w:sz w:val="24"/>
          <w:szCs w:val="24"/>
          <w:lang w:eastAsia="en-US"/>
        </w:rPr>
        <w:t xml:space="preserve">6.2.Размер ежемесячной </w:t>
      </w:r>
      <w:r w:rsidRPr="00590336">
        <w:rPr>
          <w:rFonts w:ascii="Arial" w:eastAsia="Calibri" w:hAnsi="Arial" w:cs="Arial"/>
          <w:sz w:val="24"/>
          <w:szCs w:val="24"/>
          <w:lang w:eastAsia="en-US"/>
        </w:rPr>
        <w:t>надбавки к должностному окладу за классный чин определяется в абсолютной величине в зависимости от присвоенного муниципальному служащему классного чина в соответствии с Приложением № 2 к настоящему Положению.</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6.3.Основанием для установления (изменения размера) муниципальному служащему ежемесячной надбавки к должностному окладу за классный чин является:</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 правовой акт представителя нанимателя (работодателя) о присвоении классного чина - в случаях присвоения муниципальному служащему классного чина при прохождении муниципальной службы;</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2) документы, подтверждающие присвоение классного чина, - в случаях, когда лицу, поступающему на муниципальную службу, ранее был присвоен классный чин.</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6.4.Ежемесячная надбавка к должностному окладу за классный чин устанавливается:</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 при поступлении лица на муниципальную службу - правовым актом представителя нанимателя (работодателя) на основании документов, предусмотренных пунктом 2 части 6.3 настоящего раздела;</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lastRenderedPageBreak/>
        <w:t>2) при присвоении первого классного чина при прохождении муниципальной службы - правовым актом представителя нанимателя (работодателя), предусмотренным пунктом 1 части 6.3 настоящего раздела.</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6.5.Размер ежемесячной надбавки к должностному окладу за классный чин подлежит изменению в случае присвоения муниципальному служащему очередного классного чина. Изменение размера ежемесячной надбавки к должностному окладу за классный чин осуществляется правовым актом представителя нанимателя (работодателя), предусмотренным пунктом 1 части 6.3 настоящего раздела.</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6.6.Ежемесячная надбавка к должностному окладу за классный чин, установленная муниципальному служащему в соответствии с пунктом 1 части 6.4 настоящего раздела, исчисляется со дня начала действия трудового договора с муниципальным служащим.</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Ежемесячная надбавка к должностному окладу за классный чин, установленная муниципальному служащему в соответствии с пунктом 2 части 6.4 настоящего раздела, исчисляется со дня присвоения муниципальному служащему первого классного чина.</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6.7.Ежемесячная надбавка к должностному окладу за классный чин, размер которой изменен в соответствии с частью 6.5 настоящего раздела, исчисляется в измененном размере со дня присвоения муниципальному служащему очередного классного чина.</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6.8.Если муниципальным служащим, указанным в абзаце втором части 6.6 и в части 6.7 настоящего раздела, классный чин присвоен в период их пребывания в очередном или дополнительном отпуске, а также в период их временной нетрудоспособности, ежемесячная надбавка к должностному окладу за классный чин в измененном размере исчисляется с календарного дня, следующего за днем окончания отпуска, временной нетрудоспособности.</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6.9.Индексация размера надбавки к должностному окладу за классный чин муниципального служащего производится одновременно с индексация размера должностного оклада муниципального служащего в порядке, установленном трудовым законодательством и иными нормативными правовыми актами, содержащими нормы трудового права, путем внесения изменений в Приложение № 2 к настоящему Положению.</w:t>
      </w:r>
    </w:p>
    <w:p w:rsidR="00590336" w:rsidRPr="00590336" w:rsidRDefault="00590336" w:rsidP="00590336">
      <w:pPr>
        <w:spacing w:after="0" w:line="240" w:lineRule="auto"/>
        <w:rPr>
          <w:rFonts w:ascii="Arial" w:eastAsia="Calibri" w:hAnsi="Arial" w:cs="Arial"/>
          <w:sz w:val="24"/>
          <w:szCs w:val="24"/>
          <w:lang w:eastAsia="en-US"/>
        </w:rPr>
      </w:pPr>
    </w:p>
    <w:p w:rsidR="00590336" w:rsidRPr="00590336" w:rsidRDefault="00590336" w:rsidP="00590336">
      <w:pPr>
        <w:spacing w:after="0" w:line="240" w:lineRule="auto"/>
        <w:ind w:firstLine="709"/>
        <w:jc w:val="center"/>
        <w:rPr>
          <w:rFonts w:ascii="Arial" w:eastAsia="Calibri" w:hAnsi="Arial" w:cs="Arial"/>
          <w:sz w:val="24"/>
          <w:szCs w:val="24"/>
          <w:lang w:eastAsia="en-US"/>
        </w:rPr>
      </w:pPr>
      <w:r w:rsidRPr="00590336">
        <w:rPr>
          <w:rFonts w:ascii="Arial" w:eastAsia="Calibri" w:hAnsi="Arial" w:cs="Arial"/>
          <w:sz w:val="24"/>
          <w:szCs w:val="24"/>
          <w:lang w:eastAsia="en-US"/>
        </w:rPr>
        <w:t>7.Ежемесячная надбавка к должностному окладу</w:t>
      </w:r>
    </w:p>
    <w:p w:rsidR="00590336" w:rsidRPr="00590336" w:rsidRDefault="00590336" w:rsidP="00590336">
      <w:pPr>
        <w:spacing w:after="0" w:line="240" w:lineRule="auto"/>
        <w:ind w:firstLine="709"/>
        <w:jc w:val="center"/>
        <w:rPr>
          <w:rFonts w:ascii="Arial" w:eastAsia="Calibri" w:hAnsi="Arial" w:cs="Arial"/>
          <w:sz w:val="24"/>
          <w:szCs w:val="24"/>
          <w:lang w:eastAsia="en-US"/>
        </w:rPr>
      </w:pPr>
      <w:r w:rsidRPr="00590336">
        <w:rPr>
          <w:rFonts w:ascii="Arial" w:eastAsia="Calibri" w:hAnsi="Arial" w:cs="Arial"/>
          <w:sz w:val="24"/>
          <w:szCs w:val="24"/>
          <w:lang w:eastAsia="en-US"/>
        </w:rPr>
        <w:t>за выслугу лет на муниципальной службе</w:t>
      </w:r>
    </w:p>
    <w:p w:rsidR="00590336" w:rsidRPr="00590336" w:rsidRDefault="00590336" w:rsidP="00590336">
      <w:pPr>
        <w:spacing w:after="0" w:line="240" w:lineRule="auto"/>
        <w:ind w:firstLine="709"/>
        <w:jc w:val="both"/>
        <w:rPr>
          <w:rFonts w:ascii="Arial" w:eastAsia="Calibri" w:hAnsi="Arial" w:cs="Arial"/>
          <w:sz w:val="24"/>
          <w:szCs w:val="24"/>
          <w:lang w:eastAsia="en-US"/>
        </w:rPr>
      </w:pP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7.1.Ежемесячная надбавка к должностному окладу за выслугу лет на муниципальной службе, в зависимости от стажа муниципальной службы, выплачивается в следующих размерах:</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 при стаже муниципальной службы от одного года до пяти лет - 10 процентов;</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2) при стаже муниципальной службы от пяти лет до десяти лет - 15 процентов;</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3) при стаже муниципальной службы от десяти лет до пятнадцати лет - 20 процентов;</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4) при стаже муниципальной службы от пятнадцати лет и выше - 30 процентов.</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 xml:space="preserve">7.2.Надбавка за выслугу лет выплачивается с момента возникновения права на назначение или изменение размера этой надбавки. </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lastRenderedPageBreak/>
        <w:t xml:space="preserve">7.3.Порядок исчисления стажа муниципальной службы и зачета в него иных периодов трудовой деятельности устанавливается законодательством Российской Федерации и Иркутской области. </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 xml:space="preserve">Определение стажа муниципальной службы и (или) зачета в него иных периодов трудовой деятельности осуществляется комиссией по установлению трудового стажа за выслугу лет при замещении муниципальных должностей (далее - Комиссия по установлению трудового стажа) соответствующих органов местного самоуправления. </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 xml:space="preserve">Порядок создания и деятельности комиссии по установлению трудового стажа определяется муниципальным правовым актом соответствующего органа местного самоуправления. В случае вынесения решения о включении иных периодов работы (службы) в стаж муниципальной службы новый размер надбавки за выслугу лет выплачивается с момента принятия данного решения. </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7.4.Ежемесячная надбавка к должностному окладу за выслугу лет на муниципальной службе устанавливается правовым актом представителя нанимателя (работодателя) при поступлении лица на муниципальную службу. Указанный правовой акт принимается на основании решения комиссии по установлению трудового стажа за выслугу лет об установлении стажа муниципальной службы лица, поступающего на муниципальную службу или муниципального служащего.</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7.5.Размер ежемесячной надбавки к должностному окладу за выслугу лет на муниципальной службе подлежит изменению при наступлении фактов наличия у муниципального служащего стажа муниципальной службы продолжительностью пять лет. Изменение размера ежемесячной надбавки к должностному окладу за выслугу лет осуществляется решением представителя нанимателя (работодателя), принимаемым на основании решения комиссии по установлению трудового стажа за выслугу лет об установлении стажа муниципальной службы муниципального служащего.</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7.6.Ежемесячная надбавка за выслугу лет на муниципальной службе, размер которой изменен в соответствии с частью 7.5 настоящего раздела, исчисляется в измененном размере со дня наступления фактов, предусмотренных частью 7.5 настоящего раздела.</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7.7.Если факты, предусмотренные частью 7.5 настоящего раздела, наступили в период пребывания муниципального служащего в очередном или дополнительном отпуске, а также в период его временной нетрудоспособности, исчисление такой надбавки (исчисление надбавки в измененном размере) производится с календарного дня, следующего за днем окончания отпуска, временной нетрудоспособности.</w:t>
      </w:r>
    </w:p>
    <w:p w:rsidR="00590336" w:rsidRPr="00590336" w:rsidRDefault="00590336" w:rsidP="00590336">
      <w:pPr>
        <w:spacing w:after="0" w:line="240" w:lineRule="auto"/>
        <w:ind w:firstLine="709"/>
        <w:jc w:val="both"/>
        <w:rPr>
          <w:rFonts w:ascii="Arial" w:eastAsia="Calibri" w:hAnsi="Arial" w:cs="Arial"/>
          <w:sz w:val="24"/>
          <w:szCs w:val="24"/>
          <w:highlight w:val="yellow"/>
          <w:lang w:eastAsia="en-US"/>
        </w:rPr>
      </w:pPr>
    </w:p>
    <w:p w:rsidR="00590336" w:rsidRPr="00590336" w:rsidRDefault="00590336" w:rsidP="00590336">
      <w:pPr>
        <w:spacing w:after="0" w:line="240" w:lineRule="auto"/>
        <w:ind w:firstLine="709"/>
        <w:jc w:val="center"/>
        <w:rPr>
          <w:rFonts w:ascii="Arial" w:eastAsia="Calibri" w:hAnsi="Arial" w:cs="Arial"/>
          <w:sz w:val="24"/>
          <w:szCs w:val="24"/>
          <w:lang w:eastAsia="en-US"/>
        </w:rPr>
      </w:pPr>
      <w:r w:rsidRPr="00590336">
        <w:rPr>
          <w:rFonts w:ascii="Arial" w:eastAsia="Calibri" w:hAnsi="Arial" w:cs="Arial"/>
          <w:sz w:val="24"/>
          <w:szCs w:val="24"/>
          <w:lang w:eastAsia="en-US"/>
        </w:rPr>
        <w:t>8.Ежемесячная надбавка к должностному окладу</w:t>
      </w:r>
    </w:p>
    <w:p w:rsidR="00590336" w:rsidRPr="00590336" w:rsidRDefault="00590336" w:rsidP="00590336">
      <w:pPr>
        <w:spacing w:after="0" w:line="240" w:lineRule="auto"/>
        <w:ind w:firstLine="709"/>
        <w:jc w:val="center"/>
        <w:rPr>
          <w:rFonts w:ascii="Arial" w:eastAsia="Calibri" w:hAnsi="Arial" w:cs="Arial"/>
          <w:sz w:val="24"/>
          <w:szCs w:val="24"/>
          <w:lang w:eastAsia="en-US"/>
        </w:rPr>
      </w:pPr>
      <w:r w:rsidRPr="00590336">
        <w:rPr>
          <w:rFonts w:ascii="Arial" w:eastAsia="Calibri" w:hAnsi="Arial" w:cs="Arial"/>
          <w:sz w:val="24"/>
          <w:szCs w:val="24"/>
          <w:lang w:eastAsia="en-US"/>
        </w:rPr>
        <w:t>за особые условия муниципальной службы</w:t>
      </w:r>
    </w:p>
    <w:p w:rsidR="00590336" w:rsidRPr="00590336" w:rsidRDefault="00590336" w:rsidP="00590336">
      <w:pPr>
        <w:spacing w:after="0" w:line="240" w:lineRule="auto"/>
        <w:ind w:firstLine="709"/>
        <w:jc w:val="both"/>
        <w:rPr>
          <w:rFonts w:ascii="Arial" w:eastAsia="Calibri" w:hAnsi="Arial" w:cs="Arial"/>
          <w:sz w:val="24"/>
          <w:szCs w:val="24"/>
          <w:lang w:eastAsia="en-US"/>
        </w:rPr>
      </w:pP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8.1.Ежемесячная надбавка к должностному окладу за особые условия муниципальной службы определяется в зависимости от следующих критериев:</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 важность и сложность работы, регулярное выполнение заданий особой важности и сложности;</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2) большой объем регулярно выполняемой работы;</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3) напряженность работы (необходимость выполнения работы в короткие сроки, оперативность в принятии решений).</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 xml:space="preserve">8.2.Размер ежемесячной надбавки к должностному окладу за особые условия муниципальной службы определяется в процентах от размера должностного оклада в размере 60%  </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lastRenderedPageBreak/>
        <w:t>8.3.Ежемесячная надбавка к должностному окладу за особые условия муниципальной службы устанавливается штатным расписанием, утверждаемым представителем нанимателя (работодателя) Карымского муниципального образования и указывается при поступлении лица на муниципальную службу в трудовом договоре с муниципальным служащим.</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8.4.Размер ежемесячной надбавки за особые условия муниципальной службы подлежит изменению (уменьшению или увеличению):</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 при переводе муниципального служащего на другую должность муниципальной службы;</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2) в случаях изменения должностных обязанностей по должности муниципальной службы, замещаемой муниципальным служащим, и (или) изменения важности и сложности, напряженности, режима работы муниципального служащего.</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8.5.Размер ежемесячной надбавки за особые условия муниципальной службы изменяется по инициативе муниципального служащего или по инициативе представителя нанимателя (работодателя).</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8.6.Изменение размера ежемесячной надбавки за особые условия муниципальной службы осуществляется путем заключения соглашения об изменении условий трудового договора с муниципальным служащим.</w:t>
      </w:r>
    </w:p>
    <w:p w:rsidR="00590336" w:rsidRPr="00590336" w:rsidRDefault="00590336" w:rsidP="00590336">
      <w:pPr>
        <w:spacing w:after="0" w:line="240" w:lineRule="auto"/>
        <w:rPr>
          <w:rFonts w:ascii="Arial" w:eastAsia="Calibri" w:hAnsi="Arial" w:cs="Arial"/>
          <w:sz w:val="24"/>
          <w:szCs w:val="24"/>
          <w:lang w:eastAsia="en-US"/>
        </w:rPr>
      </w:pPr>
    </w:p>
    <w:p w:rsidR="00590336" w:rsidRPr="00590336" w:rsidRDefault="00590336" w:rsidP="00590336">
      <w:pPr>
        <w:spacing w:after="0" w:line="240" w:lineRule="auto"/>
        <w:ind w:firstLine="709"/>
        <w:jc w:val="center"/>
        <w:rPr>
          <w:rFonts w:ascii="Arial" w:eastAsia="Calibri" w:hAnsi="Arial" w:cs="Arial"/>
          <w:sz w:val="24"/>
          <w:szCs w:val="24"/>
          <w:lang w:eastAsia="en-US"/>
        </w:rPr>
      </w:pPr>
      <w:r w:rsidRPr="00590336">
        <w:rPr>
          <w:rFonts w:ascii="Arial" w:eastAsia="Calibri" w:hAnsi="Arial" w:cs="Arial"/>
          <w:sz w:val="24"/>
          <w:szCs w:val="24"/>
          <w:lang w:eastAsia="en-US"/>
        </w:rPr>
        <w:t>9.Ежемесячное денежное поощрение</w:t>
      </w:r>
    </w:p>
    <w:p w:rsidR="00590336" w:rsidRPr="00590336" w:rsidRDefault="00590336" w:rsidP="00590336">
      <w:pPr>
        <w:spacing w:after="0" w:line="240" w:lineRule="auto"/>
        <w:ind w:firstLine="709"/>
        <w:jc w:val="both"/>
        <w:rPr>
          <w:rFonts w:ascii="Arial" w:eastAsia="Calibri" w:hAnsi="Arial" w:cs="Arial"/>
          <w:sz w:val="24"/>
          <w:szCs w:val="24"/>
          <w:lang w:eastAsia="en-US"/>
        </w:rPr>
      </w:pP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 xml:space="preserve">9.1.Размер ежемесячного денежного поощрения определяется в зависимости от замещаемой муниципальным служащим должности муниципальной службы и устанавливается дифференцировано в соответствии с порядком и условиями установления и выплаты ежемесячного денежного поощрения муниципальным служащим, должностями Карымского муниципального образования </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9.2.Размер ежемесячного денежного поощрения определяется в % от размера должностного оклада.</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9.3.Конкретный размер ежемесячного денежного поощрения устанавливается штатным расписанием и при поступлении лица на муниципальную службу указывается в трудовом договоре с муниципальным служащим.</w:t>
      </w:r>
      <w:r w:rsidRPr="00590336">
        <w:rPr>
          <w:rFonts w:ascii="Arial" w:eastAsia="Calibri" w:hAnsi="Arial" w:cs="Arial"/>
          <w:sz w:val="24"/>
          <w:szCs w:val="24"/>
          <w:lang w:eastAsia="en-US"/>
        </w:rPr>
        <w:br/>
      </w:r>
    </w:p>
    <w:p w:rsidR="00590336" w:rsidRPr="00590336" w:rsidRDefault="00590336" w:rsidP="00590336">
      <w:pPr>
        <w:spacing w:after="0" w:line="240" w:lineRule="auto"/>
        <w:ind w:firstLine="709"/>
        <w:jc w:val="center"/>
        <w:rPr>
          <w:rFonts w:ascii="Arial" w:eastAsia="Calibri" w:hAnsi="Arial" w:cs="Arial"/>
          <w:sz w:val="24"/>
          <w:szCs w:val="24"/>
          <w:lang w:eastAsia="en-US"/>
        </w:rPr>
      </w:pPr>
      <w:r w:rsidRPr="00590336">
        <w:rPr>
          <w:rFonts w:ascii="Arial" w:eastAsia="Calibri" w:hAnsi="Arial" w:cs="Arial"/>
          <w:sz w:val="24"/>
          <w:szCs w:val="24"/>
          <w:lang w:eastAsia="en-US"/>
        </w:rPr>
        <w:t>10.Общие правила исчисления и выплаты иных дополнительных</w:t>
      </w:r>
    </w:p>
    <w:p w:rsidR="00590336" w:rsidRPr="00590336" w:rsidRDefault="00590336" w:rsidP="00590336">
      <w:pPr>
        <w:spacing w:after="0" w:line="240" w:lineRule="auto"/>
        <w:ind w:firstLine="709"/>
        <w:jc w:val="center"/>
        <w:rPr>
          <w:rFonts w:ascii="Arial" w:eastAsia="Calibri" w:hAnsi="Arial" w:cs="Arial"/>
          <w:sz w:val="24"/>
          <w:szCs w:val="24"/>
          <w:lang w:eastAsia="en-US"/>
        </w:rPr>
      </w:pPr>
      <w:r w:rsidRPr="00590336">
        <w:rPr>
          <w:rFonts w:ascii="Arial" w:eastAsia="Calibri" w:hAnsi="Arial" w:cs="Arial"/>
          <w:sz w:val="24"/>
          <w:szCs w:val="24"/>
          <w:lang w:eastAsia="en-US"/>
        </w:rPr>
        <w:t>выплат в составе денежного содержания муниципального служащего</w:t>
      </w:r>
    </w:p>
    <w:p w:rsidR="00590336" w:rsidRPr="00590336" w:rsidRDefault="00590336" w:rsidP="00590336">
      <w:pPr>
        <w:spacing w:after="0" w:line="240" w:lineRule="auto"/>
        <w:ind w:firstLine="709"/>
        <w:jc w:val="both"/>
        <w:rPr>
          <w:rFonts w:ascii="Arial" w:eastAsia="Calibri" w:hAnsi="Arial" w:cs="Arial"/>
          <w:sz w:val="24"/>
          <w:szCs w:val="24"/>
          <w:lang w:eastAsia="en-US"/>
        </w:rPr>
      </w:pP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10.1.Размер иных дополнительных выплат в составе денежного содержания муниципального служащего определяется в размере, кратном размеру (в процентах от размера) денежного содержания муниципального служащего, определяемом в соответствии с частью 10.2 настоящего раздела, или в процентах от размера должностного оклада муниципального служащего, установленного в соответствии с разделом 3 настоящего Положения.</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10.3.При определении размера денежного содержания муниципального служащего в целях исчисления размера иных дополнительных выплат в составе денежного содержания, если иное не установлено настоящим Положением, учитывается размер должностного оклада, установленный в соответствии с разделом 3 настоящего Положения, а также размер ежемесячных дополнительных выплат в составе денежного содержания муниципального служащего, определенный в соответствии с разделами 6-8 настоящего Положения.</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lastRenderedPageBreak/>
        <w:t>10.4.При наличии оснований, предусмотренных настоящим Положением, муниципальному служащему не может быть отказано в выплате иных дополнительных выплат в составе денежного содержания.</w:t>
      </w:r>
    </w:p>
    <w:p w:rsidR="00590336" w:rsidRPr="00590336" w:rsidRDefault="00590336" w:rsidP="00590336">
      <w:pPr>
        <w:spacing w:after="0" w:line="240" w:lineRule="auto"/>
        <w:ind w:firstLine="709"/>
        <w:jc w:val="center"/>
        <w:rPr>
          <w:rFonts w:ascii="Arial" w:eastAsia="Calibri" w:hAnsi="Arial" w:cs="Arial"/>
          <w:sz w:val="24"/>
          <w:szCs w:val="24"/>
          <w:lang w:eastAsia="en-US"/>
        </w:rPr>
      </w:pPr>
    </w:p>
    <w:p w:rsidR="00590336" w:rsidRPr="00590336" w:rsidRDefault="00590336" w:rsidP="00590336">
      <w:pPr>
        <w:spacing w:after="0" w:line="240" w:lineRule="auto"/>
        <w:ind w:firstLine="709"/>
        <w:jc w:val="center"/>
        <w:rPr>
          <w:rFonts w:ascii="Arial" w:eastAsia="Calibri" w:hAnsi="Arial" w:cs="Arial"/>
          <w:sz w:val="24"/>
          <w:szCs w:val="24"/>
          <w:lang w:eastAsia="en-US"/>
        </w:rPr>
      </w:pPr>
      <w:r w:rsidRPr="00590336">
        <w:rPr>
          <w:rFonts w:ascii="Arial" w:eastAsia="Calibri" w:hAnsi="Arial" w:cs="Arial"/>
          <w:sz w:val="24"/>
          <w:szCs w:val="24"/>
          <w:lang w:eastAsia="en-US"/>
        </w:rPr>
        <w:t>11.Единовременная выплата при предоставлении</w:t>
      </w:r>
    </w:p>
    <w:p w:rsidR="00590336" w:rsidRPr="00590336" w:rsidRDefault="00590336" w:rsidP="00590336">
      <w:pPr>
        <w:spacing w:after="0" w:line="240" w:lineRule="auto"/>
        <w:ind w:firstLine="709"/>
        <w:jc w:val="center"/>
        <w:rPr>
          <w:rFonts w:ascii="Arial" w:eastAsia="Calibri" w:hAnsi="Arial" w:cs="Arial"/>
          <w:sz w:val="24"/>
          <w:szCs w:val="24"/>
          <w:lang w:eastAsia="en-US"/>
        </w:rPr>
      </w:pPr>
      <w:r w:rsidRPr="00590336">
        <w:rPr>
          <w:rFonts w:ascii="Arial" w:eastAsia="Calibri" w:hAnsi="Arial" w:cs="Arial"/>
          <w:sz w:val="24"/>
          <w:szCs w:val="24"/>
          <w:lang w:eastAsia="en-US"/>
        </w:rPr>
        <w:t>ежегодного оплачиваемого отпуска</w:t>
      </w:r>
    </w:p>
    <w:p w:rsidR="00590336" w:rsidRPr="00590336" w:rsidRDefault="00590336" w:rsidP="00590336">
      <w:pPr>
        <w:spacing w:after="0" w:line="240" w:lineRule="auto"/>
        <w:ind w:firstLine="709"/>
        <w:jc w:val="both"/>
        <w:rPr>
          <w:rFonts w:ascii="Arial" w:eastAsia="Calibri" w:hAnsi="Arial" w:cs="Arial"/>
          <w:sz w:val="24"/>
          <w:szCs w:val="24"/>
          <w:lang w:eastAsia="en-US"/>
        </w:rPr>
      </w:pP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11.1.Единовременная выплата при предоставлении ежегодного оплачиваемого отпуска выплачивается муниципальному служащему один раз в календарном году при наступлении одного из следующих обстоятельств:</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 предоставления ежегодного оплачиваемого отпуска в полном объеме;</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2) предоставления одной из частей ежегодного оплачиваемого отпуска - в случаях разделения в установленном порядке ежегодного оплачиваемого отпуска на части;</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11.2.Единовременная выплата при предоставлении ежегодного оплачиваемого отпуска выплачивается в размере двух должностных окладов муниципального служащего, за исключением случаев, предусмотренных частью 11.3 настоящего раздела.</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 xml:space="preserve">11.3.Муниципальному служащему, поступившему на муниципальную службу в текущем календарном году или вышедшему в текущем календарном году из отпуска по беременности и родам (отпуска по уходу за ребенком, отпуска без сохранения денежного содержания длительностью более 60 календарных дней), единовременная выплата при предоставлении ежегодного оплачиваемого отпуска выплачивается исходя из размера, предусмотренного частью 11.2 настоящего раздела, пропорционально количеству фактически отработанного муниципальным служащим времени (календарных дней) в текущем календарном году (включая периоды временной нетрудоспособности и нахождения в очередном оплачиваемом отпуске). </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Если муниципальным служащим не реализовано право на получение единовременной выплаты в текущем календарном году, единовременная выплата выплачивается в ноябре текущего календарного года.</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11.4.Основанием для выплаты единовременной выплаты при предоставлении ежегодного оплачиваемого отпуска является письменное заявление муниципального служащего.</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11.5.В случае если при разделении в установленном порядке ежегодного оплачиваемого отпуска на части единовременная выплата не предоставлялась, она подлежит выплате при предоставлении последней части ежегодного оплачиваемого отпуска</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11.6.Единовременная выплата предоставляется пропорционально отработанному времени (календарным дням) при увольнении работника в случае:</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 предоставления неиспользованного отпуска с последующим его увольнением;</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2) выплаты денежной компенсации за неиспользованный отпуск.</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11.5. Единовременная выплата при предоставлении ежегодного оплачиваемого отпуска выплачивается муниципальному служащему по решению представителя нанимателя (работодателя) и оформляется правовым актом.</w:t>
      </w:r>
    </w:p>
    <w:p w:rsidR="00590336" w:rsidRPr="00590336" w:rsidRDefault="00590336" w:rsidP="00590336">
      <w:pPr>
        <w:spacing w:after="0" w:line="240" w:lineRule="auto"/>
        <w:ind w:firstLine="709"/>
        <w:jc w:val="center"/>
        <w:rPr>
          <w:rFonts w:ascii="Arial" w:eastAsia="Calibri" w:hAnsi="Arial" w:cs="Arial"/>
          <w:sz w:val="24"/>
          <w:szCs w:val="24"/>
          <w:lang w:eastAsia="en-US"/>
        </w:rPr>
      </w:pPr>
    </w:p>
    <w:p w:rsidR="00590336" w:rsidRPr="00590336" w:rsidRDefault="00590336" w:rsidP="00590336">
      <w:pPr>
        <w:spacing w:after="0" w:line="240" w:lineRule="auto"/>
        <w:ind w:firstLine="709"/>
        <w:jc w:val="center"/>
        <w:rPr>
          <w:rFonts w:ascii="Arial" w:eastAsia="Calibri" w:hAnsi="Arial" w:cs="Arial"/>
          <w:sz w:val="24"/>
          <w:szCs w:val="24"/>
          <w:lang w:eastAsia="en-US"/>
        </w:rPr>
      </w:pPr>
      <w:r w:rsidRPr="00590336">
        <w:rPr>
          <w:rFonts w:ascii="Arial" w:eastAsia="Calibri" w:hAnsi="Arial" w:cs="Arial"/>
          <w:sz w:val="24"/>
          <w:szCs w:val="24"/>
          <w:lang w:eastAsia="en-US"/>
        </w:rPr>
        <w:t>12.Материальная помощь</w:t>
      </w:r>
    </w:p>
    <w:p w:rsidR="00590336" w:rsidRPr="00590336" w:rsidRDefault="00590336" w:rsidP="00590336">
      <w:pPr>
        <w:spacing w:after="0" w:line="240" w:lineRule="auto"/>
        <w:ind w:firstLine="709"/>
        <w:jc w:val="center"/>
        <w:rPr>
          <w:rFonts w:ascii="Arial" w:eastAsia="Calibri" w:hAnsi="Arial" w:cs="Arial"/>
          <w:sz w:val="24"/>
          <w:szCs w:val="24"/>
          <w:lang w:eastAsia="en-US"/>
        </w:rPr>
      </w:pP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 xml:space="preserve">12.1.Материальная помощь муниципальному служащему выплачивается на основаниях, предусмотренных пунктами 12.2, 12.5 настоящего раздела. </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lastRenderedPageBreak/>
        <w:t>12.2.Материальная помощь оказывается по письменному заявлению муниципального служащего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также в связи с материальными затруднениями (болезнь, смерть членов семьи, другие непредвиденные обстоятельства) и по другим уважительным причинам.</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12.3.Право на получение материальной помощи, предусмотренную частью 14.2 настоящего раздела, возникает со дня вступления в силу заключенного с ним трудового договора.</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 xml:space="preserve">12.4.В случае смерти муниципального служащего материальная помощь может быть оказана членам его семьи. </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Для выплаты материальной помощи предусмотренной частью 12.2 муниципальный работник (член его семьи) представляет кадровому работнику документы, подтверждающие наличие соответствующих оснований.</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12.5.Материальная помощь при предоставлении ежегодного оплачиваемого отпуска выплачивается муниципальному служащему один раз в календарном году при условии замещения им должности (должностей) муниципальной службы не менее одиннадцати календарных месяцев непосредственно до дня обращения с заявлением о выплате материальной помощи, если материальная помощь не была использована на основании части 12.2 настоящего раздела.</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Муниципальному служащему, вышедшему в текущем календарном году из отпуска по уходу за ребенком, материальная помощь выплачивается не ранее истечения шести календарных месяцев со дня выхода из отпуска по уходу за ребенком до дня обращения с заявлением, о выплате материальной помощи.</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12.6.Материальная помощь выплачивается в размере одного должностного оклада один раз в течении календарного года.</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12.7.Если муниципальным служащим не реализовано право на получение материальной помощи предусмотренной частью 12.5 в текущем календарном году, материальная помощь выплачивается до истечения текущего календарного года.</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12.8.При увольнении муниципального служащего, за исключением случаев увольнения за виновные действия, ему выплачивается материальная помощь предусмотренная пунктом 12.5 настоящего раздела пропорционально отработанному времени (календарных дней) в текущем календарном году.</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12.9.Материальная помощь выплачивается муниципальному служащему по решению представителя нанимателя (работодателя) и оформляется правовым актом.</w:t>
      </w:r>
    </w:p>
    <w:p w:rsidR="00590336" w:rsidRPr="00590336" w:rsidRDefault="00590336" w:rsidP="00590336">
      <w:pPr>
        <w:spacing w:after="0" w:line="240" w:lineRule="auto"/>
        <w:ind w:firstLine="709"/>
        <w:rPr>
          <w:rFonts w:ascii="Arial" w:eastAsia="Calibri" w:hAnsi="Arial" w:cs="Arial"/>
          <w:sz w:val="24"/>
          <w:szCs w:val="24"/>
          <w:lang w:eastAsia="en-US"/>
        </w:rPr>
      </w:pPr>
    </w:p>
    <w:p w:rsidR="00590336" w:rsidRPr="00590336" w:rsidRDefault="00590336" w:rsidP="00590336">
      <w:pPr>
        <w:spacing w:after="0" w:line="240" w:lineRule="auto"/>
        <w:ind w:firstLine="709"/>
        <w:jc w:val="center"/>
        <w:rPr>
          <w:rFonts w:ascii="Arial" w:eastAsia="Calibri" w:hAnsi="Arial" w:cs="Arial"/>
          <w:sz w:val="24"/>
          <w:szCs w:val="24"/>
          <w:lang w:eastAsia="en-US"/>
        </w:rPr>
      </w:pPr>
      <w:r w:rsidRPr="00590336">
        <w:rPr>
          <w:rFonts w:ascii="Arial" w:eastAsia="Calibri" w:hAnsi="Arial" w:cs="Arial"/>
          <w:sz w:val="24"/>
          <w:szCs w:val="24"/>
          <w:lang w:eastAsia="en-US"/>
        </w:rPr>
        <w:t>13.Поощрение муниципального служащего</w:t>
      </w:r>
    </w:p>
    <w:p w:rsidR="00590336" w:rsidRPr="00590336" w:rsidRDefault="00590336" w:rsidP="00590336">
      <w:pPr>
        <w:spacing w:after="0" w:line="240" w:lineRule="auto"/>
        <w:ind w:firstLine="709"/>
        <w:jc w:val="center"/>
        <w:rPr>
          <w:rFonts w:ascii="Arial" w:eastAsia="Calibri" w:hAnsi="Arial" w:cs="Arial"/>
          <w:sz w:val="24"/>
          <w:szCs w:val="24"/>
          <w:lang w:eastAsia="en-US"/>
        </w:rPr>
      </w:pP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13.1.За безупречную и эффективную муниципальную службу применяются следующие виды поощрения:</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 Объявление благодарности;</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2) Награждение почетной грамотой органа местного самоуправления;</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3) Иные виды поощрений в соответствии с федеральными законами, законами области, муниципальными правовыми актами и приказами структурных подразделений, имеющих статус юридического лица.</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13.2.При поощрении муниципального служащего в соответствии с пунктом 3 части 13.1 настоящего раздела может быть произведена выплата в пределах установленного фонда оплаты труда муниципальных служащих, но не более месячного денежного содержания.</w:t>
      </w:r>
    </w:p>
    <w:p w:rsidR="00590336" w:rsidRPr="00590336" w:rsidRDefault="00590336" w:rsidP="00590336">
      <w:pPr>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lastRenderedPageBreak/>
        <w:t>13.3.Решение о поощрении муниципального служащего принимается представителем нанимателя (работодателя) и оформляется правовым актом.</w:t>
      </w:r>
    </w:p>
    <w:p w:rsidR="00590336" w:rsidRPr="00590336" w:rsidRDefault="00590336" w:rsidP="00590336">
      <w:pPr>
        <w:spacing w:after="0" w:line="240" w:lineRule="auto"/>
        <w:rPr>
          <w:rFonts w:ascii="Arial" w:eastAsia="Calibri" w:hAnsi="Arial" w:cs="Arial"/>
          <w:sz w:val="24"/>
          <w:szCs w:val="24"/>
          <w:lang w:eastAsia="en-US"/>
        </w:rPr>
      </w:pPr>
    </w:p>
    <w:p w:rsidR="00590336" w:rsidRPr="00590336" w:rsidRDefault="00590336" w:rsidP="00590336">
      <w:pPr>
        <w:spacing w:after="0" w:line="240" w:lineRule="auto"/>
        <w:jc w:val="right"/>
        <w:rPr>
          <w:rFonts w:ascii="Courier New" w:eastAsia="Calibri" w:hAnsi="Courier New" w:cs="Courier New"/>
          <w:lang w:eastAsia="en-US"/>
        </w:rPr>
      </w:pPr>
      <w:r w:rsidRPr="00590336">
        <w:rPr>
          <w:rFonts w:ascii="Courier New" w:eastAsia="Calibri" w:hAnsi="Courier New" w:cs="Courier New"/>
          <w:lang w:eastAsia="en-US"/>
        </w:rPr>
        <w:t>Приложение №1</w:t>
      </w:r>
    </w:p>
    <w:p w:rsidR="00590336" w:rsidRPr="00590336" w:rsidRDefault="00590336" w:rsidP="00590336">
      <w:pPr>
        <w:spacing w:after="0" w:line="240" w:lineRule="auto"/>
        <w:jc w:val="right"/>
        <w:rPr>
          <w:rFonts w:ascii="Courier New" w:eastAsia="Calibri" w:hAnsi="Courier New" w:cs="Courier New"/>
          <w:lang w:eastAsia="en-US"/>
        </w:rPr>
      </w:pPr>
      <w:r w:rsidRPr="00590336">
        <w:rPr>
          <w:rFonts w:ascii="Courier New" w:eastAsia="Calibri" w:hAnsi="Courier New" w:cs="Courier New"/>
          <w:lang w:eastAsia="en-US"/>
        </w:rPr>
        <w:t>к Положению об оплате труда муниципальных служащих</w:t>
      </w:r>
    </w:p>
    <w:p w:rsidR="00590336" w:rsidRPr="00590336" w:rsidRDefault="00590336" w:rsidP="00590336">
      <w:pPr>
        <w:spacing w:after="0" w:line="240" w:lineRule="auto"/>
        <w:jc w:val="right"/>
        <w:rPr>
          <w:rFonts w:ascii="Courier New" w:eastAsia="Calibri" w:hAnsi="Courier New" w:cs="Courier New"/>
          <w:lang w:eastAsia="en-US"/>
        </w:rPr>
      </w:pPr>
      <w:r w:rsidRPr="00590336">
        <w:rPr>
          <w:rFonts w:ascii="Courier New" w:eastAsia="Calibri" w:hAnsi="Courier New" w:cs="Courier New"/>
          <w:lang w:eastAsia="en-US"/>
        </w:rPr>
        <w:t>Карымское муниципальное образование</w:t>
      </w:r>
    </w:p>
    <w:p w:rsidR="00590336" w:rsidRPr="00590336" w:rsidRDefault="00590336" w:rsidP="00590336">
      <w:pPr>
        <w:spacing w:after="0" w:line="240" w:lineRule="auto"/>
        <w:rPr>
          <w:rFonts w:ascii="Arial" w:eastAsia="Calibri"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3"/>
        <w:gridCol w:w="2311"/>
      </w:tblGrid>
      <w:tr w:rsidR="00590336" w:rsidRPr="00590336" w:rsidTr="00C82C49">
        <w:tc>
          <w:tcPr>
            <w:tcW w:w="3793" w:type="pct"/>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spacing w:after="0" w:line="240" w:lineRule="auto"/>
              <w:rPr>
                <w:rFonts w:ascii="Courier New" w:eastAsia="Calibri" w:hAnsi="Courier New" w:cs="Courier New"/>
                <w:lang w:eastAsia="en-US"/>
              </w:rPr>
            </w:pPr>
            <w:r w:rsidRPr="00590336">
              <w:rPr>
                <w:rFonts w:ascii="Courier New" w:eastAsia="Calibri" w:hAnsi="Courier New" w:cs="Courier New"/>
                <w:lang w:eastAsia="en-US"/>
              </w:rPr>
              <w:t>Наименование должности</w:t>
            </w:r>
          </w:p>
        </w:tc>
        <w:tc>
          <w:tcPr>
            <w:tcW w:w="1207" w:type="pct"/>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spacing w:after="0" w:line="240" w:lineRule="auto"/>
              <w:rPr>
                <w:rFonts w:ascii="Courier New" w:eastAsia="Calibri" w:hAnsi="Courier New" w:cs="Courier New"/>
                <w:lang w:eastAsia="en-US"/>
              </w:rPr>
            </w:pPr>
            <w:r w:rsidRPr="00590336">
              <w:rPr>
                <w:rFonts w:ascii="Courier New" w:eastAsia="Calibri" w:hAnsi="Courier New" w:cs="Courier New"/>
                <w:lang w:eastAsia="en-US"/>
              </w:rPr>
              <w:t>Размер должностного оклада, руб.</w:t>
            </w:r>
          </w:p>
        </w:tc>
      </w:tr>
      <w:tr w:rsidR="00590336" w:rsidRPr="00590336" w:rsidTr="00C82C49">
        <w:tc>
          <w:tcPr>
            <w:tcW w:w="3793" w:type="pct"/>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spacing w:after="0" w:line="240" w:lineRule="auto"/>
              <w:rPr>
                <w:rFonts w:ascii="Courier New" w:eastAsia="Calibri" w:hAnsi="Courier New" w:cs="Courier New"/>
                <w:lang w:eastAsia="en-US"/>
              </w:rPr>
            </w:pPr>
            <w:r w:rsidRPr="00590336">
              <w:rPr>
                <w:rFonts w:ascii="Courier New" w:eastAsia="Calibri" w:hAnsi="Courier New" w:cs="Courier New"/>
                <w:lang w:eastAsia="en-US"/>
              </w:rPr>
              <w:t>1. Главный специалист</w:t>
            </w:r>
          </w:p>
        </w:tc>
        <w:tc>
          <w:tcPr>
            <w:tcW w:w="1207" w:type="pct"/>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spacing w:after="0" w:line="240" w:lineRule="auto"/>
              <w:rPr>
                <w:rFonts w:ascii="Courier New" w:eastAsia="Calibri" w:hAnsi="Courier New" w:cs="Courier New"/>
                <w:lang w:eastAsia="en-US"/>
              </w:rPr>
            </w:pPr>
            <w:r w:rsidRPr="00590336">
              <w:rPr>
                <w:rFonts w:ascii="Courier New" w:eastAsia="Calibri" w:hAnsi="Courier New" w:cs="Courier New"/>
                <w:lang w:eastAsia="en-US"/>
              </w:rPr>
              <w:t>5047</w:t>
            </w:r>
          </w:p>
        </w:tc>
      </w:tr>
      <w:tr w:rsidR="00590336" w:rsidRPr="00590336" w:rsidTr="00C82C49">
        <w:tc>
          <w:tcPr>
            <w:tcW w:w="3793" w:type="pct"/>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spacing w:after="0" w:line="240" w:lineRule="auto"/>
              <w:rPr>
                <w:rFonts w:ascii="Courier New" w:eastAsia="Calibri" w:hAnsi="Courier New" w:cs="Courier New"/>
                <w:lang w:eastAsia="en-US"/>
              </w:rPr>
            </w:pPr>
            <w:r w:rsidRPr="00590336">
              <w:rPr>
                <w:rFonts w:ascii="Courier New" w:eastAsia="Calibri" w:hAnsi="Courier New" w:cs="Courier New"/>
                <w:lang w:eastAsia="en-US"/>
              </w:rPr>
              <w:t>2. Ведущий специалист</w:t>
            </w:r>
          </w:p>
        </w:tc>
        <w:tc>
          <w:tcPr>
            <w:tcW w:w="1207" w:type="pct"/>
            <w:tcBorders>
              <w:top w:val="single" w:sz="4" w:space="0" w:color="auto"/>
              <w:left w:val="single" w:sz="4" w:space="0" w:color="auto"/>
              <w:bottom w:val="single" w:sz="4" w:space="0" w:color="auto"/>
              <w:right w:val="single" w:sz="4" w:space="0" w:color="auto"/>
            </w:tcBorders>
            <w:hideMark/>
          </w:tcPr>
          <w:p w:rsidR="00590336" w:rsidRPr="00590336" w:rsidRDefault="00590336" w:rsidP="00590336">
            <w:pPr>
              <w:spacing w:after="0" w:line="240" w:lineRule="auto"/>
              <w:rPr>
                <w:rFonts w:ascii="Courier New" w:eastAsia="Calibri" w:hAnsi="Courier New" w:cs="Courier New"/>
                <w:lang w:eastAsia="en-US"/>
              </w:rPr>
            </w:pPr>
            <w:r w:rsidRPr="00590336">
              <w:rPr>
                <w:rFonts w:ascii="Courier New" w:eastAsia="Calibri" w:hAnsi="Courier New" w:cs="Courier New"/>
                <w:lang w:eastAsia="en-US"/>
              </w:rPr>
              <w:t>4834</w:t>
            </w:r>
          </w:p>
        </w:tc>
      </w:tr>
      <w:tr w:rsidR="00590336" w:rsidRPr="00590336" w:rsidTr="00C82C49">
        <w:tc>
          <w:tcPr>
            <w:tcW w:w="3793" w:type="pct"/>
            <w:tcBorders>
              <w:top w:val="single" w:sz="4" w:space="0" w:color="auto"/>
              <w:left w:val="single" w:sz="4" w:space="0" w:color="auto"/>
              <w:bottom w:val="single" w:sz="4" w:space="0" w:color="auto"/>
              <w:right w:val="single" w:sz="4" w:space="0" w:color="auto"/>
            </w:tcBorders>
          </w:tcPr>
          <w:p w:rsidR="00590336" w:rsidRPr="00590336" w:rsidRDefault="00590336" w:rsidP="00590336">
            <w:pPr>
              <w:spacing w:after="0" w:line="240" w:lineRule="auto"/>
              <w:rPr>
                <w:rFonts w:ascii="Courier New" w:eastAsia="Calibri" w:hAnsi="Courier New" w:cs="Courier New"/>
                <w:i/>
                <w:lang w:eastAsia="en-US"/>
              </w:rPr>
            </w:pPr>
          </w:p>
        </w:tc>
        <w:tc>
          <w:tcPr>
            <w:tcW w:w="1207" w:type="pct"/>
            <w:tcBorders>
              <w:top w:val="single" w:sz="4" w:space="0" w:color="auto"/>
              <w:left w:val="single" w:sz="4" w:space="0" w:color="auto"/>
              <w:bottom w:val="single" w:sz="4" w:space="0" w:color="auto"/>
              <w:right w:val="single" w:sz="4" w:space="0" w:color="auto"/>
            </w:tcBorders>
          </w:tcPr>
          <w:p w:rsidR="00590336" w:rsidRPr="00590336" w:rsidRDefault="00590336" w:rsidP="00590336">
            <w:pPr>
              <w:spacing w:after="0" w:line="240" w:lineRule="auto"/>
              <w:rPr>
                <w:rFonts w:ascii="Courier New" w:eastAsia="Calibri" w:hAnsi="Courier New" w:cs="Courier New"/>
                <w:lang w:eastAsia="en-US"/>
              </w:rPr>
            </w:pPr>
          </w:p>
        </w:tc>
      </w:tr>
    </w:tbl>
    <w:p w:rsidR="00590336" w:rsidRPr="00590336" w:rsidRDefault="00590336" w:rsidP="00590336">
      <w:pPr>
        <w:spacing w:after="0" w:line="240" w:lineRule="auto"/>
        <w:rPr>
          <w:rFonts w:ascii="Times New Roman" w:eastAsia="Calibri" w:hAnsi="Times New Roman" w:cs="Times New Roman"/>
          <w:sz w:val="24"/>
          <w:szCs w:val="24"/>
          <w:lang w:eastAsia="en-US"/>
        </w:rPr>
      </w:pPr>
    </w:p>
    <w:p w:rsidR="00590336" w:rsidRPr="00590336" w:rsidRDefault="00590336" w:rsidP="00590336">
      <w:pPr>
        <w:spacing w:after="0" w:line="240" w:lineRule="auto"/>
        <w:jc w:val="right"/>
        <w:rPr>
          <w:rFonts w:ascii="Courier New" w:eastAsia="Calibri" w:hAnsi="Courier New" w:cs="Courier New"/>
          <w:lang w:eastAsia="en-US"/>
        </w:rPr>
      </w:pPr>
      <w:r w:rsidRPr="00590336">
        <w:rPr>
          <w:rFonts w:ascii="Courier New" w:eastAsia="Calibri" w:hAnsi="Courier New" w:cs="Courier New"/>
          <w:lang w:eastAsia="en-US"/>
        </w:rPr>
        <w:t>Приложение №2</w:t>
      </w:r>
    </w:p>
    <w:p w:rsidR="00590336" w:rsidRPr="00590336" w:rsidRDefault="00590336" w:rsidP="00590336">
      <w:pPr>
        <w:spacing w:after="0" w:line="240" w:lineRule="auto"/>
        <w:jc w:val="right"/>
        <w:rPr>
          <w:rFonts w:ascii="Courier New" w:eastAsia="Calibri" w:hAnsi="Courier New" w:cs="Courier New"/>
          <w:lang w:eastAsia="en-US"/>
        </w:rPr>
      </w:pPr>
      <w:r w:rsidRPr="00590336">
        <w:rPr>
          <w:rFonts w:ascii="Courier New" w:eastAsia="Calibri" w:hAnsi="Courier New" w:cs="Courier New"/>
          <w:lang w:eastAsia="en-US"/>
        </w:rPr>
        <w:t>к Положению об оплате труда муниципальных служащих</w:t>
      </w:r>
    </w:p>
    <w:p w:rsidR="00590336" w:rsidRPr="00590336" w:rsidRDefault="00590336" w:rsidP="00590336">
      <w:pPr>
        <w:spacing w:after="0" w:line="240" w:lineRule="auto"/>
        <w:jc w:val="right"/>
        <w:rPr>
          <w:rFonts w:ascii="Courier New" w:eastAsia="Calibri" w:hAnsi="Courier New" w:cs="Courier New"/>
          <w:lang w:eastAsia="en-US"/>
        </w:rPr>
      </w:pPr>
      <w:r w:rsidRPr="00590336">
        <w:rPr>
          <w:rFonts w:ascii="Courier New" w:eastAsia="Calibri" w:hAnsi="Courier New" w:cs="Courier New"/>
          <w:lang w:eastAsia="en-US"/>
        </w:rPr>
        <w:t>Карымское муниципальное образование</w:t>
      </w:r>
    </w:p>
    <w:p w:rsidR="00590336" w:rsidRPr="00590336" w:rsidRDefault="00590336" w:rsidP="00590336">
      <w:pPr>
        <w:spacing w:after="0" w:line="240" w:lineRule="auto"/>
        <w:jc w:val="right"/>
        <w:rPr>
          <w:rFonts w:ascii="Arial" w:eastAsia="Calibri" w:hAnsi="Arial" w:cs="Arial"/>
          <w:sz w:val="24"/>
          <w:szCs w:val="24"/>
          <w:lang w:eastAsia="en-US"/>
        </w:rPr>
      </w:pPr>
    </w:p>
    <w:tbl>
      <w:tblPr>
        <w:tblW w:w="5000" w:type="pct"/>
        <w:tblCellMar>
          <w:left w:w="70" w:type="dxa"/>
          <w:right w:w="70" w:type="dxa"/>
        </w:tblCellMar>
        <w:tblLook w:val="04A0" w:firstRow="1" w:lastRow="0" w:firstColumn="1" w:lastColumn="0" w:noHBand="0" w:noVBand="1"/>
      </w:tblPr>
      <w:tblGrid>
        <w:gridCol w:w="537"/>
        <w:gridCol w:w="7278"/>
        <w:gridCol w:w="1683"/>
      </w:tblGrid>
      <w:tr w:rsidR="00590336" w:rsidRPr="00590336" w:rsidTr="00C82C49">
        <w:trPr>
          <w:cantSplit/>
          <w:trHeight w:val="960"/>
        </w:trPr>
        <w:tc>
          <w:tcPr>
            <w:tcW w:w="224"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rPr>
                <w:rFonts w:ascii="Courier New" w:eastAsia="Calibri" w:hAnsi="Courier New" w:cs="Courier New"/>
                <w:lang w:eastAsia="en-US"/>
              </w:rPr>
            </w:pPr>
            <w:r w:rsidRPr="00590336">
              <w:rPr>
                <w:rFonts w:ascii="Courier New" w:eastAsia="Calibri" w:hAnsi="Courier New" w:cs="Courier New"/>
                <w:lang w:eastAsia="en-US"/>
              </w:rPr>
              <w:t>N п/п</w:t>
            </w:r>
          </w:p>
        </w:tc>
        <w:tc>
          <w:tcPr>
            <w:tcW w:w="3861"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rPr>
                <w:rFonts w:ascii="Courier New" w:eastAsia="Calibri" w:hAnsi="Courier New" w:cs="Courier New"/>
                <w:lang w:eastAsia="en-US"/>
              </w:rPr>
            </w:pPr>
            <w:r w:rsidRPr="00590336">
              <w:rPr>
                <w:rFonts w:ascii="Courier New" w:eastAsia="Calibri" w:hAnsi="Courier New" w:cs="Courier New"/>
                <w:lang w:eastAsia="en-US"/>
              </w:rPr>
              <w:t>Классные чины муниципальных служащих</w:t>
            </w:r>
          </w:p>
        </w:tc>
        <w:tc>
          <w:tcPr>
            <w:tcW w:w="915"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jc w:val="center"/>
              <w:rPr>
                <w:rFonts w:ascii="Courier New" w:eastAsia="Calibri" w:hAnsi="Courier New" w:cs="Courier New"/>
                <w:lang w:eastAsia="en-US"/>
              </w:rPr>
            </w:pPr>
            <w:r w:rsidRPr="00590336">
              <w:rPr>
                <w:rFonts w:ascii="Courier New" w:eastAsia="Calibri" w:hAnsi="Courier New" w:cs="Courier New"/>
                <w:lang w:eastAsia="en-US"/>
              </w:rPr>
              <w:t>Размер надбавки за классный чин</w:t>
            </w:r>
          </w:p>
          <w:p w:rsidR="00590336" w:rsidRPr="00590336" w:rsidRDefault="00590336" w:rsidP="00590336">
            <w:pPr>
              <w:spacing w:after="0" w:line="240" w:lineRule="auto"/>
              <w:jc w:val="center"/>
              <w:rPr>
                <w:rFonts w:ascii="Courier New" w:eastAsia="Calibri" w:hAnsi="Courier New" w:cs="Courier New"/>
                <w:lang w:eastAsia="en-US"/>
              </w:rPr>
            </w:pPr>
            <w:r w:rsidRPr="00590336">
              <w:rPr>
                <w:rFonts w:ascii="Courier New" w:eastAsia="Calibri" w:hAnsi="Courier New" w:cs="Courier New"/>
                <w:lang w:eastAsia="en-US"/>
              </w:rPr>
              <w:t>(рублей в месяц)</w:t>
            </w:r>
          </w:p>
        </w:tc>
      </w:tr>
      <w:tr w:rsidR="00590336" w:rsidRPr="00590336" w:rsidTr="00C82C49">
        <w:trPr>
          <w:cantSplit/>
          <w:trHeight w:val="360"/>
        </w:trPr>
        <w:tc>
          <w:tcPr>
            <w:tcW w:w="224"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rPr>
                <w:rFonts w:ascii="Courier New" w:eastAsia="Calibri" w:hAnsi="Courier New" w:cs="Courier New"/>
                <w:lang w:eastAsia="en-US"/>
              </w:rPr>
            </w:pPr>
            <w:r w:rsidRPr="00590336">
              <w:rPr>
                <w:rFonts w:ascii="Courier New" w:eastAsia="Calibri" w:hAnsi="Courier New" w:cs="Courier New"/>
                <w:lang w:eastAsia="en-US"/>
              </w:rPr>
              <w:t>13</w:t>
            </w:r>
          </w:p>
        </w:tc>
        <w:tc>
          <w:tcPr>
            <w:tcW w:w="3861"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rPr>
                <w:rFonts w:ascii="Courier New" w:eastAsia="Calibri" w:hAnsi="Courier New" w:cs="Courier New"/>
                <w:lang w:eastAsia="en-US"/>
              </w:rPr>
            </w:pPr>
            <w:r w:rsidRPr="00590336">
              <w:rPr>
                <w:rFonts w:ascii="Courier New" w:eastAsia="Calibri" w:hAnsi="Courier New" w:cs="Courier New"/>
                <w:lang w:eastAsia="en-US"/>
              </w:rPr>
              <w:t>Секретарь муниципальной службы в Иркутской области 1 класса</w:t>
            </w:r>
          </w:p>
        </w:tc>
        <w:tc>
          <w:tcPr>
            <w:tcW w:w="915"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jc w:val="center"/>
              <w:rPr>
                <w:rFonts w:ascii="Courier New" w:eastAsia="Calibri" w:hAnsi="Courier New" w:cs="Courier New"/>
                <w:lang w:eastAsia="en-US"/>
              </w:rPr>
            </w:pPr>
            <w:r w:rsidRPr="00590336">
              <w:rPr>
                <w:rFonts w:ascii="Courier New" w:eastAsia="Calibri" w:hAnsi="Courier New" w:cs="Courier New"/>
                <w:lang w:eastAsia="en-US"/>
              </w:rPr>
              <w:t>1642</w:t>
            </w:r>
          </w:p>
        </w:tc>
      </w:tr>
      <w:tr w:rsidR="00590336" w:rsidRPr="00590336" w:rsidTr="00C82C49">
        <w:trPr>
          <w:cantSplit/>
          <w:trHeight w:val="360"/>
        </w:trPr>
        <w:tc>
          <w:tcPr>
            <w:tcW w:w="224"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rPr>
                <w:rFonts w:ascii="Courier New" w:eastAsia="Calibri" w:hAnsi="Courier New" w:cs="Courier New"/>
                <w:lang w:eastAsia="en-US"/>
              </w:rPr>
            </w:pPr>
            <w:r w:rsidRPr="00590336">
              <w:rPr>
                <w:rFonts w:ascii="Courier New" w:eastAsia="Calibri" w:hAnsi="Courier New" w:cs="Courier New"/>
                <w:lang w:eastAsia="en-US"/>
              </w:rPr>
              <w:t>14</w:t>
            </w:r>
          </w:p>
        </w:tc>
        <w:tc>
          <w:tcPr>
            <w:tcW w:w="3861"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rPr>
                <w:rFonts w:ascii="Courier New" w:eastAsia="Calibri" w:hAnsi="Courier New" w:cs="Courier New"/>
                <w:lang w:eastAsia="en-US"/>
              </w:rPr>
            </w:pPr>
            <w:r w:rsidRPr="00590336">
              <w:rPr>
                <w:rFonts w:ascii="Courier New" w:eastAsia="Calibri" w:hAnsi="Courier New" w:cs="Courier New"/>
                <w:lang w:eastAsia="en-US"/>
              </w:rPr>
              <w:t>Секретарь муниципальной службы в Иркутской области 2 класса</w:t>
            </w:r>
          </w:p>
        </w:tc>
        <w:tc>
          <w:tcPr>
            <w:tcW w:w="915"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jc w:val="center"/>
              <w:rPr>
                <w:rFonts w:ascii="Courier New" w:eastAsia="Calibri" w:hAnsi="Courier New" w:cs="Courier New"/>
                <w:lang w:eastAsia="en-US"/>
              </w:rPr>
            </w:pPr>
            <w:r w:rsidRPr="00590336">
              <w:rPr>
                <w:rFonts w:ascii="Courier New" w:eastAsia="Calibri" w:hAnsi="Courier New" w:cs="Courier New"/>
                <w:lang w:eastAsia="en-US"/>
              </w:rPr>
              <w:t>1642</w:t>
            </w:r>
          </w:p>
        </w:tc>
      </w:tr>
      <w:tr w:rsidR="00590336" w:rsidRPr="00590336" w:rsidTr="00C82C49">
        <w:trPr>
          <w:cantSplit/>
          <w:trHeight w:val="360"/>
        </w:trPr>
        <w:tc>
          <w:tcPr>
            <w:tcW w:w="224"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rPr>
                <w:rFonts w:ascii="Courier New" w:eastAsia="Calibri" w:hAnsi="Courier New" w:cs="Courier New"/>
                <w:lang w:eastAsia="en-US"/>
              </w:rPr>
            </w:pPr>
            <w:r w:rsidRPr="00590336">
              <w:rPr>
                <w:rFonts w:ascii="Courier New" w:eastAsia="Calibri" w:hAnsi="Courier New" w:cs="Courier New"/>
                <w:lang w:eastAsia="en-US"/>
              </w:rPr>
              <w:t>15</w:t>
            </w:r>
          </w:p>
        </w:tc>
        <w:tc>
          <w:tcPr>
            <w:tcW w:w="3861"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rPr>
                <w:rFonts w:ascii="Courier New" w:eastAsia="Calibri" w:hAnsi="Courier New" w:cs="Courier New"/>
                <w:lang w:eastAsia="en-US"/>
              </w:rPr>
            </w:pPr>
            <w:r w:rsidRPr="00590336">
              <w:rPr>
                <w:rFonts w:ascii="Courier New" w:eastAsia="Calibri" w:hAnsi="Courier New" w:cs="Courier New"/>
                <w:lang w:eastAsia="en-US"/>
              </w:rPr>
              <w:t>Секретарь муниципальной службы в Иркутской области 3 класса</w:t>
            </w:r>
          </w:p>
        </w:tc>
        <w:tc>
          <w:tcPr>
            <w:tcW w:w="915" w:type="pct"/>
            <w:tcBorders>
              <w:top w:val="single" w:sz="6" w:space="0" w:color="auto"/>
              <w:left w:val="single" w:sz="6" w:space="0" w:color="auto"/>
              <w:bottom w:val="single" w:sz="6" w:space="0" w:color="auto"/>
              <w:right w:val="single" w:sz="6" w:space="0" w:color="auto"/>
            </w:tcBorders>
            <w:hideMark/>
          </w:tcPr>
          <w:p w:rsidR="00590336" w:rsidRPr="00590336" w:rsidRDefault="00590336" w:rsidP="00590336">
            <w:pPr>
              <w:spacing w:after="0" w:line="240" w:lineRule="auto"/>
              <w:jc w:val="center"/>
              <w:rPr>
                <w:rFonts w:ascii="Courier New" w:eastAsia="Calibri" w:hAnsi="Courier New" w:cs="Courier New"/>
                <w:lang w:eastAsia="en-US"/>
              </w:rPr>
            </w:pPr>
            <w:r w:rsidRPr="00590336">
              <w:rPr>
                <w:rFonts w:ascii="Courier New" w:eastAsia="Calibri" w:hAnsi="Courier New" w:cs="Courier New"/>
                <w:lang w:eastAsia="en-US"/>
              </w:rPr>
              <w:t>822</w:t>
            </w:r>
          </w:p>
        </w:tc>
      </w:tr>
    </w:tbl>
    <w:p w:rsidR="00590336" w:rsidRPr="00590336" w:rsidRDefault="00590336" w:rsidP="00590336">
      <w:pPr>
        <w:spacing w:after="0" w:line="240" w:lineRule="auto"/>
        <w:rPr>
          <w:rFonts w:ascii="Arial" w:eastAsia="Times New Roman" w:hAnsi="Arial" w:cs="Arial"/>
        </w:rPr>
      </w:pPr>
    </w:p>
    <w:p w:rsidR="00590336" w:rsidRDefault="00590336" w:rsidP="008E0025">
      <w:pPr>
        <w:spacing w:after="0" w:line="240" w:lineRule="auto"/>
        <w:jc w:val="both"/>
        <w:outlineLvl w:val="0"/>
        <w:rPr>
          <w:rFonts w:ascii="Arial" w:eastAsia="Times New Roman" w:hAnsi="Arial" w:cs="Arial"/>
          <w:kern w:val="36"/>
          <w:sz w:val="24"/>
          <w:szCs w:val="24"/>
        </w:rPr>
      </w:pPr>
    </w:p>
    <w:p w:rsidR="00590336" w:rsidRPr="00590336" w:rsidRDefault="00590336" w:rsidP="00590336">
      <w:pPr>
        <w:spacing w:after="0" w:line="240" w:lineRule="auto"/>
        <w:jc w:val="center"/>
        <w:rPr>
          <w:rFonts w:ascii="Arial" w:eastAsia="Times New Roman" w:hAnsi="Arial" w:cs="Arial"/>
          <w:b/>
          <w:bCs/>
          <w:color w:val="000000"/>
          <w:sz w:val="32"/>
          <w:szCs w:val="32"/>
        </w:rPr>
      </w:pPr>
      <w:r w:rsidRPr="00590336">
        <w:rPr>
          <w:rFonts w:ascii="Arial" w:eastAsia="Times New Roman" w:hAnsi="Arial" w:cs="Arial"/>
          <w:b/>
          <w:bCs/>
          <w:color w:val="000000"/>
          <w:sz w:val="32"/>
          <w:szCs w:val="32"/>
        </w:rPr>
        <w:t>13.01.2020 г. №80</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РОССИЙСКАЯ ФЕДЕРАЦИЯ</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ИРКУТСКАЯ ОБЛАСТЬ</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МУНИЦИПАЛЬНОЕ ОБРАЗОВАНИЕ</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«КУЙТУНСКИЙ РАЙОН»</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КАРЫМСКОЕ МУНИЦИПАЛЬНОЕ ОБРАЗОВАНИЕ</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ДУМА</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РЕШЕНИЕ</w:t>
      </w:r>
    </w:p>
    <w:p w:rsidR="00590336" w:rsidRPr="00590336" w:rsidRDefault="00590336" w:rsidP="00590336">
      <w:pPr>
        <w:spacing w:after="0" w:line="240" w:lineRule="auto"/>
        <w:jc w:val="center"/>
        <w:rPr>
          <w:rFonts w:ascii="Arial" w:eastAsia="Times New Roman" w:hAnsi="Arial" w:cs="Arial"/>
          <w:b/>
          <w:bCs/>
          <w:sz w:val="32"/>
          <w:szCs w:val="32"/>
        </w:rPr>
      </w:pP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Calibri" w:hAnsi="Arial" w:cs="Arial"/>
          <w:b/>
          <w:sz w:val="32"/>
          <w:szCs w:val="32"/>
          <w:lang w:eastAsia="en-US"/>
        </w:rPr>
        <w:t>«ОБ УТВЕРЖДЕНИИ ОПЛАТЫ ТРУДА</w:t>
      </w:r>
    </w:p>
    <w:p w:rsidR="00590336" w:rsidRPr="00590336" w:rsidRDefault="00590336" w:rsidP="00590336">
      <w:pPr>
        <w:tabs>
          <w:tab w:val="left" w:pos="3618"/>
        </w:tabs>
        <w:spacing w:after="0" w:line="240" w:lineRule="auto"/>
        <w:jc w:val="center"/>
        <w:rPr>
          <w:rFonts w:ascii="Arial" w:eastAsia="Calibri" w:hAnsi="Arial" w:cs="Arial"/>
          <w:b/>
          <w:sz w:val="32"/>
          <w:szCs w:val="32"/>
          <w:lang w:eastAsia="en-US"/>
        </w:rPr>
      </w:pPr>
      <w:r w:rsidRPr="00590336">
        <w:rPr>
          <w:rFonts w:ascii="Arial" w:eastAsia="Calibri" w:hAnsi="Arial" w:cs="Arial"/>
          <w:b/>
          <w:sz w:val="32"/>
          <w:szCs w:val="32"/>
          <w:lang w:eastAsia="en-US"/>
        </w:rPr>
        <w:t>ГЛАВЫ АДМИНИСТРАЦИИ</w:t>
      </w:r>
    </w:p>
    <w:p w:rsidR="00590336" w:rsidRPr="00590336" w:rsidRDefault="00590336" w:rsidP="00590336">
      <w:pPr>
        <w:autoSpaceDE w:val="0"/>
        <w:autoSpaceDN w:val="0"/>
        <w:adjustRightInd w:val="0"/>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КАРЫМСКОГО СЕЛЬСКОГО ПОСЕЛЕНИЯ»</w:t>
      </w:r>
    </w:p>
    <w:p w:rsidR="00590336" w:rsidRPr="00590336" w:rsidRDefault="00590336" w:rsidP="00590336">
      <w:pPr>
        <w:autoSpaceDE w:val="0"/>
        <w:autoSpaceDN w:val="0"/>
        <w:adjustRightInd w:val="0"/>
        <w:spacing w:after="0" w:line="240" w:lineRule="auto"/>
        <w:jc w:val="both"/>
        <w:rPr>
          <w:rFonts w:ascii="Arial" w:eastAsia="Times New Roman" w:hAnsi="Arial" w:cs="Arial"/>
          <w:sz w:val="24"/>
          <w:szCs w:val="24"/>
        </w:rPr>
      </w:pP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bCs/>
          <w:kern w:val="32"/>
          <w:sz w:val="24"/>
          <w:szCs w:val="24"/>
          <w:lang w:eastAsia="en-US"/>
        </w:rPr>
        <w:t xml:space="preserve">Руководствуясь Федеральным законом от 6 октября 2003 года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w:t>
      </w:r>
      <w:r w:rsidRPr="00590336">
        <w:rPr>
          <w:rFonts w:ascii="Arial" w:eastAsia="Times New Roman" w:hAnsi="Arial" w:cs="Arial"/>
          <w:bCs/>
          <w:kern w:val="32"/>
          <w:sz w:val="24"/>
          <w:szCs w:val="24"/>
          <w:lang w:eastAsia="en-US"/>
        </w:rPr>
        <w:lastRenderedPageBreak/>
        <w:t xml:space="preserve">самоуправления в Иркутской области», статьи 34 Устава Карымского муниципального образования, во исполнение постановления Правительства Иркутской области от 27 ноября 2014 года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Дума Карымского муниципального образования </w:t>
      </w:r>
    </w:p>
    <w:p w:rsidR="00590336" w:rsidRPr="00590336" w:rsidRDefault="00590336" w:rsidP="00590336">
      <w:pPr>
        <w:autoSpaceDE w:val="0"/>
        <w:autoSpaceDN w:val="0"/>
        <w:adjustRightInd w:val="0"/>
        <w:spacing w:after="0" w:line="240" w:lineRule="auto"/>
        <w:jc w:val="both"/>
        <w:rPr>
          <w:rFonts w:ascii="Arial" w:eastAsia="Calibri" w:hAnsi="Arial" w:cs="Arial"/>
          <w:color w:val="000000"/>
          <w:sz w:val="24"/>
          <w:szCs w:val="24"/>
          <w:lang w:eastAsia="en-US"/>
        </w:rPr>
      </w:pPr>
    </w:p>
    <w:p w:rsidR="00590336" w:rsidRPr="00590336" w:rsidRDefault="00590336" w:rsidP="00590336">
      <w:pPr>
        <w:spacing w:after="0" w:line="240" w:lineRule="auto"/>
        <w:jc w:val="center"/>
        <w:rPr>
          <w:rFonts w:ascii="Arial" w:eastAsia="Calibri" w:hAnsi="Arial" w:cs="Arial"/>
          <w:b/>
          <w:sz w:val="30"/>
          <w:szCs w:val="30"/>
          <w:lang w:eastAsia="en-US"/>
        </w:rPr>
      </w:pPr>
      <w:r w:rsidRPr="00590336">
        <w:rPr>
          <w:rFonts w:ascii="Arial" w:eastAsia="Calibri" w:hAnsi="Arial" w:cs="Arial"/>
          <w:b/>
          <w:sz w:val="30"/>
          <w:szCs w:val="30"/>
          <w:lang w:eastAsia="en-US"/>
        </w:rPr>
        <w:t>РЕШИЛА:</w:t>
      </w:r>
    </w:p>
    <w:p w:rsidR="00590336" w:rsidRPr="00590336" w:rsidRDefault="00590336" w:rsidP="00590336">
      <w:pPr>
        <w:spacing w:after="0" w:line="240" w:lineRule="auto"/>
        <w:jc w:val="both"/>
        <w:rPr>
          <w:rFonts w:ascii="Arial" w:eastAsia="Calibri" w:hAnsi="Arial" w:cs="Arial"/>
          <w:sz w:val="24"/>
          <w:szCs w:val="24"/>
          <w:lang w:eastAsia="en-US"/>
        </w:rPr>
      </w:pPr>
    </w:p>
    <w:p w:rsidR="00590336" w:rsidRPr="00590336" w:rsidRDefault="00590336" w:rsidP="00590336">
      <w:pPr>
        <w:tabs>
          <w:tab w:val="left" w:pos="3618"/>
        </w:tabs>
        <w:spacing w:after="0" w:line="240" w:lineRule="auto"/>
        <w:ind w:firstLine="709"/>
        <w:jc w:val="both"/>
        <w:rPr>
          <w:rFonts w:ascii="Arial" w:eastAsia="Calibri" w:hAnsi="Arial" w:cs="Arial"/>
          <w:color w:val="000000"/>
          <w:sz w:val="24"/>
          <w:szCs w:val="24"/>
          <w:lang w:eastAsia="en-US"/>
        </w:rPr>
      </w:pPr>
      <w:r w:rsidRPr="00590336">
        <w:rPr>
          <w:rFonts w:ascii="Arial" w:eastAsia="Calibri" w:hAnsi="Arial" w:cs="Arial"/>
          <w:sz w:val="24"/>
          <w:szCs w:val="24"/>
          <w:lang w:eastAsia="en-US"/>
        </w:rPr>
        <w:t>1.Установить с 1 января 2020 года   размер должностного оклада Главе Карымского муниципального образования 4054 руб 00   коп.</w:t>
      </w:r>
    </w:p>
    <w:p w:rsidR="00590336" w:rsidRPr="00590336" w:rsidRDefault="00590336" w:rsidP="00590336">
      <w:pPr>
        <w:tabs>
          <w:tab w:val="left" w:pos="3618"/>
        </w:tabs>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2.Утвердить оплату труда главы Карымского муниципального образования     с окладом 4054 руб.00 коп. в месяц, выслуга лет 30 %, 1216 руб. 20 коп.  денежное вознаграждение 5709 руб. 38 коп.; ежемесячное  денежное поощрение  38995  руб.00 коп., ежеквартальное  денежное  поощрение 1903 руб.13коп.,  единовременная выплата к отпуску  439 руб.18 коп., районный коэффициент 30%,  за работу в южных районах Иркутской области 30%.</w:t>
      </w:r>
    </w:p>
    <w:p w:rsidR="00590336" w:rsidRPr="00590336" w:rsidRDefault="00590336" w:rsidP="00590336">
      <w:pPr>
        <w:tabs>
          <w:tab w:val="left" w:pos="3618"/>
        </w:tabs>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3.Утвердить   фонд оплаты труда на 12 месяцев в сумме 894865 руб.45 коп.</w:t>
      </w:r>
    </w:p>
    <w:p w:rsidR="00590336" w:rsidRPr="00590336" w:rsidRDefault="00590336" w:rsidP="00590336">
      <w:pPr>
        <w:tabs>
          <w:tab w:val="left" w:pos="3618"/>
        </w:tabs>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5.Данное решение вступает в силу с   момента подписания и распространяет свои действия на правоотношения с 1 января 2020 года</w:t>
      </w:r>
    </w:p>
    <w:p w:rsidR="00590336" w:rsidRPr="00590336" w:rsidRDefault="00590336" w:rsidP="00590336">
      <w:pPr>
        <w:tabs>
          <w:tab w:val="left" w:pos="3618"/>
        </w:tabs>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6.Данное решение опубликовать в газете «Муниципальный вестник» и  на официальном сайте Карымского МО.</w:t>
      </w:r>
    </w:p>
    <w:p w:rsidR="00590336" w:rsidRPr="00590336" w:rsidRDefault="00590336" w:rsidP="00590336">
      <w:pPr>
        <w:tabs>
          <w:tab w:val="left" w:pos="3618"/>
        </w:tabs>
        <w:spacing w:after="0" w:line="240" w:lineRule="auto"/>
        <w:ind w:firstLine="709"/>
        <w:jc w:val="both"/>
        <w:rPr>
          <w:rFonts w:ascii="Arial" w:eastAsia="Calibri" w:hAnsi="Arial" w:cs="Arial"/>
          <w:sz w:val="24"/>
          <w:szCs w:val="24"/>
          <w:lang w:eastAsia="en-US"/>
        </w:rPr>
      </w:pPr>
      <w:r w:rsidRPr="00590336">
        <w:rPr>
          <w:rFonts w:ascii="Arial" w:eastAsia="Calibri" w:hAnsi="Arial" w:cs="Arial"/>
          <w:sz w:val="24"/>
          <w:szCs w:val="24"/>
          <w:lang w:eastAsia="en-US"/>
        </w:rPr>
        <w:t>7.Признать утратившим силу решение Думы Карымского МО от 16. 10.  2019 года № 67</w:t>
      </w:r>
    </w:p>
    <w:p w:rsidR="00590336" w:rsidRPr="00590336" w:rsidRDefault="00590336" w:rsidP="00590336">
      <w:pPr>
        <w:spacing w:after="0" w:line="240" w:lineRule="auto"/>
        <w:jc w:val="both"/>
        <w:rPr>
          <w:rFonts w:ascii="Arial" w:eastAsia="Times New Roman" w:hAnsi="Arial" w:cs="Arial"/>
          <w:sz w:val="24"/>
          <w:szCs w:val="24"/>
        </w:rPr>
      </w:pPr>
    </w:p>
    <w:p w:rsidR="00590336" w:rsidRPr="00590336" w:rsidRDefault="00590336" w:rsidP="00590336">
      <w:pPr>
        <w:spacing w:after="0" w:line="240" w:lineRule="auto"/>
        <w:jc w:val="both"/>
        <w:rPr>
          <w:rFonts w:ascii="Arial" w:eastAsia="Times New Roman" w:hAnsi="Arial" w:cs="Arial"/>
          <w:sz w:val="24"/>
          <w:szCs w:val="24"/>
        </w:rPr>
      </w:pPr>
    </w:p>
    <w:p w:rsidR="00590336" w:rsidRPr="00590336" w:rsidRDefault="00590336" w:rsidP="00590336">
      <w:pPr>
        <w:spacing w:after="0" w:line="240" w:lineRule="auto"/>
        <w:jc w:val="both"/>
        <w:rPr>
          <w:rFonts w:ascii="Arial" w:eastAsia="Times New Roman" w:hAnsi="Arial" w:cs="Arial"/>
          <w:sz w:val="24"/>
          <w:szCs w:val="24"/>
        </w:rPr>
      </w:pPr>
      <w:r w:rsidRPr="00590336">
        <w:rPr>
          <w:rFonts w:ascii="Arial" w:eastAsia="Times New Roman" w:hAnsi="Arial" w:cs="Arial"/>
          <w:sz w:val="24"/>
          <w:szCs w:val="24"/>
        </w:rPr>
        <w:t>Председатель Думы</w:t>
      </w:r>
    </w:p>
    <w:p w:rsidR="00590336" w:rsidRPr="00590336" w:rsidRDefault="00590336" w:rsidP="00590336">
      <w:pPr>
        <w:spacing w:after="0" w:line="240" w:lineRule="auto"/>
        <w:jc w:val="both"/>
        <w:rPr>
          <w:rFonts w:ascii="Arial" w:eastAsia="Times New Roman" w:hAnsi="Arial" w:cs="Arial"/>
          <w:sz w:val="24"/>
          <w:szCs w:val="24"/>
        </w:rPr>
      </w:pPr>
      <w:r w:rsidRPr="00590336">
        <w:rPr>
          <w:rFonts w:ascii="Arial" w:eastAsia="Times New Roman" w:hAnsi="Arial" w:cs="Arial"/>
          <w:sz w:val="24"/>
          <w:szCs w:val="24"/>
        </w:rPr>
        <w:t>Глава Карымского сельского поселения</w:t>
      </w:r>
    </w:p>
    <w:p w:rsidR="00590336" w:rsidRPr="00590336" w:rsidRDefault="00590336" w:rsidP="00590336">
      <w:pPr>
        <w:spacing w:after="0" w:line="240" w:lineRule="auto"/>
        <w:jc w:val="both"/>
        <w:rPr>
          <w:rFonts w:ascii="Arial" w:eastAsia="Times New Roman" w:hAnsi="Arial" w:cs="Arial"/>
          <w:sz w:val="24"/>
          <w:szCs w:val="24"/>
        </w:rPr>
      </w:pPr>
      <w:r w:rsidRPr="00590336">
        <w:rPr>
          <w:rFonts w:ascii="Arial" w:eastAsia="Times New Roman" w:hAnsi="Arial" w:cs="Arial"/>
          <w:sz w:val="24"/>
          <w:szCs w:val="24"/>
        </w:rPr>
        <w:t>О.И.Тихонова</w:t>
      </w:r>
    </w:p>
    <w:p w:rsidR="00590336" w:rsidRPr="00590336" w:rsidRDefault="00590336" w:rsidP="00590336">
      <w:pPr>
        <w:spacing w:after="0" w:line="240" w:lineRule="auto"/>
        <w:jc w:val="right"/>
        <w:rPr>
          <w:rFonts w:ascii="Courier New" w:eastAsia="Times New Roman" w:hAnsi="Courier New" w:cs="Courier New"/>
        </w:rPr>
      </w:pPr>
      <w:r w:rsidRPr="00590336">
        <w:rPr>
          <w:rFonts w:ascii="Courier New" w:eastAsia="Times New Roman" w:hAnsi="Courier New" w:cs="Courier New"/>
        </w:rPr>
        <w:t>Приложение1</w:t>
      </w:r>
    </w:p>
    <w:p w:rsidR="00590336" w:rsidRPr="00590336" w:rsidRDefault="00590336" w:rsidP="00590336">
      <w:pPr>
        <w:spacing w:after="0" w:line="240" w:lineRule="auto"/>
        <w:jc w:val="right"/>
        <w:rPr>
          <w:rFonts w:ascii="Courier New" w:eastAsia="Times New Roman" w:hAnsi="Courier New" w:cs="Courier New"/>
        </w:rPr>
      </w:pPr>
      <w:r w:rsidRPr="00590336">
        <w:rPr>
          <w:rFonts w:ascii="Courier New" w:eastAsia="Times New Roman" w:hAnsi="Courier New" w:cs="Courier New"/>
        </w:rPr>
        <w:t>к решению Думы Карымского</w:t>
      </w:r>
    </w:p>
    <w:p w:rsidR="00590336" w:rsidRPr="00590336" w:rsidRDefault="00590336" w:rsidP="00590336">
      <w:pPr>
        <w:spacing w:after="0" w:line="240" w:lineRule="auto"/>
        <w:jc w:val="right"/>
        <w:rPr>
          <w:rFonts w:ascii="Courier New" w:eastAsia="Times New Roman" w:hAnsi="Courier New" w:cs="Courier New"/>
        </w:rPr>
      </w:pPr>
      <w:r w:rsidRPr="00590336">
        <w:rPr>
          <w:rFonts w:ascii="Courier New" w:eastAsia="Times New Roman" w:hAnsi="Courier New" w:cs="Courier New"/>
        </w:rPr>
        <w:t>муниципального образования</w:t>
      </w:r>
    </w:p>
    <w:p w:rsidR="00590336" w:rsidRPr="00590336" w:rsidRDefault="00590336" w:rsidP="00590336">
      <w:pPr>
        <w:spacing w:after="0" w:line="240" w:lineRule="auto"/>
        <w:jc w:val="right"/>
        <w:rPr>
          <w:rFonts w:ascii="Courier New" w:eastAsia="Times New Roman" w:hAnsi="Courier New" w:cs="Courier New"/>
        </w:rPr>
      </w:pPr>
      <w:r w:rsidRPr="00590336">
        <w:rPr>
          <w:rFonts w:ascii="Courier New" w:eastAsia="Times New Roman" w:hAnsi="Courier New" w:cs="Courier New"/>
        </w:rPr>
        <w:t>от 13 января 2020 года №80</w:t>
      </w:r>
    </w:p>
    <w:p w:rsidR="00590336" w:rsidRPr="00590336" w:rsidRDefault="00590336" w:rsidP="00590336">
      <w:pPr>
        <w:spacing w:after="0" w:line="240" w:lineRule="auto"/>
        <w:jc w:val="right"/>
        <w:rPr>
          <w:rFonts w:ascii="Arial" w:eastAsia="Times New Roman" w:hAnsi="Arial" w:cs="Arial"/>
          <w:bCs/>
          <w:color w:val="000000"/>
          <w:sz w:val="24"/>
          <w:szCs w:val="24"/>
        </w:rPr>
      </w:pPr>
    </w:p>
    <w:p w:rsidR="00590336" w:rsidRPr="00590336" w:rsidRDefault="00590336" w:rsidP="00590336">
      <w:pPr>
        <w:spacing w:after="0" w:line="240" w:lineRule="auto"/>
        <w:jc w:val="center"/>
        <w:rPr>
          <w:rFonts w:ascii="Arial" w:eastAsia="Times New Roman" w:hAnsi="Arial" w:cs="Arial"/>
          <w:b/>
          <w:color w:val="000000"/>
          <w:spacing w:val="2"/>
          <w:sz w:val="30"/>
          <w:szCs w:val="30"/>
        </w:rPr>
      </w:pPr>
      <w:r w:rsidRPr="00590336">
        <w:rPr>
          <w:rFonts w:ascii="Arial" w:eastAsia="Times New Roman" w:hAnsi="Arial" w:cs="Arial"/>
          <w:b/>
          <w:color w:val="000000"/>
          <w:sz w:val="30"/>
          <w:szCs w:val="30"/>
        </w:rPr>
        <w:t xml:space="preserve">Положение об оплате труда главы Карымского </w:t>
      </w:r>
      <w:r w:rsidRPr="00590336">
        <w:rPr>
          <w:rFonts w:ascii="Arial" w:eastAsia="Times New Roman" w:hAnsi="Arial" w:cs="Arial"/>
          <w:b/>
          <w:color w:val="000000"/>
          <w:spacing w:val="2"/>
          <w:sz w:val="30"/>
          <w:szCs w:val="30"/>
        </w:rPr>
        <w:t>муниципального образования</w:t>
      </w:r>
    </w:p>
    <w:p w:rsidR="00590336" w:rsidRPr="00590336" w:rsidRDefault="00590336" w:rsidP="00590336">
      <w:pPr>
        <w:spacing w:after="0" w:line="240" w:lineRule="auto"/>
        <w:jc w:val="right"/>
        <w:rPr>
          <w:rFonts w:ascii="Arial" w:eastAsia="Times New Roman" w:hAnsi="Arial" w:cs="Arial"/>
          <w:color w:val="000000"/>
          <w:spacing w:val="2"/>
          <w:sz w:val="24"/>
          <w:szCs w:val="24"/>
        </w:rPr>
      </w:pPr>
    </w:p>
    <w:p w:rsidR="00590336" w:rsidRPr="00590336" w:rsidRDefault="00590336" w:rsidP="00590336">
      <w:pPr>
        <w:autoSpaceDE w:val="0"/>
        <w:autoSpaceDN w:val="0"/>
        <w:adjustRightInd w:val="0"/>
        <w:spacing w:after="0" w:line="240" w:lineRule="auto"/>
        <w:jc w:val="center"/>
        <w:rPr>
          <w:rFonts w:ascii="Arial" w:eastAsia="Times New Roman" w:hAnsi="Arial" w:cs="Arial"/>
          <w:color w:val="000000"/>
          <w:sz w:val="24"/>
          <w:szCs w:val="24"/>
        </w:rPr>
      </w:pPr>
      <w:r w:rsidRPr="00590336">
        <w:rPr>
          <w:rFonts w:ascii="Arial" w:eastAsia="Times New Roman" w:hAnsi="Arial" w:cs="Arial"/>
          <w:color w:val="000000"/>
          <w:sz w:val="24"/>
          <w:szCs w:val="24"/>
        </w:rPr>
        <w:t>1.Общие положения</w:t>
      </w:r>
    </w:p>
    <w:p w:rsidR="00590336" w:rsidRPr="00590336" w:rsidRDefault="00590336" w:rsidP="00590336">
      <w:pPr>
        <w:autoSpaceDE w:val="0"/>
        <w:autoSpaceDN w:val="0"/>
        <w:adjustRightInd w:val="0"/>
        <w:spacing w:after="0" w:line="240" w:lineRule="auto"/>
        <w:jc w:val="center"/>
        <w:rPr>
          <w:rFonts w:ascii="Arial" w:eastAsia="Times New Roman" w:hAnsi="Arial" w:cs="Arial"/>
          <w:color w:val="000000"/>
          <w:sz w:val="24"/>
          <w:szCs w:val="24"/>
        </w:rPr>
      </w:pP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1.Настоящее Положение разработано в соответствии с Законом Иркутской области от 17.12.2008 года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Уставом Карымского муниципального образования.</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lastRenderedPageBreak/>
        <w:t xml:space="preserve">2.Настоящее Положение определяет размер, порядок оплаты труда и формирования фонда оплаты труда главы Карымского муниципального образования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3.Источником финансирования оплаты труда главы Карымского муниципального образования являются средства бюджета поселения.</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p>
    <w:p w:rsidR="00590336" w:rsidRPr="00590336" w:rsidRDefault="00590336" w:rsidP="00590336">
      <w:pPr>
        <w:autoSpaceDE w:val="0"/>
        <w:autoSpaceDN w:val="0"/>
        <w:adjustRightInd w:val="0"/>
        <w:spacing w:after="0" w:line="240" w:lineRule="auto"/>
        <w:jc w:val="center"/>
        <w:rPr>
          <w:rFonts w:ascii="Arial" w:eastAsia="Times New Roman" w:hAnsi="Arial" w:cs="Arial"/>
          <w:sz w:val="24"/>
          <w:szCs w:val="24"/>
        </w:rPr>
      </w:pPr>
      <w:r w:rsidRPr="00590336">
        <w:rPr>
          <w:rFonts w:ascii="Arial" w:eastAsia="Times New Roman" w:hAnsi="Arial" w:cs="Arial"/>
          <w:sz w:val="24"/>
          <w:szCs w:val="24"/>
        </w:rPr>
        <w:t xml:space="preserve">2.Оплата труда главы Карымского муниципального образования </w:t>
      </w:r>
    </w:p>
    <w:p w:rsidR="00590336" w:rsidRPr="00590336" w:rsidRDefault="00590336" w:rsidP="00590336">
      <w:pPr>
        <w:autoSpaceDE w:val="0"/>
        <w:autoSpaceDN w:val="0"/>
        <w:adjustRightInd w:val="0"/>
        <w:spacing w:after="0" w:line="240" w:lineRule="auto"/>
        <w:jc w:val="center"/>
        <w:rPr>
          <w:rFonts w:ascii="Arial" w:eastAsia="Times New Roman" w:hAnsi="Arial" w:cs="Arial"/>
          <w:sz w:val="24"/>
          <w:szCs w:val="24"/>
        </w:rPr>
      </w:pP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1.Оплата труда главы Карымского муниципального образования производится в виде ежемесячного денежного вознаграждения, ежемесячного и ежеквартального денежного поощрения.</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2.Ежемесячное денежное вознаграждение главы Карымского муниципального образования состоит из должностного оклада, процентной надбавки к должностному окладу за выслугу лет, единовременной выплаты к отпуску в расчете на месяц.</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2.1.Должностной оклад главы Карымского муниципального образования устанавливается в размере 4054 рублей.</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2.2.Ежемесячная процентная надбавка к должностному окладу за выслугу лет устанавливается в максимальном размере - 30%.</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2.3.Единовременная выплата к отпуску в расчете на месяц устанавливается в размере одной двенадцатой суммы должностного оклада, максимального размера надбавки за выслугу лет.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3.Размер ежемесячного денежного поощрение главе Карымского муниципального образования устанавливается решением Думы дополнительно.</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4.Ежеквартальное денежное поощрение в расчете на месяц главе Карымского муниципального образования состоит из одной третей денежного вознаграждения.</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5.К оплате труда главы муниципального образования </w:t>
      </w:r>
      <w:r w:rsidRPr="00590336">
        <w:rPr>
          <w:rFonts w:ascii="Arial" w:eastAsia="Times New Roman" w:hAnsi="Arial" w:cs="Arial"/>
          <w:color w:val="000000"/>
          <w:sz w:val="24"/>
          <w:szCs w:val="24"/>
        </w:rPr>
        <w:t>устанавливается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w:t>
      </w:r>
    </w:p>
    <w:p w:rsidR="00590336" w:rsidRPr="00590336" w:rsidRDefault="00590336" w:rsidP="00590336">
      <w:pPr>
        <w:autoSpaceDE w:val="0"/>
        <w:autoSpaceDN w:val="0"/>
        <w:adjustRightInd w:val="0"/>
        <w:spacing w:after="0" w:line="240" w:lineRule="auto"/>
        <w:jc w:val="both"/>
        <w:rPr>
          <w:rFonts w:ascii="Arial" w:eastAsia="Times New Roman" w:hAnsi="Arial" w:cs="Arial"/>
          <w:sz w:val="24"/>
          <w:szCs w:val="24"/>
        </w:rPr>
      </w:pPr>
    </w:p>
    <w:p w:rsidR="00590336" w:rsidRPr="00590336" w:rsidRDefault="00590336" w:rsidP="00590336">
      <w:pPr>
        <w:autoSpaceDE w:val="0"/>
        <w:autoSpaceDN w:val="0"/>
        <w:adjustRightInd w:val="0"/>
        <w:spacing w:after="0" w:line="240" w:lineRule="auto"/>
        <w:jc w:val="center"/>
        <w:rPr>
          <w:rFonts w:ascii="Arial" w:eastAsia="Times New Roman" w:hAnsi="Arial" w:cs="Arial"/>
          <w:sz w:val="24"/>
          <w:szCs w:val="24"/>
        </w:rPr>
      </w:pPr>
      <w:r w:rsidRPr="00590336">
        <w:rPr>
          <w:rFonts w:ascii="Arial" w:eastAsia="Times New Roman" w:hAnsi="Arial" w:cs="Arial"/>
          <w:sz w:val="24"/>
          <w:szCs w:val="24"/>
        </w:rPr>
        <w:t xml:space="preserve">3.Формирования фонда оплаты труда главы </w:t>
      </w:r>
    </w:p>
    <w:p w:rsidR="00590336" w:rsidRPr="00590336" w:rsidRDefault="00590336" w:rsidP="00590336">
      <w:pPr>
        <w:autoSpaceDE w:val="0"/>
        <w:autoSpaceDN w:val="0"/>
        <w:adjustRightInd w:val="0"/>
        <w:spacing w:after="0" w:line="240" w:lineRule="auto"/>
        <w:jc w:val="center"/>
        <w:rPr>
          <w:rFonts w:ascii="Arial" w:eastAsia="Times New Roman" w:hAnsi="Arial" w:cs="Arial"/>
          <w:sz w:val="24"/>
          <w:szCs w:val="24"/>
        </w:rPr>
      </w:pPr>
      <w:r w:rsidRPr="00590336">
        <w:rPr>
          <w:rFonts w:ascii="Arial" w:eastAsia="Times New Roman" w:hAnsi="Arial" w:cs="Arial"/>
          <w:sz w:val="24"/>
          <w:szCs w:val="24"/>
        </w:rPr>
        <w:t xml:space="preserve">Карымского муниципального образования </w:t>
      </w:r>
    </w:p>
    <w:p w:rsidR="00590336" w:rsidRPr="00590336" w:rsidRDefault="00590336" w:rsidP="00590336">
      <w:pPr>
        <w:autoSpaceDE w:val="0"/>
        <w:autoSpaceDN w:val="0"/>
        <w:adjustRightInd w:val="0"/>
        <w:spacing w:after="0" w:line="240" w:lineRule="auto"/>
        <w:jc w:val="center"/>
        <w:rPr>
          <w:rFonts w:ascii="Arial" w:eastAsia="Times New Roman" w:hAnsi="Arial" w:cs="Arial"/>
          <w:sz w:val="24"/>
          <w:szCs w:val="24"/>
        </w:rPr>
      </w:pP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1.Расход на оплату труда главы Карымского муниципального образования не должен превышать норматив формирования расходов на оплату труда, утвержденный постановлением Правительства  Иркутской области от 27 ноября 2014 года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2.Годовой норматив формирования расходов на оплату труда главы Карымского муниципального образования определяется исходя из соответствующего норматива формирования расходов на оплату труда в расчете на месяц, увеличенного в 12 раз.</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Таким образом, годовой норматив формирования расходов на оплату труда главы Карымского муниципального образования, определяется на очередной финансовый год и не подлежит корректировке в течение года, на который определен.</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lastRenderedPageBreak/>
        <w:t>3.Увеличение (индексация) должностного оклада главе Карымского муниципального образования производится в соответствии с федеральным и областным законодательством.</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4.Фонд оплаты труда главы Карымского муниципального образования формируется с учетом районного коэффициента и процентной надбавки к заработной плате за работу в южных районах Иркутской области в размерах, определенных федеральным и областным законодательством. </w:t>
      </w:r>
    </w:p>
    <w:p w:rsidR="00590336" w:rsidRDefault="00590336" w:rsidP="008E0025">
      <w:pPr>
        <w:spacing w:after="0" w:line="240" w:lineRule="auto"/>
        <w:jc w:val="both"/>
        <w:outlineLvl w:val="0"/>
        <w:rPr>
          <w:rFonts w:ascii="Arial" w:eastAsia="Times New Roman" w:hAnsi="Arial" w:cs="Arial"/>
          <w:kern w:val="36"/>
          <w:sz w:val="24"/>
          <w:szCs w:val="24"/>
        </w:rPr>
      </w:pPr>
    </w:p>
    <w:p w:rsidR="00590336" w:rsidRDefault="00590336" w:rsidP="008E0025">
      <w:pPr>
        <w:spacing w:after="0" w:line="240" w:lineRule="auto"/>
        <w:jc w:val="both"/>
        <w:outlineLvl w:val="0"/>
        <w:rPr>
          <w:rFonts w:ascii="Arial" w:eastAsia="Times New Roman" w:hAnsi="Arial" w:cs="Arial"/>
          <w:kern w:val="36"/>
          <w:sz w:val="24"/>
          <w:szCs w:val="24"/>
        </w:rPr>
      </w:pPr>
    </w:p>
    <w:p w:rsidR="00590336" w:rsidRPr="00590336" w:rsidRDefault="00590336" w:rsidP="00590336">
      <w:pPr>
        <w:spacing w:after="0" w:line="240" w:lineRule="auto"/>
        <w:jc w:val="center"/>
        <w:rPr>
          <w:rFonts w:ascii="Arial" w:eastAsia="Times New Roman" w:hAnsi="Arial" w:cs="Arial"/>
          <w:b/>
          <w:bCs/>
          <w:color w:val="000000"/>
          <w:sz w:val="32"/>
          <w:szCs w:val="32"/>
        </w:rPr>
      </w:pPr>
      <w:r w:rsidRPr="00590336">
        <w:rPr>
          <w:rFonts w:ascii="Arial" w:eastAsia="Times New Roman" w:hAnsi="Arial" w:cs="Arial"/>
          <w:b/>
          <w:bCs/>
          <w:color w:val="000000"/>
          <w:sz w:val="32"/>
          <w:szCs w:val="32"/>
        </w:rPr>
        <w:t>28.01.2020г. №81</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РОССИЙСКАЯ ФЕДЕРАЦИЯ</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ИРКУТСКАЯ ОБЛАСТЬ</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МУНИЦИПАЛЬНОЕ ОБРАЗОВАНИЕ</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«КУЙТУНСКИЙ РАЙОН»</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КАРЫМСКОЕ МУНИЦИПАЛЬНОЕ ОБРАЗОВАНИЕ</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ДУМА</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РЕШЕНИЕ</w:t>
      </w:r>
    </w:p>
    <w:p w:rsidR="00590336" w:rsidRPr="00590336" w:rsidRDefault="00590336" w:rsidP="00590336">
      <w:pPr>
        <w:spacing w:after="0" w:line="240" w:lineRule="auto"/>
        <w:jc w:val="center"/>
        <w:rPr>
          <w:rFonts w:ascii="Arial" w:eastAsia="Times New Roman" w:hAnsi="Arial" w:cs="Arial"/>
          <w:b/>
          <w:bCs/>
          <w:sz w:val="32"/>
          <w:szCs w:val="32"/>
        </w:rPr>
      </w:pP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ДУМЫ КАРЫМСКОГО МО «О ПРИНЯТИИ БЮДЖЕТА</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КАРЫМСКОГО МО НА 2020 И ПЛАНОВЫЙ ПЕРИОД 2021-2021 ГОДЫ»</w:t>
      </w:r>
    </w:p>
    <w:p w:rsidR="00590336" w:rsidRPr="00590336" w:rsidRDefault="00590336" w:rsidP="00590336">
      <w:pPr>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№76 ОТ 25.12.2019 Г.,</w:t>
      </w:r>
    </w:p>
    <w:p w:rsidR="00590336" w:rsidRPr="00590336" w:rsidRDefault="00590336" w:rsidP="00590336">
      <w:pPr>
        <w:spacing w:after="0" w:line="240" w:lineRule="auto"/>
        <w:ind w:firstLine="709"/>
        <w:rPr>
          <w:rFonts w:ascii="Arial" w:eastAsia="Times New Roman" w:hAnsi="Arial" w:cs="Arial"/>
          <w:sz w:val="24"/>
          <w:szCs w:val="24"/>
        </w:rPr>
      </w:pP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Руководствуясь Федеральным законом №131 – 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Карымском сельском поселении», Дума Карымского МО </w:t>
      </w:r>
    </w:p>
    <w:p w:rsidR="00590336" w:rsidRPr="00590336" w:rsidRDefault="00590336" w:rsidP="00590336">
      <w:pPr>
        <w:spacing w:after="0" w:line="240" w:lineRule="auto"/>
        <w:ind w:firstLine="709"/>
        <w:jc w:val="both"/>
        <w:rPr>
          <w:rFonts w:ascii="Arial" w:eastAsia="Times New Roman" w:hAnsi="Arial" w:cs="Arial"/>
          <w:sz w:val="24"/>
          <w:szCs w:val="24"/>
        </w:rPr>
      </w:pPr>
    </w:p>
    <w:p w:rsidR="00590336" w:rsidRPr="00590336" w:rsidRDefault="00590336" w:rsidP="00590336">
      <w:pPr>
        <w:spacing w:after="0" w:line="240" w:lineRule="auto"/>
        <w:jc w:val="center"/>
        <w:rPr>
          <w:rFonts w:ascii="Arial" w:eastAsia="Times New Roman" w:hAnsi="Arial" w:cs="Arial"/>
          <w:b/>
          <w:sz w:val="30"/>
          <w:szCs w:val="30"/>
        </w:rPr>
      </w:pPr>
      <w:r w:rsidRPr="00590336">
        <w:rPr>
          <w:rFonts w:ascii="Arial" w:eastAsia="Times New Roman" w:hAnsi="Arial" w:cs="Arial"/>
          <w:b/>
          <w:sz w:val="30"/>
          <w:szCs w:val="30"/>
        </w:rPr>
        <w:t>РЕШИЛА:</w:t>
      </w:r>
    </w:p>
    <w:p w:rsidR="00590336" w:rsidRPr="00590336" w:rsidRDefault="00590336" w:rsidP="00590336">
      <w:pPr>
        <w:spacing w:after="0" w:line="240" w:lineRule="auto"/>
        <w:jc w:val="both"/>
        <w:rPr>
          <w:rFonts w:ascii="Arial" w:eastAsia="Times New Roman" w:hAnsi="Arial" w:cs="Arial"/>
          <w:sz w:val="24"/>
          <w:szCs w:val="24"/>
        </w:rPr>
      </w:pP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Внести изменения в решение Думы Карымского МО от 25.12.2019 г. №76 «О принятии бюджета Карымского МО на 2020 год и плановый период 2021-2022 годы»</w:t>
      </w:r>
    </w:p>
    <w:p w:rsidR="00590336" w:rsidRPr="00590336" w:rsidRDefault="00590336" w:rsidP="00590336">
      <w:pPr>
        <w:tabs>
          <w:tab w:val="left" w:pos="851"/>
        </w:tabs>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Решение Думы №76 от 25.12.2019 г, года изложить в следующей редакции:</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1.Утвердить основные характеристики бюджета Карымского сельского поселения (далее бюджет поселения) на 2020 год.</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-общий объем доходов бюджета поселения в сумме 14231580 руб.49 коп.; в том числе объем межбюджетных трансфертов поступающих от других бюджетов бюджетной системы Российской Федерации в сумме 11 216 137 руб.40 коп.</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-собственных доходов 3015443 руб.09 коп.</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-общий размер расходов бюджета поселения в сумме 14776614 руб.04 коп.;</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2.установить размер дефицита бюджета поселения в сумме 545033 руб.55 коп. или 18,65%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 что превышение дефицита бюджета поселения на 2020 год над ограничениями установленными ст 92   БК РФ   бюджетного кодексам, осуществляется в пределах суммы снижения </w:t>
      </w:r>
      <w:r w:rsidRPr="00590336">
        <w:rPr>
          <w:rFonts w:ascii="Arial" w:eastAsia="Times New Roman" w:hAnsi="Arial" w:cs="Arial"/>
          <w:sz w:val="24"/>
          <w:szCs w:val="24"/>
        </w:rPr>
        <w:lastRenderedPageBreak/>
        <w:t>остатков средств на счетах по учету средств бюджета поселения с сумме  545 033 руб. 55 коп.</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3.Утвердить распределение расходов бюджета Карымского сельского поселения на 2020 год </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-по функциональной структуре согласно приложениям 4 к настоящему Решению;</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-по ведомственной структуре расходов согласно приложениям 5 к настоящему Решению;</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4.Утвердить источники внутреннего финансирования дефицита бюджета поселения согласно приложения 7 к настоящему Решению.</w:t>
      </w:r>
    </w:p>
    <w:p w:rsidR="00590336" w:rsidRPr="00590336" w:rsidRDefault="00590336" w:rsidP="00590336">
      <w:pPr>
        <w:spacing w:after="0"/>
        <w:ind w:firstLine="709"/>
        <w:jc w:val="both"/>
        <w:rPr>
          <w:rFonts w:ascii="Arial" w:eastAsia="Times New Roman" w:hAnsi="Arial" w:cs="Arial"/>
          <w:sz w:val="24"/>
          <w:szCs w:val="24"/>
        </w:rPr>
      </w:pPr>
      <w:r w:rsidRPr="00590336">
        <w:rPr>
          <w:rFonts w:ascii="Arial" w:eastAsia="Times New Roman" w:hAnsi="Arial" w:cs="Arial"/>
          <w:sz w:val="24"/>
          <w:szCs w:val="24"/>
        </w:rPr>
        <w:t>5.Утвердить объем бюджетных ассигнований дорожного фонда на 2020 год в сумме 911512 руб.13 коп.</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6.Утвердить основные характеристики бюджета Карымского сельского поселения (далее - бюджет поселения) на плановый период 2021-2022 годы</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 xml:space="preserve">-общий объем прогнозируемых доходов бюджета поселения на 2021 год в сумме 12794162 руб. 28 коп.; в том числе межбюджетные трансферты поступающие от других бюджетов бюджетной системы Российской Федерации  в сумме 9821362 руб., 28 коп. собственные доходы в сумме 2972800 руб. 00 коп., приложение № 1-1 </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-общий объем прогнозируемых доходов бюджета поселения на 2022 год в сумме 12578472 руб. 50 коп.; в том числе межбюджетные трансферты поступающие от других бюджетов бюджетной системы Российской Федерации  в сумме 9 508172 руб., 50 коп. собственные доходы 3069300 руб.00 коп.</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-общий объем расходов бюджета поселения на 2021 год в сумме 12794162 руб. 28 коп, в том числе объем условно утвержденных расходов на 2021 год 311946 руб.55 коп.</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-установить размер дефицита бюджета поселения на 2021 г.в сумме 0% от утверждённого объема доходов бюджета поселения без утверждённого объема безвозмездных поступлений .</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-общий объем расходов бюджета поселения на 2022 год в сумме 12578472 руб. 50 коп, в том числе объем условно утвержденных расходов на 2022 год 490202 руб.90 коп.</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-установить размер дефицита бюджета поселения на 2022 г.в сумме 0% от утверждённого объема доходов бюджета поселения без утверждённого объема безвозмездных поступлений .</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7.Установить общий размер текущих расходов местного бюджета на плановый период 2021 г. в сумме 12482215 руб. 73коп., объем капитальных расходов местного бюджета на 2021 год не предусмотрен.</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8.Установить общий размер текущих расходов местного бюджета на плановый период 2022г. в сумме 12088269 руб.60 коп., объем капитальных расходов местного бюджета на 2022 год не предусмотрен.</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9.Утвердить распределение расходов бюджета Карымского сельского поселения на плановый период 2021-2022 годы:</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-по функциональной структуре согласно приложениям 4-1 к настоящему Решению;</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-по ведомственной структуре расходов согласно приложениям 5-1 к настоящему Решению;</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10.Утвердить источники внутреннего финансирования дефицита бюджета поселения согласно приложения 7 к настоящему Решению.</w:t>
      </w:r>
    </w:p>
    <w:p w:rsidR="00590336" w:rsidRPr="00590336" w:rsidRDefault="00590336" w:rsidP="00590336">
      <w:pPr>
        <w:spacing w:after="0"/>
        <w:ind w:firstLine="709"/>
        <w:jc w:val="both"/>
        <w:rPr>
          <w:rFonts w:ascii="Arial" w:eastAsia="Times New Roman" w:hAnsi="Arial" w:cs="Arial"/>
          <w:sz w:val="24"/>
          <w:szCs w:val="24"/>
        </w:rPr>
      </w:pPr>
      <w:r w:rsidRPr="00590336">
        <w:rPr>
          <w:rFonts w:ascii="Arial" w:eastAsia="Times New Roman" w:hAnsi="Arial" w:cs="Arial"/>
          <w:sz w:val="24"/>
          <w:szCs w:val="24"/>
        </w:rPr>
        <w:t>11.Данное Решение опубликовать в «Муниципальном вестнике» и на официальном сайте Карымского МО.</w:t>
      </w:r>
    </w:p>
    <w:p w:rsidR="00590336" w:rsidRPr="00590336" w:rsidRDefault="00590336" w:rsidP="00590336">
      <w:pPr>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12.Настоящее решение вступает в силу с момента подписания.</w:t>
      </w:r>
    </w:p>
    <w:p w:rsidR="00590336" w:rsidRPr="00590336" w:rsidRDefault="00590336" w:rsidP="00590336">
      <w:pPr>
        <w:spacing w:after="0" w:line="240" w:lineRule="auto"/>
        <w:jc w:val="both"/>
        <w:rPr>
          <w:rFonts w:ascii="Arial" w:eastAsia="Times New Roman" w:hAnsi="Arial" w:cs="Arial"/>
          <w:sz w:val="24"/>
          <w:szCs w:val="24"/>
        </w:rPr>
      </w:pPr>
    </w:p>
    <w:p w:rsidR="00590336" w:rsidRPr="00590336" w:rsidRDefault="00590336" w:rsidP="00590336">
      <w:pPr>
        <w:spacing w:after="0" w:line="240" w:lineRule="auto"/>
        <w:jc w:val="both"/>
        <w:rPr>
          <w:rFonts w:ascii="Arial" w:eastAsia="Times New Roman" w:hAnsi="Arial" w:cs="Arial"/>
          <w:sz w:val="24"/>
          <w:szCs w:val="24"/>
        </w:rPr>
      </w:pPr>
    </w:p>
    <w:p w:rsidR="00590336" w:rsidRPr="00590336" w:rsidRDefault="00590336" w:rsidP="00590336">
      <w:pPr>
        <w:spacing w:after="0" w:line="240" w:lineRule="auto"/>
        <w:jc w:val="both"/>
        <w:rPr>
          <w:rFonts w:ascii="Arial" w:eastAsia="Times New Roman" w:hAnsi="Arial" w:cs="Arial"/>
          <w:sz w:val="24"/>
          <w:szCs w:val="24"/>
        </w:rPr>
      </w:pPr>
      <w:r w:rsidRPr="00590336">
        <w:rPr>
          <w:rFonts w:ascii="Arial" w:eastAsia="Times New Roman" w:hAnsi="Arial" w:cs="Arial"/>
          <w:sz w:val="24"/>
          <w:szCs w:val="24"/>
        </w:rPr>
        <w:t>Председатель Думы</w:t>
      </w:r>
    </w:p>
    <w:p w:rsidR="00590336" w:rsidRPr="00590336" w:rsidRDefault="00590336" w:rsidP="00590336">
      <w:pPr>
        <w:spacing w:after="0" w:line="240" w:lineRule="auto"/>
        <w:jc w:val="both"/>
        <w:rPr>
          <w:rFonts w:ascii="Arial" w:eastAsia="Times New Roman" w:hAnsi="Arial" w:cs="Arial"/>
          <w:sz w:val="24"/>
          <w:szCs w:val="24"/>
        </w:rPr>
      </w:pPr>
      <w:r w:rsidRPr="00590336">
        <w:rPr>
          <w:rFonts w:ascii="Arial" w:eastAsia="Times New Roman" w:hAnsi="Arial" w:cs="Arial"/>
          <w:sz w:val="24"/>
          <w:szCs w:val="24"/>
        </w:rPr>
        <w:t>Глава Карымского сельского поселения</w:t>
      </w:r>
    </w:p>
    <w:p w:rsidR="00590336" w:rsidRPr="00590336" w:rsidRDefault="00590336" w:rsidP="00590336">
      <w:pPr>
        <w:spacing w:after="0" w:line="240" w:lineRule="auto"/>
        <w:jc w:val="both"/>
        <w:rPr>
          <w:rFonts w:ascii="Arial" w:eastAsia="Times New Roman" w:hAnsi="Arial" w:cs="Arial"/>
          <w:sz w:val="24"/>
          <w:szCs w:val="24"/>
        </w:rPr>
      </w:pPr>
      <w:r w:rsidRPr="00590336">
        <w:rPr>
          <w:rFonts w:ascii="Arial" w:eastAsia="Times New Roman" w:hAnsi="Arial" w:cs="Arial"/>
          <w:sz w:val="24"/>
          <w:szCs w:val="24"/>
        </w:rPr>
        <w:t>О.И.Тихонова</w:t>
      </w:r>
    </w:p>
    <w:p w:rsidR="00590336" w:rsidRPr="00590336" w:rsidRDefault="00590336" w:rsidP="00590336">
      <w:pPr>
        <w:spacing w:after="0" w:line="240" w:lineRule="auto"/>
        <w:jc w:val="both"/>
        <w:rPr>
          <w:rFonts w:ascii="Arial" w:eastAsia="Times New Roman" w:hAnsi="Arial" w:cs="Arial"/>
          <w:sz w:val="24"/>
          <w:szCs w:val="24"/>
        </w:rPr>
      </w:pPr>
    </w:p>
    <w:p w:rsidR="00590336" w:rsidRPr="00590336" w:rsidRDefault="00590336" w:rsidP="00590336">
      <w:pPr>
        <w:spacing w:after="0" w:line="240" w:lineRule="auto"/>
        <w:jc w:val="right"/>
        <w:rPr>
          <w:rFonts w:ascii="Courier New" w:eastAsia="Times New Roman" w:hAnsi="Courier New" w:cs="Courier New"/>
        </w:rPr>
      </w:pPr>
      <w:r w:rsidRPr="00590336">
        <w:rPr>
          <w:rFonts w:ascii="Courier New" w:eastAsia="Times New Roman" w:hAnsi="Courier New" w:cs="Courier New"/>
        </w:rPr>
        <w:t>Приложение №1 к решению Думы</w:t>
      </w:r>
    </w:p>
    <w:p w:rsidR="00590336" w:rsidRPr="00590336" w:rsidRDefault="00590336" w:rsidP="00590336">
      <w:pPr>
        <w:spacing w:after="0" w:line="240" w:lineRule="auto"/>
        <w:jc w:val="right"/>
        <w:rPr>
          <w:rFonts w:ascii="Courier New" w:eastAsia="Times New Roman" w:hAnsi="Courier New" w:cs="Courier New"/>
        </w:rPr>
      </w:pPr>
      <w:r w:rsidRPr="00590336">
        <w:rPr>
          <w:rFonts w:ascii="Courier New" w:eastAsia="Times New Roman" w:hAnsi="Courier New" w:cs="Courier New"/>
        </w:rPr>
        <w:t>От 26.01.2020 г №81</w:t>
      </w:r>
    </w:p>
    <w:p w:rsidR="00590336" w:rsidRPr="00590336" w:rsidRDefault="00590336" w:rsidP="00590336">
      <w:pPr>
        <w:spacing w:after="0" w:line="240" w:lineRule="auto"/>
        <w:rPr>
          <w:rFonts w:ascii="Arial" w:eastAsia="Times New Roman" w:hAnsi="Arial" w:cs="Arial"/>
          <w:sz w:val="24"/>
          <w:szCs w:val="24"/>
        </w:rPr>
      </w:pPr>
    </w:p>
    <w:p w:rsidR="00590336" w:rsidRPr="00590336" w:rsidRDefault="00590336" w:rsidP="00590336">
      <w:pPr>
        <w:spacing w:after="0" w:line="240" w:lineRule="auto"/>
        <w:jc w:val="center"/>
        <w:rPr>
          <w:rFonts w:ascii="Arial" w:eastAsia="Times New Roman" w:hAnsi="Arial" w:cs="Arial"/>
          <w:b/>
          <w:sz w:val="30"/>
          <w:szCs w:val="30"/>
        </w:rPr>
      </w:pPr>
      <w:r w:rsidRPr="00590336">
        <w:rPr>
          <w:rFonts w:ascii="Arial" w:eastAsia="Times New Roman" w:hAnsi="Arial" w:cs="Arial"/>
          <w:b/>
          <w:sz w:val="30"/>
          <w:szCs w:val="30"/>
        </w:rPr>
        <w:t>Пояснительная записка к решению Думы Карымского сельского поселения от 16. 01. 2020г. № 81 «О внесении изменений в решении Думы Карымского МО №76 от 25.12.2019г. «О Бюджете Карымского сельского поселения на 2020 год и плановый период 2021-2022 годы»</w:t>
      </w:r>
    </w:p>
    <w:p w:rsidR="00590336" w:rsidRPr="00590336" w:rsidRDefault="00590336" w:rsidP="00590336">
      <w:pPr>
        <w:spacing w:after="0" w:line="240" w:lineRule="auto"/>
        <w:jc w:val="both"/>
        <w:rPr>
          <w:rFonts w:ascii="Arial" w:eastAsia="Times New Roman" w:hAnsi="Arial" w:cs="Arial"/>
          <w:sz w:val="24"/>
          <w:szCs w:val="24"/>
        </w:rPr>
      </w:pPr>
    </w:p>
    <w:p w:rsidR="00590336" w:rsidRPr="00590336" w:rsidRDefault="00590336" w:rsidP="00590336">
      <w:pPr>
        <w:spacing w:after="0" w:line="240" w:lineRule="auto"/>
        <w:jc w:val="center"/>
        <w:rPr>
          <w:rFonts w:ascii="Arial" w:eastAsia="Times New Roman" w:hAnsi="Arial" w:cs="Arial"/>
          <w:sz w:val="24"/>
          <w:szCs w:val="24"/>
        </w:rPr>
      </w:pPr>
      <w:r w:rsidRPr="00590336">
        <w:rPr>
          <w:rFonts w:ascii="Arial" w:eastAsia="Times New Roman" w:hAnsi="Arial" w:cs="Arial"/>
          <w:sz w:val="24"/>
          <w:szCs w:val="24"/>
        </w:rPr>
        <w:t>Уважаемые депутаты!</w:t>
      </w:r>
    </w:p>
    <w:p w:rsidR="00590336" w:rsidRPr="00590336" w:rsidRDefault="00590336" w:rsidP="00590336">
      <w:pPr>
        <w:spacing w:after="0" w:line="240" w:lineRule="auto"/>
        <w:jc w:val="both"/>
        <w:rPr>
          <w:rFonts w:ascii="Arial" w:eastAsia="Times New Roman" w:hAnsi="Arial" w:cs="Arial"/>
          <w:sz w:val="24"/>
          <w:szCs w:val="24"/>
        </w:rPr>
      </w:pPr>
    </w:p>
    <w:p w:rsidR="00590336" w:rsidRPr="00590336" w:rsidRDefault="00590336" w:rsidP="00590336">
      <w:pPr>
        <w:spacing w:after="0" w:line="240" w:lineRule="auto"/>
        <w:ind w:firstLine="993"/>
        <w:jc w:val="both"/>
        <w:rPr>
          <w:rFonts w:ascii="Arial" w:eastAsia="Times New Roman" w:hAnsi="Arial" w:cs="Arial"/>
          <w:sz w:val="24"/>
          <w:szCs w:val="24"/>
        </w:rPr>
      </w:pPr>
      <w:r w:rsidRPr="00590336">
        <w:rPr>
          <w:rFonts w:ascii="Arial" w:eastAsia="Times New Roman" w:hAnsi="Arial" w:cs="Arial"/>
          <w:sz w:val="24"/>
          <w:szCs w:val="24"/>
        </w:rPr>
        <w:t xml:space="preserve">На основании ходатайств, главных распорядителей и получателей бюджетных средств, руководствуясь Уставом Карымского МО остатки бюджет средств за 2020 год в сумме 545 033 руб.13 коп. из них: </w:t>
      </w:r>
    </w:p>
    <w:p w:rsidR="00590336" w:rsidRPr="00590336" w:rsidRDefault="00590336" w:rsidP="00590336">
      <w:pPr>
        <w:spacing w:after="0" w:line="240" w:lineRule="auto"/>
        <w:ind w:firstLine="993"/>
        <w:jc w:val="both"/>
        <w:rPr>
          <w:rFonts w:ascii="Arial" w:eastAsia="Times New Roman" w:hAnsi="Arial" w:cs="Arial"/>
          <w:sz w:val="24"/>
          <w:szCs w:val="24"/>
        </w:rPr>
      </w:pPr>
      <w:r w:rsidRPr="00590336">
        <w:rPr>
          <w:rFonts w:ascii="Arial" w:eastAsia="Times New Roman" w:hAnsi="Arial" w:cs="Arial"/>
          <w:sz w:val="24"/>
          <w:szCs w:val="24"/>
        </w:rPr>
        <w:t xml:space="preserve">531821 руб.42 коп. собственные средства, </w:t>
      </w:r>
    </w:p>
    <w:p w:rsidR="00590336" w:rsidRPr="00590336" w:rsidRDefault="00590336" w:rsidP="00590336">
      <w:pPr>
        <w:spacing w:after="0" w:line="240" w:lineRule="auto"/>
        <w:ind w:firstLine="993"/>
        <w:jc w:val="both"/>
        <w:rPr>
          <w:rFonts w:ascii="Arial" w:eastAsia="Times New Roman" w:hAnsi="Arial" w:cs="Arial"/>
          <w:sz w:val="24"/>
          <w:szCs w:val="24"/>
        </w:rPr>
      </w:pPr>
      <w:r w:rsidRPr="00590336">
        <w:rPr>
          <w:rFonts w:ascii="Arial" w:eastAsia="Times New Roman" w:hAnsi="Arial" w:cs="Arial"/>
          <w:sz w:val="24"/>
          <w:szCs w:val="24"/>
        </w:rPr>
        <w:t>13212 руб.13 коп. остатки не использованного дорожного фонда.</w:t>
      </w:r>
    </w:p>
    <w:p w:rsidR="00590336" w:rsidRPr="00590336" w:rsidRDefault="00590336" w:rsidP="00590336">
      <w:pPr>
        <w:spacing w:after="0" w:line="240" w:lineRule="auto"/>
        <w:ind w:firstLine="993"/>
        <w:jc w:val="both"/>
        <w:rPr>
          <w:rFonts w:ascii="Arial" w:eastAsia="Times New Roman" w:hAnsi="Arial" w:cs="Arial"/>
          <w:sz w:val="24"/>
          <w:szCs w:val="24"/>
        </w:rPr>
      </w:pPr>
      <w:r w:rsidRPr="00590336">
        <w:rPr>
          <w:rFonts w:ascii="Arial" w:eastAsia="Times New Roman" w:hAnsi="Arial" w:cs="Arial"/>
          <w:sz w:val="24"/>
          <w:szCs w:val="24"/>
        </w:rPr>
        <w:t xml:space="preserve"> 99751руб.90 коп. Дотация бюджетам сельских поселений на выравнивание бюджетной обеспеченности на 2020 год.</w:t>
      </w:r>
    </w:p>
    <w:p w:rsidR="00590336" w:rsidRPr="00590336" w:rsidRDefault="00590336" w:rsidP="00590336">
      <w:pPr>
        <w:spacing w:after="0" w:line="240" w:lineRule="auto"/>
        <w:ind w:firstLine="993"/>
        <w:jc w:val="both"/>
        <w:rPr>
          <w:rFonts w:ascii="Arial" w:eastAsia="Times New Roman" w:hAnsi="Arial" w:cs="Arial"/>
          <w:sz w:val="24"/>
          <w:szCs w:val="24"/>
        </w:rPr>
      </w:pPr>
      <w:r w:rsidRPr="00590336">
        <w:rPr>
          <w:rFonts w:ascii="Arial" w:eastAsia="Times New Roman" w:hAnsi="Arial" w:cs="Arial"/>
          <w:sz w:val="24"/>
          <w:szCs w:val="24"/>
        </w:rPr>
        <w:t>93273руб. 09 коп.  Пени согласно контракта №Ф.2019.264038 от 27/05/2019 п.7.2</w:t>
      </w:r>
    </w:p>
    <w:p w:rsidR="00590336" w:rsidRPr="00590336" w:rsidRDefault="00590336" w:rsidP="00590336">
      <w:pPr>
        <w:spacing w:after="0" w:line="240" w:lineRule="auto"/>
        <w:ind w:firstLine="993"/>
        <w:jc w:val="both"/>
        <w:rPr>
          <w:rFonts w:ascii="Arial" w:eastAsia="Times New Roman" w:hAnsi="Arial" w:cs="Arial"/>
          <w:sz w:val="24"/>
          <w:szCs w:val="24"/>
        </w:rPr>
      </w:pPr>
      <w:r w:rsidRPr="00590336">
        <w:rPr>
          <w:rFonts w:ascii="Arial" w:eastAsia="Times New Roman" w:hAnsi="Arial" w:cs="Arial"/>
          <w:sz w:val="24"/>
          <w:szCs w:val="24"/>
        </w:rPr>
        <w:t>Итого увеличение бюджета на 2020 год 738058 руб. 54 коп</w:t>
      </w:r>
    </w:p>
    <w:p w:rsidR="00590336" w:rsidRPr="00590336" w:rsidRDefault="00590336" w:rsidP="00590336">
      <w:pPr>
        <w:spacing w:after="0" w:line="240" w:lineRule="auto"/>
        <w:ind w:firstLine="993"/>
        <w:jc w:val="both"/>
        <w:rPr>
          <w:rFonts w:ascii="Arial" w:eastAsia="Times New Roman" w:hAnsi="Arial" w:cs="Arial"/>
          <w:sz w:val="24"/>
          <w:szCs w:val="24"/>
        </w:rPr>
      </w:pPr>
      <w:r w:rsidRPr="00590336">
        <w:rPr>
          <w:rFonts w:ascii="Arial" w:eastAsia="Times New Roman" w:hAnsi="Arial" w:cs="Arial"/>
          <w:sz w:val="24"/>
          <w:szCs w:val="24"/>
        </w:rPr>
        <w:t>89716 руб. 48 коп. Дотация бюджетам сельских поселений на выравнивание бюджетной обеспеченности на 2021 год.</w:t>
      </w:r>
    </w:p>
    <w:p w:rsidR="00590336" w:rsidRPr="00590336" w:rsidRDefault="00590336" w:rsidP="00590336">
      <w:pPr>
        <w:spacing w:after="0" w:line="240" w:lineRule="auto"/>
        <w:ind w:firstLine="993"/>
        <w:jc w:val="both"/>
        <w:rPr>
          <w:rFonts w:ascii="Arial" w:eastAsia="Times New Roman" w:hAnsi="Arial" w:cs="Arial"/>
          <w:sz w:val="24"/>
          <w:szCs w:val="24"/>
        </w:rPr>
      </w:pPr>
      <w:r w:rsidRPr="00590336">
        <w:rPr>
          <w:rFonts w:ascii="Arial" w:eastAsia="Times New Roman" w:hAnsi="Arial" w:cs="Arial"/>
          <w:sz w:val="24"/>
          <w:szCs w:val="24"/>
        </w:rPr>
        <w:t>86555 руб. 20 коп. Дотация бюджетам сельских поселений на выравнивание бюджетной обеспеченности на 2022 год.</w:t>
      </w:r>
    </w:p>
    <w:p w:rsidR="00590336" w:rsidRPr="00590336" w:rsidRDefault="00590336" w:rsidP="00590336">
      <w:pPr>
        <w:spacing w:after="0" w:line="240" w:lineRule="auto"/>
        <w:ind w:firstLine="993"/>
        <w:jc w:val="both"/>
        <w:rPr>
          <w:rFonts w:ascii="Arial" w:eastAsia="Times New Roman" w:hAnsi="Arial" w:cs="Arial"/>
          <w:sz w:val="24"/>
          <w:szCs w:val="24"/>
        </w:rPr>
      </w:pPr>
      <w:r w:rsidRPr="00590336">
        <w:rPr>
          <w:rFonts w:ascii="Arial" w:eastAsia="Times New Roman" w:hAnsi="Arial" w:cs="Arial"/>
          <w:sz w:val="24"/>
          <w:szCs w:val="24"/>
        </w:rPr>
        <w:t>распределить по следующим статьям.</w:t>
      </w:r>
    </w:p>
    <w:p w:rsidR="00590336" w:rsidRPr="00590336" w:rsidRDefault="00590336" w:rsidP="00590336">
      <w:pPr>
        <w:spacing w:after="0" w:line="240" w:lineRule="auto"/>
        <w:ind w:firstLine="993"/>
        <w:jc w:val="both"/>
        <w:rPr>
          <w:rFonts w:ascii="Arial" w:eastAsia="Times New Roman" w:hAnsi="Arial" w:cs="Arial"/>
          <w:sz w:val="24"/>
          <w:szCs w:val="24"/>
        </w:rPr>
      </w:pPr>
    </w:p>
    <w:tbl>
      <w:tblPr>
        <w:tblStyle w:val="120"/>
        <w:tblpPr w:leftFromText="180" w:rightFromText="180" w:vertAnchor="text" w:horzAnchor="margin" w:tblpXSpec="center" w:tblpY="56"/>
        <w:tblW w:w="5000" w:type="pct"/>
        <w:tblLook w:val="04A0" w:firstRow="1" w:lastRow="0" w:firstColumn="1" w:lastColumn="0" w:noHBand="0" w:noVBand="1"/>
      </w:tblPr>
      <w:tblGrid>
        <w:gridCol w:w="510"/>
        <w:gridCol w:w="1318"/>
        <w:gridCol w:w="437"/>
        <w:gridCol w:w="731"/>
        <w:gridCol w:w="437"/>
        <w:gridCol w:w="584"/>
        <w:gridCol w:w="877"/>
        <w:gridCol w:w="951"/>
        <w:gridCol w:w="657"/>
        <w:gridCol w:w="804"/>
        <w:gridCol w:w="877"/>
        <w:gridCol w:w="1391"/>
      </w:tblGrid>
      <w:tr w:rsidR="00590336" w:rsidRPr="00590336" w:rsidTr="00C82C49">
        <w:trPr>
          <w:trHeight w:val="251"/>
        </w:trPr>
        <w:tc>
          <w:tcPr>
            <w:tcW w:w="268" w:type="pct"/>
            <w:noWrap/>
            <w:hideMark/>
          </w:tcPr>
          <w:p w:rsidR="00590336" w:rsidRPr="00590336" w:rsidRDefault="00590336" w:rsidP="00590336">
            <w:pPr>
              <w:rPr>
                <w:rFonts w:ascii="Courier New" w:eastAsia="Times New Roman" w:hAnsi="Courier New" w:cs="Courier New"/>
                <w:color w:val="000000"/>
              </w:rPr>
            </w:pPr>
            <w:r w:rsidRPr="00590336">
              <w:rPr>
                <w:rFonts w:ascii="Courier New" w:eastAsia="Times New Roman" w:hAnsi="Courier New" w:cs="Courier New"/>
                <w:color w:val="000000"/>
              </w:rPr>
              <w:t>КФСР</w:t>
            </w:r>
          </w:p>
        </w:tc>
        <w:tc>
          <w:tcPr>
            <w:tcW w:w="685" w:type="pct"/>
            <w:noWrap/>
            <w:hideMark/>
          </w:tcPr>
          <w:p w:rsidR="00590336" w:rsidRPr="00590336" w:rsidRDefault="00590336" w:rsidP="00590336">
            <w:pPr>
              <w:rPr>
                <w:rFonts w:ascii="Courier New" w:eastAsia="Times New Roman" w:hAnsi="Courier New" w:cs="Courier New"/>
                <w:color w:val="000000"/>
              </w:rPr>
            </w:pPr>
            <w:r w:rsidRPr="00590336">
              <w:rPr>
                <w:rFonts w:ascii="Courier New" w:eastAsia="Times New Roman" w:hAnsi="Courier New" w:cs="Courier New"/>
                <w:color w:val="000000"/>
              </w:rPr>
              <w:t>КЦСР</w:t>
            </w:r>
          </w:p>
        </w:tc>
        <w:tc>
          <w:tcPr>
            <w:tcW w:w="230" w:type="pct"/>
            <w:noWrap/>
            <w:hideMark/>
          </w:tcPr>
          <w:p w:rsidR="00590336" w:rsidRPr="00590336" w:rsidRDefault="00590336" w:rsidP="00590336">
            <w:pPr>
              <w:rPr>
                <w:rFonts w:ascii="Courier New" w:eastAsia="Times New Roman" w:hAnsi="Courier New" w:cs="Courier New"/>
                <w:color w:val="000000"/>
              </w:rPr>
            </w:pPr>
            <w:r w:rsidRPr="00590336">
              <w:rPr>
                <w:rFonts w:ascii="Courier New" w:eastAsia="Times New Roman" w:hAnsi="Courier New" w:cs="Courier New"/>
                <w:color w:val="000000"/>
              </w:rPr>
              <w:t>КВР</w:t>
            </w:r>
          </w:p>
        </w:tc>
        <w:tc>
          <w:tcPr>
            <w:tcW w:w="381" w:type="pct"/>
            <w:noWrap/>
            <w:hideMark/>
          </w:tcPr>
          <w:p w:rsidR="00590336" w:rsidRPr="00590336" w:rsidRDefault="00590336" w:rsidP="00590336">
            <w:pPr>
              <w:rPr>
                <w:rFonts w:ascii="Courier New" w:eastAsia="Times New Roman" w:hAnsi="Courier New" w:cs="Courier New"/>
                <w:color w:val="000000"/>
              </w:rPr>
            </w:pPr>
            <w:r w:rsidRPr="00590336">
              <w:rPr>
                <w:rFonts w:ascii="Courier New" w:eastAsia="Times New Roman" w:hAnsi="Courier New" w:cs="Courier New"/>
                <w:color w:val="000000"/>
              </w:rPr>
              <w:t>ДОП.ЭК</w:t>
            </w:r>
          </w:p>
        </w:tc>
        <w:tc>
          <w:tcPr>
            <w:tcW w:w="230" w:type="pct"/>
            <w:noWrap/>
            <w:hideMark/>
          </w:tcPr>
          <w:p w:rsidR="00590336" w:rsidRPr="00590336" w:rsidRDefault="00590336" w:rsidP="00590336">
            <w:pPr>
              <w:rPr>
                <w:rFonts w:ascii="Courier New" w:eastAsia="Times New Roman" w:hAnsi="Courier New" w:cs="Courier New"/>
                <w:color w:val="000000"/>
              </w:rPr>
            </w:pPr>
          </w:p>
        </w:tc>
        <w:tc>
          <w:tcPr>
            <w:tcW w:w="306" w:type="pct"/>
          </w:tcPr>
          <w:p w:rsidR="00590336" w:rsidRPr="00590336" w:rsidRDefault="00590336" w:rsidP="00590336">
            <w:pPr>
              <w:rPr>
                <w:rFonts w:ascii="Courier New" w:eastAsia="Times New Roman" w:hAnsi="Courier New" w:cs="Courier New"/>
                <w:color w:val="000000"/>
              </w:rPr>
            </w:pPr>
          </w:p>
        </w:tc>
        <w:tc>
          <w:tcPr>
            <w:tcW w:w="458" w:type="pct"/>
            <w:noWrap/>
            <w:hideMark/>
          </w:tcPr>
          <w:p w:rsidR="00590336" w:rsidRPr="00590336" w:rsidRDefault="00590336" w:rsidP="00590336">
            <w:pPr>
              <w:rPr>
                <w:rFonts w:ascii="Courier New" w:eastAsia="Times New Roman" w:hAnsi="Courier New" w:cs="Courier New"/>
                <w:color w:val="000000"/>
              </w:rPr>
            </w:pPr>
            <w:r w:rsidRPr="00590336">
              <w:rPr>
                <w:rFonts w:ascii="Courier New" w:eastAsia="Times New Roman" w:hAnsi="Courier New" w:cs="Courier New"/>
                <w:color w:val="000000"/>
              </w:rPr>
              <w:t>1 кв</w:t>
            </w:r>
          </w:p>
        </w:tc>
        <w:tc>
          <w:tcPr>
            <w:tcW w:w="496" w:type="pct"/>
            <w:noWrap/>
            <w:hideMark/>
          </w:tcPr>
          <w:p w:rsidR="00590336" w:rsidRPr="00590336" w:rsidRDefault="00590336" w:rsidP="00590336">
            <w:pPr>
              <w:rPr>
                <w:rFonts w:ascii="Courier New" w:eastAsia="Times New Roman" w:hAnsi="Courier New" w:cs="Courier New"/>
                <w:color w:val="000000"/>
              </w:rPr>
            </w:pPr>
            <w:r w:rsidRPr="00590336">
              <w:rPr>
                <w:rFonts w:ascii="Courier New" w:eastAsia="Times New Roman" w:hAnsi="Courier New" w:cs="Courier New"/>
                <w:color w:val="000000"/>
              </w:rPr>
              <w:t>2 кв</w:t>
            </w:r>
          </w:p>
        </w:tc>
        <w:tc>
          <w:tcPr>
            <w:tcW w:w="344" w:type="pct"/>
            <w:noWrap/>
            <w:hideMark/>
          </w:tcPr>
          <w:p w:rsidR="00590336" w:rsidRPr="00590336" w:rsidRDefault="00590336" w:rsidP="00590336">
            <w:pPr>
              <w:rPr>
                <w:rFonts w:ascii="Courier New" w:eastAsia="Times New Roman" w:hAnsi="Courier New" w:cs="Courier New"/>
                <w:color w:val="000000"/>
              </w:rPr>
            </w:pPr>
            <w:r w:rsidRPr="00590336">
              <w:rPr>
                <w:rFonts w:ascii="Courier New" w:eastAsia="Times New Roman" w:hAnsi="Courier New" w:cs="Courier New"/>
                <w:color w:val="000000"/>
              </w:rPr>
              <w:t>3 кв.</w:t>
            </w:r>
          </w:p>
        </w:tc>
        <w:tc>
          <w:tcPr>
            <w:tcW w:w="420" w:type="pct"/>
          </w:tcPr>
          <w:p w:rsidR="00590336" w:rsidRPr="00590336" w:rsidRDefault="00590336" w:rsidP="00590336">
            <w:pPr>
              <w:rPr>
                <w:rFonts w:ascii="Courier New" w:eastAsia="Times New Roman" w:hAnsi="Courier New" w:cs="Courier New"/>
                <w:color w:val="000000"/>
              </w:rPr>
            </w:pPr>
            <w:r w:rsidRPr="00590336">
              <w:rPr>
                <w:rFonts w:ascii="Courier New" w:eastAsia="Times New Roman" w:hAnsi="Courier New" w:cs="Courier New"/>
                <w:color w:val="000000"/>
              </w:rPr>
              <w:t xml:space="preserve"> 4кв.</w:t>
            </w:r>
          </w:p>
        </w:tc>
        <w:tc>
          <w:tcPr>
            <w:tcW w:w="458" w:type="pct"/>
          </w:tcPr>
          <w:p w:rsidR="00590336" w:rsidRPr="00590336" w:rsidRDefault="00590336" w:rsidP="00590336">
            <w:pPr>
              <w:rPr>
                <w:rFonts w:ascii="Courier New" w:eastAsia="Times New Roman" w:hAnsi="Courier New" w:cs="Courier New"/>
                <w:color w:val="000000"/>
              </w:rPr>
            </w:pPr>
            <w:r w:rsidRPr="00590336">
              <w:rPr>
                <w:rFonts w:ascii="Courier New" w:eastAsia="Times New Roman" w:hAnsi="Courier New" w:cs="Courier New"/>
                <w:color w:val="000000"/>
              </w:rPr>
              <w:t>всего</w:t>
            </w:r>
          </w:p>
        </w:tc>
        <w:tc>
          <w:tcPr>
            <w:tcW w:w="724" w:type="pct"/>
            <w:shd w:val="clear" w:color="auto" w:fill="auto"/>
          </w:tcPr>
          <w:p w:rsidR="00590336" w:rsidRPr="00590336" w:rsidRDefault="00590336" w:rsidP="00590336">
            <w:pPr>
              <w:rPr>
                <w:rFonts w:ascii="Courier New" w:eastAsia="Calibri" w:hAnsi="Courier New" w:cs="Courier New"/>
                <w:lang w:eastAsia="en-US"/>
              </w:rPr>
            </w:pPr>
          </w:p>
        </w:tc>
      </w:tr>
      <w:tr w:rsidR="00590336" w:rsidRPr="00590336" w:rsidTr="00C82C49">
        <w:trPr>
          <w:trHeight w:val="284"/>
        </w:trPr>
        <w:tc>
          <w:tcPr>
            <w:tcW w:w="268" w:type="pct"/>
            <w:noWrap/>
          </w:tcPr>
          <w:p w:rsidR="00590336" w:rsidRPr="00590336" w:rsidRDefault="00590336" w:rsidP="00590336">
            <w:pPr>
              <w:jc w:val="center"/>
              <w:rPr>
                <w:rFonts w:ascii="Courier New" w:eastAsia="Times New Roman" w:hAnsi="Courier New" w:cs="Courier New"/>
                <w:color w:val="000000"/>
              </w:rPr>
            </w:pPr>
            <w:r w:rsidRPr="00590336">
              <w:rPr>
                <w:rFonts w:ascii="Courier New" w:eastAsia="Times New Roman" w:hAnsi="Courier New" w:cs="Courier New"/>
                <w:color w:val="000000"/>
              </w:rPr>
              <w:t>0104</w:t>
            </w:r>
          </w:p>
        </w:tc>
        <w:tc>
          <w:tcPr>
            <w:tcW w:w="685" w:type="pct"/>
            <w:noWrap/>
          </w:tcPr>
          <w:p w:rsidR="00590336" w:rsidRPr="00590336" w:rsidRDefault="00590336" w:rsidP="00590336">
            <w:pPr>
              <w:jc w:val="center"/>
              <w:rPr>
                <w:rFonts w:ascii="Courier New" w:eastAsia="Times New Roman" w:hAnsi="Courier New" w:cs="Courier New"/>
                <w:color w:val="000000"/>
              </w:rPr>
            </w:pPr>
            <w:r w:rsidRPr="00590336">
              <w:rPr>
                <w:rFonts w:ascii="Courier New" w:eastAsia="Times New Roman" w:hAnsi="Courier New" w:cs="Courier New"/>
                <w:color w:val="000000"/>
              </w:rPr>
              <w:t>71.0.00.00000</w:t>
            </w:r>
          </w:p>
        </w:tc>
        <w:tc>
          <w:tcPr>
            <w:tcW w:w="230" w:type="pct"/>
            <w:noWrap/>
          </w:tcPr>
          <w:p w:rsidR="00590336" w:rsidRPr="00590336" w:rsidRDefault="00590336" w:rsidP="00590336">
            <w:pPr>
              <w:jc w:val="center"/>
              <w:rPr>
                <w:rFonts w:ascii="Courier New" w:eastAsia="Times New Roman" w:hAnsi="Courier New" w:cs="Courier New"/>
                <w:color w:val="000000"/>
              </w:rPr>
            </w:pPr>
            <w:r w:rsidRPr="00590336">
              <w:rPr>
                <w:rFonts w:ascii="Courier New" w:eastAsia="Times New Roman" w:hAnsi="Courier New" w:cs="Courier New"/>
                <w:color w:val="000000"/>
              </w:rPr>
              <w:t>244</w:t>
            </w:r>
          </w:p>
        </w:tc>
        <w:tc>
          <w:tcPr>
            <w:tcW w:w="381" w:type="pct"/>
            <w:noWrap/>
          </w:tcPr>
          <w:p w:rsidR="00590336" w:rsidRPr="00590336" w:rsidRDefault="00590336" w:rsidP="00590336">
            <w:pPr>
              <w:jc w:val="center"/>
              <w:rPr>
                <w:rFonts w:ascii="Courier New" w:eastAsia="Times New Roman" w:hAnsi="Courier New" w:cs="Courier New"/>
                <w:color w:val="000000"/>
              </w:rPr>
            </w:pPr>
            <w:r w:rsidRPr="00590336">
              <w:rPr>
                <w:rFonts w:ascii="Courier New" w:eastAsia="Times New Roman" w:hAnsi="Courier New" w:cs="Courier New"/>
                <w:color w:val="000000"/>
              </w:rPr>
              <w:t>3430000</w:t>
            </w:r>
          </w:p>
        </w:tc>
        <w:tc>
          <w:tcPr>
            <w:tcW w:w="230" w:type="pct"/>
            <w:noWrap/>
          </w:tcPr>
          <w:p w:rsidR="00590336" w:rsidRPr="00590336" w:rsidRDefault="00590336" w:rsidP="00590336">
            <w:pPr>
              <w:jc w:val="center"/>
              <w:rPr>
                <w:rFonts w:ascii="Courier New" w:eastAsia="Times New Roman" w:hAnsi="Courier New" w:cs="Courier New"/>
                <w:color w:val="000000"/>
              </w:rPr>
            </w:pPr>
          </w:p>
        </w:tc>
        <w:tc>
          <w:tcPr>
            <w:tcW w:w="306" w:type="pct"/>
          </w:tcPr>
          <w:p w:rsidR="00590336" w:rsidRPr="00590336" w:rsidRDefault="00590336" w:rsidP="00590336">
            <w:pPr>
              <w:jc w:val="center"/>
              <w:rPr>
                <w:rFonts w:ascii="Courier New" w:eastAsia="Times New Roman" w:hAnsi="Courier New" w:cs="Courier New"/>
                <w:color w:val="000000"/>
              </w:rPr>
            </w:pPr>
          </w:p>
        </w:tc>
        <w:tc>
          <w:tcPr>
            <w:tcW w:w="458" w:type="pct"/>
            <w:noWrap/>
          </w:tcPr>
          <w:p w:rsidR="00590336" w:rsidRPr="00590336" w:rsidRDefault="00590336" w:rsidP="00590336">
            <w:pPr>
              <w:jc w:val="center"/>
              <w:rPr>
                <w:rFonts w:ascii="Courier New" w:eastAsia="Times New Roman" w:hAnsi="Courier New" w:cs="Courier New"/>
                <w:color w:val="000000"/>
              </w:rPr>
            </w:pPr>
            <w:r w:rsidRPr="00590336">
              <w:rPr>
                <w:rFonts w:ascii="Courier New" w:eastAsia="Times New Roman" w:hAnsi="Courier New" w:cs="Courier New"/>
                <w:color w:val="000000"/>
              </w:rPr>
              <w:t>60000</w:t>
            </w:r>
          </w:p>
        </w:tc>
        <w:tc>
          <w:tcPr>
            <w:tcW w:w="496" w:type="pct"/>
            <w:noWrap/>
          </w:tcPr>
          <w:p w:rsidR="00590336" w:rsidRPr="00590336" w:rsidRDefault="00590336" w:rsidP="00590336">
            <w:pPr>
              <w:jc w:val="center"/>
              <w:rPr>
                <w:rFonts w:ascii="Courier New" w:eastAsia="Times New Roman" w:hAnsi="Courier New" w:cs="Courier New"/>
                <w:color w:val="000000"/>
              </w:rPr>
            </w:pPr>
          </w:p>
        </w:tc>
        <w:tc>
          <w:tcPr>
            <w:tcW w:w="344" w:type="pct"/>
            <w:noWrap/>
          </w:tcPr>
          <w:p w:rsidR="00590336" w:rsidRPr="00590336" w:rsidRDefault="00590336" w:rsidP="00590336">
            <w:pPr>
              <w:jc w:val="center"/>
              <w:rPr>
                <w:rFonts w:ascii="Courier New" w:eastAsia="Times New Roman" w:hAnsi="Courier New" w:cs="Courier New"/>
                <w:color w:val="000000"/>
              </w:rPr>
            </w:pPr>
          </w:p>
        </w:tc>
        <w:tc>
          <w:tcPr>
            <w:tcW w:w="420" w:type="pct"/>
          </w:tcPr>
          <w:p w:rsidR="00590336" w:rsidRPr="00590336" w:rsidRDefault="00590336" w:rsidP="00590336">
            <w:pPr>
              <w:jc w:val="center"/>
              <w:rPr>
                <w:rFonts w:ascii="Courier New" w:eastAsia="Times New Roman" w:hAnsi="Courier New" w:cs="Courier New"/>
                <w:color w:val="000000"/>
              </w:rPr>
            </w:pPr>
          </w:p>
        </w:tc>
        <w:tc>
          <w:tcPr>
            <w:tcW w:w="458" w:type="pct"/>
          </w:tcPr>
          <w:p w:rsidR="00590336" w:rsidRPr="00590336" w:rsidRDefault="00590336" w:rsidP="00590336">
            <w:pPr>
              <w:jc w:val="center"/>
              <w:rPr>
                <w:rFonts w:ascii="Courier New" w:eastAsia="Times New Roman" w:hAnsi="Courier New" w:cs="Courier New"/>
                <w:color w:val="000000"/>
              </w:rPr>
            </w:pPr>
            <w:r w:rsidRPr="00590336">
              <w:rPr>
                <w:rFonts w:ascii="Courier New" w:eastAsia="Times New Roman" w:hAnsi="Courier New" w:cs="Courier New"/>
                <w:color w:val="000000"/>
              </w:rPr>
              <w:t>60000</w:t>
            </w:r>
          </w:p>
        </w:tc>
        <w:tc>
          <w:tcPr>
            <w:tcW w:w="724" w:type="pct"/>
            <w:tcBorders>
              <w:bottom w:val="single" w:sz="4" w:space="0" w:color="auto"/>
            </w:tcBorders>
            <w:shd w:val="clear" w:color="auto" w:fill="auto"/>
          </w:tcPr>
          <w:p w:rsidR="00590336" w:rsidRPr="00590336" w:rsidRDefault="00590336" w:rsidP="00590336">
            <w:pPr>
              <w:jc w:val="center"/>
              <w:rPr>
                <w:rFonts w:ascii="Courier New" w:eastAsia="Times New Roman" w:hAnsi="Courier New" w:cs="Courier New"/>
                <w:color w:val="000000"/>
              </w:rPr>
            </w:pPr>
            <w:r w:rsidRPr="00590336">
              <w:rPr>
                <w:rFonts w:ascii="Courier New" w:eastAsia="Times New Roman" w:hAnsi="Courier New" w:cs="Courier New"/>
                <w:color w:val="000000"/>
              </w:rPr>
              <w:t>гсм</w:t>
            </w:r>
          </w:p>
        </w:tc>
      </w:tr>
      <w:tr w:rsidR="00590336" w:rsidRPr="00590336" w:rsidTr="00C82C49">
        <w:trPr>
          <w:trHeight w:val="251"/>
        </w:trPr>
        <w:tc>
          <w:tcPr>
            <w:tcW w:w="268" w:type="pct"/>
            <w:noWrap/>
          </w:tcPr>
          <w:p w:rsidR="00590336" w:rsidRPr="00590336" w:rsidRDefault="00590336" w:rsidP="00590336">
            <w:pPr>
              <w:jc w:val="center"/>
              <w:rPr>
                <w:rFonts w:ascii="Courier New" w:eastAsia="Times New Roman" w:hAnsi="Courier New" w:cs="Courier New"/>
                <w:color w:val="000000"/>
              </w:rPr>
            </w:pPr>
            <w:r w:rsidRPr="00590336">
              <w:rPr>
                <w:rFonts w:ascii="Courier New" w:eastAsia="Times New Roman" w:hAnsi="Courier New" w:cs="Courier New"/>
                <w:color w:val="000000"/>
              </w:rPr>
              <w:t>0104</w:t>
            </w:r>
          </w:p>
        </w:tc>
        <w:tc>
          <w:tcPr>
            <w:tcW w:w="685" w:type="pct"/>
            <w:noWrap/>
          </w:tcPr>
          <w:p w:rsidR="00590336" w:rsidRPr="00590336" w:rsidRDefault="00590336" w:rsidP="00590336">
            <w:pPr>
              <w:jc w:val="center"/>
              <w:rPr>
                <w:rFonts w:ascii="Courier New" w:eastAsia="Times New Roman" w:hAnsi="Courier New" w:cs="Courier New"/>
                <w:color w:val="000000"/>
              </w:rPr>
            </w:pPr>
            <w:r w:rsidRPr="00590336">
              <w:rPr>
                <w:rFonts w:ascii="Courier New" w:eastAsia="Times New Roman" w:hAnsi="Courier New" w:cs="Courier New"/>
                <w:color w:val="000000"/>
              </w:rPr>
              <w:t>71.0.00.00000</w:t>
            </w:r>
          </w:p>
        </w:tc>
        <w:tc>
          <w:tcPr>
            <w:tcW w:w="230" w:type="pct"/>
            <w:noWrap/>
          </w:tcPr>
          <w:p w:rsidR="00590336" w:rsidRPr="00590336" w:rsidRDefault="00590336" w:rsidP="00590336">
            <w:pPr>
              <w:jc w:val="center"/>
              <w:rPr>
                <w:rFonts w:ascii="Courier New" w:eastAsia="Times New Roman" w:hAnsi="Courier New" w:cs="Courier New"/>
                <w:color w:val="000000"/>
              </w:rPr>
            </w:pPr>
            <w:r w:rsidRPr="00590336">
              <w:rPr>
                <w:rFonts w:ascii="Courier New" w:eastAsia="Times New Roman" w:hAnsi="Courier New" w:cs="Courier New"/>
                <w:color w:val="000000"/>
              </w:rPr>
              <w:t>244</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3460000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306"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45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20000</w:t>
            </w:r>
          </w:p>
        </w:tc>
        <w:tc>
          <w:tcPr>
            <w:tcW w:w="496"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20000</w:t>
            </w:r>
          </w:p>
        </w:tc>
        <w:tc>
          <w:tcPr>
            <w:tcW w:w="344"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420"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40000</w:t>
            </w:r>
          </w:p>
        </w:tc>
        <w:tc>
          <w:tcPr>
            <w:tcW w:w="724" w:type="pct"/>
            <w:tcBorders>
              <w:top w:val="nil"/>
            </w:tcBorders>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Зап. части</w:t>
            </w:r>
          </w:p>
        </w:tc>
      </w:tr>
      <w:tr w:rsidR="00590336" w:rsidRPr="00590336" w:rsidTr="00C82C49">
        <w:trPr>
          <w:trHeight w:val="251"/>
        </w:trPr>
        <w:tc>
          <w:tcPr>
            <w:tcW w:w="268" w:type="pct"/>
            <w:noWrap/>
          </w:tcPr>
          <w:p w:rsidR="00590336" w:rsidRPr="00590336" w:rsidRDefault="00590336" w:rsidP="00590336">
            <w:pPr>
              <w:jc w:val="center"/>
              <w:rPr>
                <w:rFonts w:ascii="Courier New" w:eastAsia="Times New Roman" w:hAnsi="Courier New" w:cs="Courier New"/>
                <w:color w:val="000000"/>
              </w:rPr>
            </w:pPr>
            <w:r w:rsidRPr="00590336">
              <w:rPr>
                <w:rFonts w:ascii="Courier New" w:eastAsia="Times New Roman" w:hAnsi="Courier New" w:cs="Courier New"/>
                <w:color w:val="000000"/>
              </w:rPr>
              <w:t>0104</w:t>
            </w:r>
          </w:p>
        </w:tc>
        <w:tc>
          <w:tcPr>
            <w:tcW w:w="685" w:type="pct"/>
            <w:noWrap/>
          </w:tcPr>
          <w:p w:rsidR="00590336" w:rsidRPr="00590336" w:rsidRDefault="00590336" w:rsidP="00590336">
            <w:pPr>
              <w:jc w:val="center"/>
              <w:rPr>
                <w:rFonts w:ascii="Courier New" w:eastAsia="Times New Roman" w:hAnsi="Courier New" w:cs="Courier New"/>
                <w:color w:val="000000"/>
              </w:rPr>
            </w:pPr>
            <w:r w:rsidRPr="00590336">
              <w:rPr>
                <w:rFonts w:ascii="Courier New" w:eastAsia="Times New Roman" w:hAnsi="Courier New" w:cs="Courier New"/>
                <w:color w:val="000000"/>
              </w:rPr>
              <w:t>71.0.00.00000</w:t>
            </w:r>
          </w:p>
        </w:tc>
        <w:tc>
          <w:tcPr>
            <w:tcW w:w="230" w:type="pct"/>
            <w:noWrap/>
          </w:tcPr>
          <w:p w:rsidR="00590336" w:rsidRPr="00590336" w:rsidRDefault="00590336" w:rsidP="00590336">
            <w:pPr>
              <w:jc w:val="center"/>
              <w:rPr>
                <w:rFonts w:ascii="Courier New" w:eastAsia="Times New Roman" w:hAnsi="Courier New" w:cs="Courier New"/>
                <w:color w:val="000000"/>
              </w:rPr>
            </w:pPr>
            <w:r w:rsidRPr="00590336">
              <w:rPr>
                <w:rFonts w:ascii="Courier New" w:eastAsia="Times New Roman" w:hAnsi="Courier New" w:cs="Courier New"/>
                <w:color w:val="000000"/>
              </w:rPr>
              <w:t>244</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2210100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306"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45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22000</w:t>
            </w:r>
          </w:p>
        </w:tc>
        <w:tc>
          <w:tcPr>
            <w:tcW w:w="496"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344"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420"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22000</w:t>
            </w:r>
          </w:p>
        </w:tc>
        <w:tc>
          <w:tcPr>
            <w:tcW w:w="724" w:type="pct"/>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интернет</w:t>
            </w:r>
          </w:p>
        </w:tc>
      </w:tr>
      <w:tr w:rsidR="00590336" w:rsidRPr="00590336" w:rsidTr="00C82C49">
        <w:trPr>
          <w:trHeight w:val="251"/>
        </w:trPr>
        <w:tc>
          <w:tcPr>
            <w:tcW w:w="268" w:type="pct"/>
            <w:noWrap/>
          </w:tcPr>
          <w:p w:rsidR="00590336" w:rsidRPr="00590336" w:rsidRDefault="00590336" w:rsidP="00590336">
            <w:pPr>
              <w:jc w:val="center"/>
              <w:rPr>
                <w:rFonts w:ascii="Courier New" w:eastAsia="Times New Roman" w:hAnsi="Courier New" w:cs="Courier New"/>
                <w:color w:val="000000"/>
              </w:rPr>
            </w:pPr>
            <w:r w:rsidRPr="00590336">
              <w:rPr>
                <w:rFonts w:ascii="Courier New" w:eastAsia="Times New Roman" w:hAnsi="Courier New" w:cs="Courier New"/>
                <w:color w:val="000000"/>
              </w:rPr>
              <w:t>0104</w:t>
            </w:r>
          </w:p>
        </w:tc>
        <w:tc>
          <w:tcPr>
            <w:tcW w:w="685" w:type="pct"/>
            <w:noWrap/>
          </w:tcPr>
          <w:p w:rsidR="00590336" w:rsidRPr="00590336" w:rsidRDefault="00590336" w:rsidP="00590336">
            <w:pPr>
              <w:jc w:val="center"/>
              <w:rPr>
                <w:rFonts w:ascii="Courier New" w:eastAsia="Times New Roman" w:hAnsi="Courier New" w:cs="Courier New"/>
                <w:color w:val="000000"/>
              </w:rPr>
            </w:pPr>
            <w:r w:rsidRPr="00590336">
              <w:rPr>
                <w:rFonts w:ascii="Courier New" w:eastAsia="Times New Roman" w:hAnsi="Courier New" w:cs="Courier New"/>
                <w:color w:val="000000"/>
              </w:rPr>
              <w:t>71.0.00.00000</w:t>
            </w:r>
          </w:p>
        </w:tc>
        <w:tc>
          <w:tcPr>
            <w:tcW w:w="230" w:type="pct"/>
            <w:noWrap/>
          </w:tcPr>
          <w:p w:rsidR="00590336" w:rsidRPr="00590336" w:rsidRDefault="00590336" w:rsidP="00590336">
            <w:pPr>
              <w:jc w:val="center"/>
              <w:rPr>
                <w:rFonts w:ascii="Courier New" w:eastAsia="Times New Roman" w:hAnsi="Courier New" w:cs="Courier New"/>
                <w:color w:val="000000"/>
              </w:rPr>
            </w:pPr>
            <w:r w:rsidRPr="00590336">
              <w:rPr>
                <w:rFonts w:ascii="Courier New" w:eastAsia="Times New Roman" w:hAnsi="Courier New" w:cs="Courier New"/>
                <w:color w:val="000000"/>
              </w:rPr>
              <w:t>244</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2230300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306"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45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7583,79</w:t>
            </w:r>
          </w:p>
        </w:tc>
        <w:tc>
          <w:tcPr>
            <w:tcW w:w="496"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6000</w:t>
            </w:r>
          </w:p>
        </w:tc>
        <w:tc>
          <w:tcPr>
            <w:tcW w:w="344"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1500</w:t>
            </w:r>
          </w:p>
        </w:tc>
        <w:tc>
          <w:tcPr>
            <w:tcW w:w="420"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2016,05</w:t>
            </w: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17099,84</w:t>
            </w:r>
          </w:p>
        </w:tc>
        <w:tc>
          <w:tcPr>
            <w:tcW w:w="724" w:type="pct"/>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отопление</w:t>
            </w: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0409</w:t>
            </w:r>
          </w:p>
        </w:tc>
        <w:tc>
          <w:tcPr>
            <w:tcW w:w="685" w:type="pct"/>
            <w:noWrap/>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71.7.02.00000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244</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2259000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val="en-US" w:eastAsia="en-US"/>
              </w:rPr>
            </w:pPr>
          </w:p>
        </w:tc>
        <w:tc>
          <w:tcPr>
            <w:tcW w:w="306"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val="en-US" w:eastAsia="en-US"/>
              </w:rPr>
            </w:pPr>
            <w:r w:rsidRPr="00590336">
              <w:rPr>
                <w:rFonts w:ascii="Courier New" w:eastAsia="Calibri" w:hAnsi="Courier New" w:cs="Courier New"/>
                <w:color w:val="000000"/>
                <w:lang w:val="en-US" w:eastAsia="en-US"/>
              </w:rPr>
              <w:t>70010</w:t>
            </w:r>
          </w:p>
        </w:tc>
        <w:tc>
          <w:tcPr>
            <w:tcW w:w="45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13212,13</w:t>
            </w:r>
          </w:p>
        </w:tc>
        <w:tc>
          <w:tcPr>
            <w:tcW w:w="496" w:type="pct"/>
            <w:noWrap/>
          </w:tcPr>
          <w:p w:rsidR="00590336" w:rsidRPr="00590336" w:rsidRDefault="00590336" w:rsidP="00590336">
            <w:pPr>
              <w:jc w:val="center"/>
              <w:rPr>
                <w:rFonts w:ascii="Courier New" w:eastAsia="Calibri" w:hAnsi="Courier New" w:cs="Courier New"/>
                <w:lang w:eastAsia="en-US"/>
              </w:rPr>
            </w:pPr>
          </w:p>
        </w:tc>
        <w:tc>
          <w:tcPr>
            <w:tcW w:w="344" w:type="pct"/>
            <w:noWrap/>
          </w:tcPr>
          <w:p w:rsidR="00590336" w:rsidRPr="00590336" w:rsidRDefault="00590336" w:rsidP="00590336">
            <w:pPr>
              <w:jc w:val="center"/>
              <w:rPr>
                <w:rFonts w:ascii="Courier New" w:eastAsia="Calibri" w:hAnsi="Courier New" w:cs="Courier New"/>
                <w:lang w:eastAsia="en-US"/>
              </w:rPr>
            </w:pP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13212,13</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Дорожн. фонд.</w:t>
            </w: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0502</w:t>
            </w:r>
          </w:p>
        </w:tc>
        <w:tc>
          <w:tcPr>
            <w:tcW w:w="685" w:type="pct"/>
            <w:noWrap/>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71.8.02.00000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24</w:t>
            </w:r>
            <w:r w:rsidRPr="00590336">
              <w:rPr>
                <w:rFonts w:ascii="Courier New" w:eastAsia="Calibri" w:hAnsi="Courier New" w:cs="Courier New"/>
                <w:color w:val="000000"/>
                <w:lang w:eastAsia="en-US"/>
              </w:rPr>
              <w:lastRenderedPageBreak/>
              <w:t>4</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lastRenderedPageBreak/>
              <w:t>223040</w:t>
            </w:r>
            <w:r w:rsidRPr="00590336">
              <w:rPr>
                <w:rFonts w:ascii="Courier New" w:eastAsia="Calibri" w:hAnsi="Courier New" w:cs="Courier New"/>
                <w:color w:val="000000"/>
                <w:lang w:eastAsia="en-US"/>
              </w:rPr>
              <w:lastRenderedPageBreak/>
              <w:t>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306"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45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496" w:type="pct"/>
            <w:noWrap/>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50000</w:t>
            </w:r>
          </w:p>
        </w:tc>
        <w:tc>
          <w:tcPr>
            <w:tcW w:w="344" w:type="pct"/>
            <w:noWrap/>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50000</w:t>
            </w: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100000</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Ассенизация</w:t>
            </w: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lastRenderedPageBreak/>
              <w:t>0502</w:t>
            </w:r>
          </w:p>
        </w:tc>
        <w:tc>
          <w:tcPr>
            <w:tcW w:w="685" w:type="pct"/>
            <w:noWrap/>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71.8.02.00000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244</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2230200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306"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45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31000</w:t>
            </w:r>
          </w:p>
        </w:tc>
        <w:tc>
          <w:tcPr>
            <w:tcW w:w="496" w:type="pct"/>
            <w:noWrap/>
          </w:tcPr>
          <w:p w:rsidR="00590336" w:rsidRPr="00590336" w:rsidRDefault="00590336" w:rsidP="00590336">
            <w:pPr>
              <w:jc w:val="center"/>
              <w:rPr>
                <w:rFonts w:ascii="Courier New" w:eastAsia="Calibri" w:hAnsi="Courier New" w:cs="Courier New"/>
                <w:lang w:eastAsia="en-US"/>
              </w:rPr>
            </w:pPr>
          </w:p>
        </w:tc>
        <w:tc>
          <w:tcPr>
            <w:tcW w:w="344" w:type="pct"/>
            <w:noWrap/>
          </w:tcPr>
          <w:p w:rsidR="00590336" w:rsidRPr="00590336" w:rsidRDefault="00590336" w:rsidP="00590336">
            <w:pPr>
              <w:jc w:val="center"/>
              <w:rPr>
                <w:rFonts w:ascii="Courier New" w:eastAsia="Calibri" w:hAnsi="Courier New" w:cs="Courier New"/>
                <w:lang w:eastAsia="en-US"/>
              </w:rPr>
            </w:pP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31000</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Эл. энер.</w:t>
            </w: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0801</w:t>
            </w:r>
          </w:p>
        </w:tc>
        <w:tc>
          <w:tcPr>
            <w:tcW w:w="685" w:type="pct"/>
            <w:noWrap/>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72.0.00.00000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244</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2260500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306"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45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338896,03</w:t>
            </w:r>
          </w:p>
        </w:tc>
        <w:tc>
          <w:tcPr>
            <w:tcW w:w="496" w:type="pct"/>
            <w:noWrap/>
          </w:tcPr>
          <w:p w:rsidR="00590336" w:rsidRPr="00590336" w:rsidRDefault="00590336" w:rsidP="00590336">
            <w:pPr>
              <w:jc w:val="center"/>
              <w:rPr>
                <w:rFonts w:ascii="Courier New" w:eastAsia="Calibri" w:hAnsi="Courier New" w:cs="Courier New"/>
                <w:lang w:eastAsia="en-US"/>
              </w:rPr>
            </w:pPr>
          </w:p>
        </w:tc>
        <w:tc>
          <w:tcPr>
            <w:tcW w:w="344" w:type="pct"/>
            <w:noWrap/>
          </w:tcPr>
          <w:p w:rsidR="00590336" w:rsidRPr="00590336" w:rsidRDefault="00590336" w:rsidP="00590336">
            <w:pPr>
              <w:jc w:val="center"/>
              <w:rPr>
                <w:rFonts w:ascii="Courier New" w:eastAsia="Calibri" w:hAnsi="Courier New" w:cs="Courier New"/>
                <w:lang w:eastAsia="en-US"/>
              </w:rPr>
            </w:pP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338896,03</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Составление сметы и экспертиза .</w:t>
            </w: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0801</w:t>
            </w:r>
          </w:p>
        </w:tc>
        <w:tc>
          <w:tcPr>
            <w:tcW w:w="685" w:type="pct"/>
            <w:noWrap/>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72.0.00.00000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244</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2260400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306"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45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10000</w:t>
            </w:r>
          </w:p>
        </w:tc>
        <w:tc>
          <w:tcPr>
            <w:tcW w:w="496" w:type="pct"/>
            <w:noWrap/>
          </w:tcPr>
          <w:p w:rsidR="00590336" w:rsidRPr="00590336" w:rsidRDefault="00590336" w:rsidP="00590336">
            <w:pPr>
              <w:jc w:val="center"/>
              <w:rPr>
                <w:rFonts w:ascii="Courier New" w:eastAsia="Calibri" w:hAnsi="Courier New" w:cs="Courier New"/>
                <w:lang w:eastAsia="en-US"/>
              </w:rPr>
            </w:pPr>
          </w:p>
        </w:tc>
        <w:tc>
          <w:tcPr>
            <w:tcW w:w="344" w:type="pct"/>
            <w:noWrap/>
          </w:tcPr>
          <w:p w:rsidR="00590336" w:rsidRPr="00590336" w:rsidRDefault="00590336" w:rsidP="00590336">
            <w:pPr>
              <w:jc w:val="center"/>
              <w:rPr>
                <w:rFonts w:ascii="Courier New" w:eastAsia="Calibri" w:hAnsi="Courier New" w:cs="Courier New"/>
                <w:lang w:eastAsia="en-US"/>
              </w:rPr>
            </w:pP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10000</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подписка</w:t>
            </w: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0801</w:t>
            </w:r>
          </w:p>
        </w:tc>
        <w:tc>
          <w:tcPr>
            <w:tcW w:w="685" w:type="pct"/>
            <w:noWrap/>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72.0.00.00000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244</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2269000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306"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45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1000</w:t>
            </w:r>
          </w:p>
        </w:tc>
        <w:tc>
          <w:tcPr>
            <w:tcW w:w="496" w:type="pct"/>
            <w:noWrap/>
          </w:tcPr>
          <w:p w:rsidR="00590336" w:rsidRPr="00590336" w:rsidRDefault="00590336" w:rsidP="00590336">
            <w:pPr>
              <w:jc w:val="center"/>
              <w:rPr>
                <w:rFonts w:ascii="Courier New" w:eastAsia="Calibri" w:hAnsi="Courier New" w:cs="Courier New"/>
                <w:lang w:eastAsia="en-US"/>
              </w:rPr>
            </w:pPr>
          </w:p>
        </w:tc>
        <w:tc>
          <w:tcPr>
            <w:tcW w:w="344" w:type="pct"/>
            <w:noWrap/>
          </w:tcPr>
          <w:p w:rsidR="00590336" w:rsidRPr="00590336" w:rsidRDefault="00590336" w:rsidP="00590336">
            <w:pPr>
              <w:jc w:val="center"/>
              <w:rPr>
                <w:rFonts w:ascii="Courier New" w:eastAsia="Calibri" w:hAnsi="Courier New" w:cs="Courier New"/>
                <w:lang w:eastAsia="en-US"/>
              </w:rPr>
            </w:pP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1000</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0801</w:t>
            </w:r>
          </w:p>
        </w:tc>
        <w:tc>
          <w:tcPr>
            <w:tcW w:w="685" w:type="pct"/>
            <w:noWrap/>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72.0.00.00000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244</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2210100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306"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45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22000</w:t>
            </w:r>
          </w:p>
        </w:tc>
        <w:tc>
          <w:tcPr>
            <w:tcW w:w="496" w:type="pct"/>
            <w:noWrap/>
          </w:tcPr>
          <w:p w:rsidR="00590336" w:rsidRPr="00590336" w:rsidRDefault="00590336" w:rsidP="00590336">
            <w:pPr>
              <w:jc w:val="center"/>
              <w:rPr>
                <w:rFonts w:ascii="Courier New" w:eastAsia="Calibri" w:hAnsi="Courier New" w:cs="Courier New"/>
                <w:lang w:eastAsia="en-US"/>
              </w:rPr>
            </w:pPr>
          </w:p>
        </w:tc>
        <w:tc>
          <w:tcPr>
            <w:tcW w:w="344" w:type="pct"/>
            <w:noWrap/>
          </w:tcPr>
          <w:p w:rsidR="00590336" w:rsidRPr="00590336" w:rsidRDefault="00590336" w:rsidP="00590336">
            <w:pPr>
              <w:jc w:val="center"/>
              <w:rPr>
                <w:rFonts w:ascii="Courier New" w:eastAsia="Calibri" w:hAnsi="Courier New" w:cs="Courier New"/>
                <w:lang w:eastAsia="en-US"/>
              </w:rPr>
            </w:pP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22000</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интернет</w:t>
            </w: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0801</w:t>
            </w:r>
          </w:p>
        </w:tc>
        <w:tc>
          <w:tcPr>
            <w:tcW w:w="685" w:type="pct"/>
            <w:noWrap/>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72.0.00.00000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244</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2230300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306" w:type="pct"/>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58" w:type="pct"/>
            <w:noWrap/>
          </w:tcPr>
          <w:p w:rsidR="00590336" w:rsidRPr="00590336" w:rsidRDefault="00590336" w:rsidP="00590336">
            <w:pPr>
              <w:overflowPunct w:val="0"/>
              <w:autoSpaceDE w:val="0"/>
              <w:autoSpaceDN w:val="0"/>
              <w:adjustRightInd w:val="0"/>
              <w:rPr>
                <w:rFonts w:ascii="Courier New" w:eastAsia="Calibri" w:hAnsi="Courier New" w:cs="Courier New"/>
                <w:lang w:eastAsia="en-US"/>
              </w:rPr>
            </w:pPr>
            <w:r w:rsidRPr="00590336">
              <w:rPr>
                <w:rFonts w:ascii="Courier New" w:eastAsia="Calibri" w:hAnsi="Courier New" w:cs="Courier New"/>
                <w:lang w:eastAsia="en-US"/>
              </w:rPr>
              <w:t>32651,71</w:t>
            </w:r>
          </w:p>
        </w:tc>
        <w:tc>
          <w:tcPr>
            <w:tcW w:w="496" w:type="pct"/>
            <w:noWrap/>
          </w:tcPr>
          <w:p w:rsidR="00590336" w:rsidRPr="00590336" w:rsidRDefault="00590336" w:rsidP="00590336">
            <w:pPr>
              <w:rPr>
                <w:rFonts w:ascii="Courier New" w:eastAsia="Calibri" w:hAnsi="Courier New" w:cs="Courier New"/>
                <w:lang w:eastAsia="en-US"/>
              </w:rPr>
            </w:pPr>
            <w:r w:rsidRPr="00590336">
              <w:rPr>
                <w:rFonts w:ascii="Courier New" w:eastAsia="Calibri" w:hAnsi="Courier New" w:cs="Courier New"/>
                <w:lang w:eastAsia="en-US"/>
              </w:rPr>
              <w:t>26000</w:t>
            </w:r>
          </w:p>
        </w:tc>
        <w:tc>
          <w:tcPr>
            <w:tcW w:w="344" w:type="pct"/>
            <w:noWrap/>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6000</w:t>
            </w:r>
          </w:p>
        </w:tc>
        <w:tc>
          <w:tcPr>
            <w:tcW w:w="420" w:type="pct"/>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18198,83</w:t>
            </w: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82850,54</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отопление</w:t>
            </w: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0801</w:t>
            </w:r>
          </w:p>
        </w:tc>
        <w:tc>
          <w:tcPr>
            <w:tcW w:w="685" w:type="pct"/>
            <w:noWrap/>
          </w:tcPr>
          <w:p w:rsidR="00590336" w:rsidRPr="00590336" w:rsidRDefault="00590336" w:rsidP="00590336">
            <w:pPr>
              <w:jc w:val="center"/>
              <w:rPr>
                <w:rFonts w:ascii="Courier New" w:eastAsia="Calibri" w:hAnsi="Courier New" w:cs="Courier New"/>
                <w:lang w:val="en-US" w:eastAsia="en-US"/>
              </w:rPr>
            </w:pPr>
            <w:r w:rsidRPr="00590336">
              <w:rPr>
                <w:rFonts w:ascii="Courier New" w:eastAsia="Calibri" w:hAnsi="Courier New" w:cs="Courier New"/>
                <w:lang w:eastAsia="en-US"/>
              </w:rPr>
              <w:t>72.0.00.</w:t>
            </w:r>
            <w:r w:rsidRPr="00590336">
              <w:rPr>
                <w:rFonts w:ascii="Courier New" w:eastAsia="Calibri" w:hAnsi="Courier New" w:cs="Courier New"/>
                <w:lang w:val="en-US" w:eastAsia="en-US"/>
              </w:rPr>
              <w:t>S2370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val="en-US" w:eastAsia="en-US"/>
              </w:rPr>
            </w:pPr>
            <w:r w:rsidRPr="00590336">
              <w:rPr>
                <w:rFonts w:ascii="Courier New" w:eastAsia="Calibri" w:hAnsi="Courier New" w:cs="Courier New"/>
                <w:color w:val="000000"/>
                <w:lang w:val="en-US" w:eastAsia="en-US"/>
              </w:rPr>
              <w:t>244</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val="en-US" w:eastAsia="en-US"/>
              </w:rPr>
            </w:pPr>
            <w:r w:rsidRPr="00590336">
              <w:rPr>
                <w:rFonts w:ascii="Courier New" w:eastAsia="Calibri" w:hAnsi="Courier New" w:cs="Courier New"/>
                <w:lang w:val="en-US" w:eastAsia="en-US"/>
              </w:rPr>
              <w:t>3460000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val="en-US" w:eastAsia="en-US"/>
              </w:rPr>
            </w:pPr>
            <w:r w:rsidRPr="00590336">
              <w:rPr>
                <w:rFonts w:ascii="Courier New" w:eastAsia="Calibri" w:hAnsi="Courier New" w:cs="Courier New"/>
                <w:lang w:val="en-US" w:eastAsia="en-US"/>
              </w:rPr>
              <w:t>214</w:t>
            </w:r>
          </w:p>
        </w:tc>
        <w:tc>
          <w:tcPr>
            <w:tcW w:w="306" w:type="pct"/>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58" w:type="pct"/>
            <w:noWrap/>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96" w:type="pct"/>
            <w:noWrap/>
          </w:tcPr>
          <w:p w:rsidR="00590336" w:rsidRPr="00590336" w:rsidRDefault="00590336" w:rsidP="00590336">
            <w:pPr>
              <w:rPr>
                <w:rFonts w:ascii="Courier New" w:eastAsia="Calibri" w:hAnsi="Courier New" w:cs="Courier New"/>
                <w:lang w:eastAsia="en-US"/>
              </w:rPr>
            </w:pPr>
            <w:r w:rsidRPr="00590336">
              <w:rPr>
                <w:rFonts w:ascii="Courier New" w:eastAsia="Calibri" w:hAnsi="Courier New" w:cs="Courier New"/>
                <w:lang w:eastAsia="en-US"/>
              </w:rPr>
              <w:t>-364205,59</w:t>
            </w:r>
          </w:p>
        </w:tc>
        <w:tc>
          <w:tcPr>
            <w:tcW w:w="344" w:type="pct"/>
            <w:noWrap/>
          </w:tcPr>
          <w:p w:rsidR="00590336" w:rsidRPr="00590336" w:rsidRDefault="00590336" w:rsidP="00590336">
            <w:pPr>
              <w:jc w:val="center"/>
              <w:rPr>
                <w:rFonts w:ascii="Courier New" w:eastAsia="Calibri" w:hAnsi="Courier New" w:cs="Courier New"/>
                <w:lang w:eastAsia="en-US"/>
              </w:rPr>
            </w:pP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-364205,59</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val="en-US" w:eastAsia="en-US"/>
              </w:rPr>
            </w:pPr>
            <w:r w:rsidRPr="00590336">
              <w:rPr>
                <w:rFonts w:ascii="Courier New" w:eastAsia="Calibri" w:hAnsi="Courier New" w:cs="Courier New"/>
                <w:color w:val="000000"/>
                <w:lang w:val="en-US" w:eastAsia="en-US"/>
              </w:rPr>
              <w:t>0801</w:t>
            </w:r>
          </w:p>
        </w:tc>
        <w:tc>
          <w:tcPr>
            <w:tcW w:w="685" w:type="pct"/>
            <w:noWrap/>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72.0.00.</w:t>
            </w:r>
            <w:r w:rsidRPr="00590336">
              <w:rPr>
                <w:rFonts w:ascii="Courier New" w:eastAsia="Calibri" w:hAnsi="Courier New" w:cs="Courier New"/>
                <w:lang w:val="en-US" w:eastAsia="en-US"/>
              </w:rPr>
              <w:t>S2370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val="en-US" w:eastAsia="en-US"/>
              </w:rPr>
            </w:pPr>
            <w:r w:rsidRPr="00590336">
              <w:rPr>
                <w:rFonts w:ascii="Courier New" w:eastAsia="Calibri" w:hAnsi="Courier New" w:cs="Courier New"/>
                <w:color w:val="000000"/>
                <w:lang w:val="en-US" w:eastAsia="en-US"/>
              </w:rPr>
              <w:t>244</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val="en-US" w:eastAsia="en-US"/>
              </w:rPr>
            </w:pPr>
            <w:r w:rsidRPr="00590336">
              <w:rPr>
                <w:rFonts w:ascii="Courier New" w:eastAsia="Calibri" w:hAnsi="Courier New" w:cs="Courier New"/>
                <w:lang w:val="en-US" w:eastAsia="en-US"/>
              </w:rPr>
              <w:t>3460000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val="en-US" w:eastAsia="en-US"/>
              </w:rPr>
            </w:pPr>
            <w:r w:rsidRPr="00590336">
              <w:rPr>
                <w:rFonts w:ascii="Courier New" w:eastAsia="Calibri" w:hAnsi="Courier New" w:cs="Courier New"/>
                <w:lang w:val="en-US" w:eastAsia="en-US"/>
              </w:rPr>
              <w:t>211</w:t>
            </w:r>
          </w:p>
        </w:tc>
        <w:tc>
          <w:tcPr>
            <w:tcW w:w="306" w:type="pct"/>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58" w:type="pct"/>
            <w:noWrap/>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96" w:type="pct"/>
            <w:noWrap/>
          </w:tcPr>
          <w:p w:rsidR="00590336" w:rsidRPr="00590336" w:rsidRDefault="00590336" w:rsidP="00590336">
            <w:pPr>
              <w:rPr>
                <w:rFonts w:ascii="Courier New" w:eastAsia="Calibri" w:hAnsi="Courier New" w:cs="Courier New"/>
                <w:lang w:eastAsia="en-US"/>
              </w:rPr>
            </w:pPr>
            <w:r w:rsidRPr="00590336">
              <w:rPr>
                <w:rFonts w:ascii="Courier New" w:eastAsia="Calibri" w:hAnsi="Courier New" w:cs="Courier New"/>
                <w:lang w:eastAsia="en-US"/>
              </w:rPr>
              <w:t>-10794,41</w:t>
            </w:r>
          </w:p>
        </w:tc>
        <w:tc>
          <w:tcPr>
            <w:tcW w:w="344" w:type="pct"/>
            <w:noWrap/>
          </w:tcPr>
          <w:p w:rsidR="00590336" w:rsidRPr="00590336" w:rsidRDefault="00590336" w:rsidP="00590336">
            <w:pPr>
              <w:jc w:val="center"/>
              <w:rPr>
                <w:rFonts w:ascii="Courier New" w:eastAsia="Calibri" w:hAnsi="Courier New" w:cs="Courier New"/>
                <w:lang w:eastAsia="en-US"/>
              </w:rPr>
            </w:pP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-10794,41</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0409</w:t>
            </w:r>
          </w:p>
        </w:tc>
        <w:tc>
          <w:tcPr>
            <w:tcW w:w="685" w:type="pct"/>
            <w:noWrap/>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71.7.02.0000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244</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2259000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val="en-US" w:eastAsia="en-US"/>
              </w:rPr>
            </w:pPr>
          </w:p>
        </w:tc>
        <w:tc>
          <w:tcPr>
            <w:tcW w:w="306" w:type="pct"/>
          </w:tcPr>
          <w:p w:rsidR="00590336" w:rsidRPr="00590336" w:rsidRDefault="00590336" w:rsidP="00590336">
            <w:pPr>
              <w:overflowPunct w:val="0"/>
              <w:autoSpaceDE w:val="0"/>
              <w:autoSpaceDN w:val="0"/>
              <w:adjustRightInd w:val="0"/>
              <w:rPr>
                <w:rFonts w:ascii="Courier New" w:eastAsia="Calibri" w:hAnsi="Courier New" w:cs="Courier New"/>
                <w:lang w:eastAsia="en-US"/>
              </w:rPr>
            </w:pPr>
            <w:r w:rsidRPr="00590336">
              <w:rPr>
                <w:rFonts w:ascii="Courier New" w:eastAsia="Calibri" w:hAnsi="Courier New" w:cs="Courier New"/>
                <w:lang w:eastAsia="en-US"/>
              </w:rPr>
              <w:t>70000</w:t>
            </w:r>
          </w:p>
        </w:tc>
        <w:tc>
          <w:tcPr>
            <w:tcW w:w="458" w:type="pct"/>
            <w:noWrap/>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96" w:type="pct"/>
            <w:noWrap/>
          </w:tcPr>
          <w:p w:rsidR="00590336" w:rsidRPr="00590336" w:rsidRDefault="00590336" w:rsidP="00590336">
            <w:pPr>
              <w:rPr>
                <w:rFonts w:ascii="Courier New" w:eastAsia="Calibri" w:hAnsi="Courier New" w:cs="Courier New"/>
                <w:lang w:eastAsia="en-US"/>
              </w:rPr>
            </w:pPr>
            <w:r w:rsidRPr="00590336">
              <w:rPr>
                <w:rFonts w:ascii="Courier New" w:eastAsia="Calibri" w:hAnsi="Courier New" w:cs="Courier New"/>
                <w:lang w:eastAsia="en-US"/>
              </w:rPr>
              <w:t>-800</w:t>
            </w:r>
          </w:p>
        </w:tc>
        <w:tc>
          <w:tcPr>
            <w:tcW w:w="344" w:type="pct"/>
            <w:noWrap/>
          </w:tcPr>
          <w:p w:rsidR="00590336" w:rsidRPr="00590336" w:rsidRDefault="00590336" w:rsidP="00590336">
            <w:pPr>
              <w:jc w:val="center"/>
              <w:rPr>
                <w:rFonts w:ascii="Courier New" w:eastAsia="Calibri" w:hAnsi="Courier New" w:cs="Courier New"/>
                <w:lang w:eastAsia="en-US"/>
              </w:rPr>
            </w:pP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-800</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val="en-US" w:eastAsia="en-US"/>
              </w:rPr>
            </w:pPr>
            <w:r w:rsidRPr="00590336">
              <w:rPr>
                <w:rFonts w:ascii="Courier New" w:eastAsia="Calibri" w:hAnsi="Courier New" w:cs="Courier New"/>
                <w:color w:val="000000"/>
                <w:lang w:val="en-US" w:eastAsia="en-US"/>
              </w:rPr>
              <w:t>0409</w:t>
            </w:r>
          </w:p>
        </w:tc>
        <w:tc>
          <w:tcPr>
            <w:tcW w:w="685" w:type="pct"/>
            <w:noWrap/>
          </w:tcPr>
          <w:p w:rsidR="00590336" w:rsidRPr="00590336" w:rsidRDefault="00590336" w:rsidP="00590336">
            <w:pPr>
              <w:jc w:val="center"/>
              <w:rPr>
                <w:rFonts w:ascii="Courier New" w:eastAsia="Calibri" w:hAnsi="Courier New" w:cs="Courier New"/>
                <w:lang w:val="en-US" w:eastAsia="en-US"/>
              </w:rPr>
            </w:pPr>
            <w:r w:rsidRPr="00590336">
              <w:rPr>
                <w:rFonts w:ascii="Courier New" w:eastAsia="Calibri" w:hAnsi="Courier New" w:cs="Courier New"/>
                <w:lang w:eastAsia="en-US"/>
              </w:rPr>
              <w:t>51.7.02.</w:t>
            </w:r>
            <w:r w:rsidRPr="00590336">
              <w:rPr>
                <w:rFonts w:ascii="Courier New" w:eastAsia="Calibri" w:hAnsi="Courier New" w:cs="Courier New"/>
                <w:lang w:val="en-US" w:eastAsia="en-US"/>
              </w:rPr>
              <w:t>S2370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val="en-US" w:eastAsia="en-US"/>
              </w:rPr>
            </w:pPr>
            <w:r w:rsidRPr="00590336">
              <w:rPr>
                <w:rFonts w:ascii="Courier New" w:eastAsia="Calibri" w:hAnsi="Courier New" w:cs="Courier New"/>
                <w:color w:val="000000"/>
                <w:lang w:val="en-US" w:eastAsia="en-US"/>
              </w:rPr>
              <w:t>244</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val="en-US" w:eastAsia="en-US"/>
              </w:rPr>
            </w:pPr>
            <w:r w:rsidRPr="00590336">
              <w:rPr>
                <w:rFonts w:ascii="Courier New" w:eastAsia="Calibri" w:hAnsi="Courier New" w:cs="Courier New"/>
                <w:lang w:val="en-US" w:eastAsia="en-US"/>
              </w:rPr>
              <w:t>2259000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val="en-US" w:eastAsia="en-US"/>
              </w:rPr>
            </w:pPr>
            <w:r w:rsidRPr="00590336">
              <w:rPr>
                <w:rFonts w:ascii="Courier New" w:eastAsia="Calibri" w:hAnsi="Courier New" w:cs="Courier New"/>
                <w:lang w:val="en-US" w:eastAsia="en-US"/>
              </w:rPr>
              <w:t>214</w:t>
            </w:r>
          </w:p>
        </w:tc>
        <w:tc>
          <w:tcPr>
            <w:tcW w:w="306" w:type="pct"/>
          </w:tcPr>
          <w:p w:rsidR="00590336" w:rsidRPr="00590336" w:rsidRDefault="00590336" w:rsidP="00590336">
            <w:pPr>
              <w:overflowPunct w:val="0"/>
              <w:autoSpaceDE w:val="0"/>
              <w:autoSpaceDN w:val="0"/>
              <w:adjustRightInd w:val="0"/>
              <w:rPr>
                <w:rFonts w:ascii="Courier New" w:eastAsia="Calibri" w:hAnsi="Courier New" w:cs="Courier New"/>
                <w:lang w:val="en-US" w:eastAsia="en-US"/>
              </w:rPr>
            </w:pPr>
            <w:r w:rsidRPr="00590336">
              <w:rPr>
                <w:rFonts w:ascii="Courier New" w:eastAsia="Calibri" w:hAnsi="Courier New" w:cs="Courier New"/>
                <w:lang w:val="en-US" w:eastAsia="en-US"/>
              </w:rPr>
              <w:t>70000</w:t>
            </w:r>
          </w:p>
        </w:tc>
        <w:tc>
          <w:tcPr>
            <w:tcW w:w="458" w:type="pct"/>
            <w:noWrap/>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96" w:type="pct"/>
            <w:noWrap/>
          </w:tcPr>
          <w:p w:rsidR="00590336" w:rsidRPr="00590336" w:rsidRDefault="00590336" w:rsidP="00590336">
            <w:pPr>
              <w:rPr>
                <w:rFonts w:ascii="Courier New" w:eastAsia="Calibri" w:hAnsi="Courier New" w:cs="Courier New"/>
                <w:lang w:val="en-US" w:eastAsia="en-US"/>
              </w:rPr>
            </w:pPr>
            <w:r w:rsidRPr="00590336">
              <w:rPr>
                <w:rFonts w:ascii="Courier New" w:eastAsia="Calibri" w:hAnsi="Courier New" w:cs="Courier New"/>
                <w:lang w:val="en-US" w:eastAsia="en-US"/>
              </w:rPr>
              <w:t>487113.96</w:t>
            </w:r>
          </w:p>
        </w:tc>
        <w:tc>
          <w:tcPr>
            <w:tcW w:w="344" w:type="pct"/>
            <w:noWrap/>
          </w:tcPr>
          <w:p w:rsidR="00590336" w:rsidRPr="00590336" w:rsidRDefault="00590336" w:rsidP="00590336">
            <w:pPr>
              <w:jc w:val="center"/>
              <w:rPr>
                <w:rFonts w:ascii="Courier New" w:eastAsia="Calibri" w:hAnsi="Courier New" w:cs="Courier New"/>
                <w:lang w:eastAsia="en-US"/>
              </w:rPr>
            </w:pP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lang w:val="en-US" w:eastAsia="en-US"/>
              </w:rPr>
            </w:pPr>
            <w:r w:rsidRPr="00590336">
              <w:rPr>
                <w:rFonts w:ascii="Courier New" w:eastAsia="Calibri" w:hAnsi="Courier New" w:cs="Courier New"/>
                <w:lang w:val="en-US" w:eastAsia="en-US"/>
              </w:rPr>
              <w:t>487113.96</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Ремонт дороги</w:t>
            </w: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val="en-US" w:eastAsia="en-US"/>
              </w:rPr>
            </w:pPr>
            <w:r w:rsidRPr="00590336">
              <w:rPr>
                <w:rFonts w:ascii="Courier New" w:eastAsia="Calibri" w:hAnsi="Courier New" w:cs="Courier New"/>
                <w:color w:val="000000"/>
                <w:lang w:val="en-US" w:eastAsia="en-US"/>
              </w:rPr>
              <w:t>0409</w:t>
            </w:r>
          </w:p>
        </w:tc>
        <w:tc>
          <w:tcPr>
            <w:tcW w:w="685" w:type="pct"/>
            <w:noWrap/>
          </w:tcPr>
          <w:p w:rsidR="00590336" w:rsidRPr="00590336" w:rsidRDefault="00590336" w:rsidP="00590336">
            <w:pPr>
              <w:jc w:val="center"/>
              <w:rPr>
                <w:rFonts w:ascii="Courier New" w:eastAsia="Calibri" w:hAnsi="Courier New" w:cs="Courier New"/>
                <w:lang w:val="en-US" w:eastAsia="en-US"/>
              </w:rPr>
            </w:pPr>
            <w:r w:rsidRPr="00590336">
              <w:rPr>
                <w:rFonts w:ascii="Courier New" w:eastAsia="Calibri" w:hAnsi="Courier New" w:cs="Courier New"/>
                <w:lang w:eastAsia="en-US"/>
              </w:rPr>
              <w:t>51.7.02.</w:t>
            </w:r>
            <w:r w:rsidRPr="00590336">
              <w:rPr>
                <w:rFonts w:ascii="Courier New" w:eastAsia="Calibri" w:hAnsi="Courier New" w:cs="Courier New"/>
                <w:lang w:val="en-US" w:eastAsia="en-US"/>
              </w:rPr>
              <w:t>S2370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val="en-US" w:eastAsia="en-US"/>
              </w:rPr>
            </w:pPr>
            <w:r w:rsidRPr="00590336">
              <w:rPr>
                <w:rFonts w:ascii="Courier New" w:eastAsia="Calibri" w:hAnsi="Courier New" w:cs="Courier New"/>
                <w:color w:val="000000"/>
                <w:lang w:val="en-US" w:eastAsia="en-US"/>
              </w:rPr>
              <w:t>244</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val="en-US" w:eastAsia="en-US"/>
              </w:rPr>
            </w:pPr>
            <w:r w:rsidRPr="00590336">
              <w:rPr>
                <w:rFonts w:ascii="Courier New" w:eastAsia="Calibri" w:hAnsi="Courier New" w:cs="Courier New"/>
                <w:lang w:val="en-US" w:eastAsia="en-US"/>
              </w:rPr>
              <w:t>2259000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val="en-US" w:eastAsia="en-US"/>
              </w:rPr>
              <w:t>21</w:t>
            </w:r>
            <w:r w:rsidRPr="00590336">
              <w:rPr>
                <w:rFonts w:ascii="Courier New" w:eastAsia="Calibri" w:hAnsi="Courier New" w:cs="Courier New"/>
                <w:lang w:eastAsia="en-US"/>
              </w:rPr>
              <w:t>1</w:t>
            </w:r>
          </w:p>
        </w:tc>
        <w:tc>
          <w:tcPr>
            <w:tcW w:w="306" w:type="pct"/>
          </w:tcPr>
          <w:p w:rsidR="00590336" w:rsidRPr="00590336" w:rsidRDefault="00590336" w:rsidP="00590336">
            <w:pPr>
              <w:overflowPunct w:val="0"/>
              <w:autoSpaceDE w:val="0"/>
              <w:autoSpaceDN w:val="0"/>
              <w:adjustRightInd w:val="0"/>
              <w:rPr>
                <w:rFonts w:ascii="Courier New" w:eastAsia="Calibri" w:hAnsi="Courier New" w:cs="Courier New"/>
                <w:lang w:val="en-US" w:eastAsia="en-US"/>
              </w:rPr>
            </w:pPr>
            <w:r w:rsidRPr="00590336">
              <w:rPr>
                <w:rFonts w:ascii="Courier New" w:eastAsia="Calibri" w:hAnsi="Courier New" w:cs="Courier New"/>
                <w:lang w:val="en-US" w:eastAsia="en-US"/>
              </w:rPr>
              <w:t>70000</w:t>
            </w:r>
          </w:p>
        </w:tc>
        <w:tc>
          <w:tcPr>
            <w:tcW w:w="458" w:type="pct"/>
            <w:noWrap/>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96" w:type="pct"/>
            <w:noWrap/>
          </w:tcPr>
          <w:p w:rsidR="00590336" w:rsidRPr="00590336" w:rsidRDefault="00590336" w:rsidP="00590336">
            <w:pPr>
              <w:rPr>
                <w:rFonts w:ascii="Courier New" w:eastAsia="Calibri" w:hAnsi="Courier New" w:cs="Courier New"/>
                <w:lang w:eastAsia="en-US"/>
              </w:rPr>
            </w:pPr>
            <w:r w:rsidRPr="00590336">
              <w:rPr>
                <w:rFonts w:ascii="Courier New" w:eastAsia="Calibri" w:hAnsi="Courier New" w:cs="Courier New"/>
                <w:lang w:eastAsia="en-US"/>
              </w:rPr>
              <w:t>15086,04</w:t>
            </w:r>
          </w:p>
        </w:tc>
        <w:tc>
          <w:tcPr>
            <w:tcW w:w="344" w:type="pct"/>
            <w:noWrap/>
          </w:tcPr>
          <w:p w:rsidR="00590336" w:rsidRPr="00590336" w:rsidRDefault="00590336" w:rsidP="00590336">
            <w:pPr>
              <w:jc w:val="center"/>
              <w:rPr>
                <w:rFonts w:ascii="Courier New" w:eastAsia="Calibri" w:hAnsi="Courier New" w:cs="Courier New"/>
                <w:lang w:eastAsia="en-US"/>
              </w:rPr>
            </w:pP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15086,04</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софинансирование</w:t>
            </w: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0503</w:t>
            </w:r>
          </w:p>
        </w:tc>
        <w:tc>
          <w:tcPr>
            <w:tcW w:w="685" w:type="pct"/>
            <w:noWrap/>
          </w:tcPr>
          <w:p w:rsidR="00590336" w:rsidRPr="00590336" w:rsidRDefault="00590336" w:rsidP="00590336">
            <w:pPr>
              <w:rPr>
                <w:rFonts w:ascii="Courier New" w:eastAsia="Calibri" w:hAnsi="Courier New" w:cs="Courier New"/>
                <w:lang w:eastAsia="en-US"/>
              </w:rPr>
            </w:pPr>
            <w:r w:rsidRPr="00590336">
              <w:rPr>
                <w:rFonts w:ascii="Courier New" w:eastAsia="Calibri" w:hAnsi="Courier New" w:cs="Courier New"/>
                <w:lang w:eastAsia="en-US"/>
              </w:rPr>
              <w:t>71.8.03.</w:t>
            </w:r>
            <w:r w:rsidRPr="00590336">
              <w:rPr>
                <w:rFonts w:ascii="Courier New" w:eastAsia="Calibri" w:hAnsi="Courier New" w:cs="Courier New"/>
                <w:lang w:val="en-US" w:eastAsia="en-US"/>
              </w:rPr>
              <w:t>S2370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244</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3109000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214</w:t>
            </w:r>
          </w:p>
        </w:tc>
        <w:tc>
          <w:tcPr>
            <w:tcW w:w="306" w:type="pct"/>
          </w:tcPr>
          <w:p w:rsidR="00590336" w:rsidRPr="00590336" w:rsidRDefault="00590336" w:rsidP="00590336">
            <w:pPr>
              <w:overflowPunct w:val="0"/>
              <w:autoSpaceDE w:val="0"/>
              <w:autoSpaceDN w:val="0"/>
              <w:adjustRightInd w:val="0"/>
              <w:rPr>
                <w:rFonts w:ascii="Courier New" w:eastAsia="Calibri" w:hAnsi="Courier New" w:cs="Courier New"/>
                <w:lang w:val="en-US" w:eastAsia="en-US"/>
              </w:rPr>
            </w:pPr>
          </w:p>
        </w:tc>
        <w:tc>
          <w:tcPr>
            <w:tcW w:w="458" w:type="pct"/>
            <w:noWrap/>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96" w:type="pct"/>
            <w:noWrap/>
          </w:tcPr>
          <w:p w:rsidR="00590336" w:rsidRPr="00590336" w:rsidRDefault="00590336" w:rsidP="00590336">
            <w:pPr>
              <w:rPr>
                <w:rFonts w:ascii="Courier New" w:eastAsia="Calibri" w:hAnsi="Courier New" w:cs="Courier New"/>
                <w:lang w:eastAsia="en-US"/>
              </w:rPr>
            </w:pPr>
            <w:r w:rsidRPr="00590336">
              <w:rPr>
                <w:rFonts w:ascii="Courier New" w:eastAsia="Calibri" w:hAnsi="Courier New" w:cs="Courier New"/>
                <w:lang w:eastAsia="en-US"/>
              </w:rPr>
              <w:t>-229603,99</w:t>
            </w:r>
          </w:p>
        </w:tc>
        <w:tc>
          <w:tcPr>
            <w:tcW w:w="344" w:type="pct"/>
            <w:noWrap/>
          </w:tcPr>
          <w:p w:rsidR="00590336" w:rsidRPr="00590336" w:rsidRDefault="00590336" w:rsidP="00590336">
            <w:pPr>
              <w:jc w:val="center"/>
              <w:rPr>
                <w:rFonts w:ascii="Courier New" w:eastAsia="Calibri" w:hAnsi="Courier New" w:cs="Courier New"/>
                <w:lang w:eastAsia="en-US"/>
              </w:rPr>
            </w:pP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-229603,99</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Уличное освещение</w:t>
            </w: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0503</w:t>
            </w:r>
          </w:p>
        </w:tc>
        <w:tc>
          <w:tcPr>
            <w:tcW w:w="685" w:type="pct"/>
            <w:noWrap/>
          </w:tcPr>
          <w:p w:rsidR="00590336" w:rsidRPr="00590336" w:rsidRDefault="00590336" w:rsidP="00590336">
            <w:pPr>
              <w:rPr>
                <w:rFonts w:ascii="Courier New" w:eastAsia="Calibri" w:hAnsi="Courier New" w:cs="Courier New"/>
                <w:lang w:eastAsia="en-US"/>
              </w:rPr>
            </w:pPr>
            <w:r w:rsidRPr="00590336">
              <w:rPr>
                <w:rFonts w:ascii="Courier New" w:eastAsia="Calibri" w:hAnsi="Courier New" w:cs="Courier New"/>
                <w:lang w:eastAsia="en-US"/>
              </w:rPr>
              <w:t>71.8.03.</w:t>
            </w:r>
            <w:r w:rsidRPr="00590336">
              <w:rPr>
                <w:rFonts w:ascii="Courier New" w:eastAsia="Calibri" w:hAnsi="Courier New" w:cs="Courier New"/>
                <w:lang w:val="en-US" w:eastAsia="en-US"/>
              </w:rPr>
              <w:t>S2370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244</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3109000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211</w:t>
            </w:r>
          </w:p>
        </w:tc>
        <w:tc>
          <w:tcPr>
            <w:tcW w:w="306" w:type="pct"/>
          </w:tcPr>
          <w:p w:rsidR="00590336" w:rsidRPr="00590336" w:rsidRDefault="00590336" w:rsidP="00590336">
            <w:pPr>
              <w:overflowPunct w:val="0"/>
              <w:autoSpaceDE w:val="0"/>
              <w:autoSpaceDN w:val="0"/>
              <w:adjustRightInd w:val="0"/>
              <w:rPr>
                <w:rFonts w:ascii="Courier New" w:eastAsia="Calibri" w:hAnsi="Courier New" w:cs="Courier New"/>
                <w:lang w:val="en-US" w:eastAsia="en-US"/>
              </w:rPr>
            </w:pPr>
          </w:p>
        </w:tc>
        <w:tc>
          <w:tcPr>
            <w:tcW w:w="458" w:type="pct"/>
            <w:noWrap/>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96" w:type="pct"/>
            <w:noWrap/>
          </w:tcPr>
          <w:p w:rsidR="00590336" w:rsidRPr="00590336" w:rsidRDefault="00590336" w:rsidP="00590336">
            <w:pPr>
              <w:rPr>
                <w:rFonts w:ascii="Courier New" w:eastAsia="Calibri" w:hAnsi="Courier New" w:cs="Courier New"/>
                <w:lang w:eastAsia="en-US"/>
              </w:rPr>
            </w:pPr>
            <w:r w:rsidRPr="00590336">
              <w:rPr>
                <w:rFonts w:ascii="Courier New" w:eastAsia="Calibri" w:hAnsi="Courier New" w:cs="Courier New"/>
                <w:lang w:eastAsia="en-US"/>
              </w:rPr>
              <w:t>-6796,01</w:t>
            </w:r>
          </w:p>
        </w:tc>
        <w:tc>
          <w:tcPr>
            <w:tcW w:w="344" w:type="pct"/>
            <w:noWrap/>
          </w:tcPr>
          <w:p w:rsidR="00590336" w:rsidRPr="00590336" w:rsidRDefault="00590336" w:rsidP="00590336">
            <w:pPr>
              <w:jc w:val="center"/>
              <w:rPr>
                <w:rFonts w:ascii="Courier New" w:eastAsia="Calibri" w:hAnsi="Courier New" w:cs="Courier New"/>
                <w:lang w:eastAsia="en-US"/>
              </w:rPr>
            </w:pP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-6796,01</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софинансирование</w:t>
            </w: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0309</w:t>
            </w:r>
          </w:p>
        </w:tc>
        <w:tc>
          <w:tcPr>
            <w:tcW w:w="685" w:type="pct"/>
            <w:noWrap/>
          </w:tcPr>
          <w:p w:rsidR="00590336" w:rsidRPr="00590336" w:rsidRDefault="00590336" w:rsidP="00590336">
            <w:pPr>
              <w:rPr>
                <w:rFonts w:ascii="Courier New" w:eastAsia="Calibri" w:hAnsi="Courier New" w:cs="Courier New"/>
                <w:lang w:eastAsia="en-US"/>
              </w:rPr>
            </w:pPr>
            <w:r w:rsidRPr="00590336">
              <w:rPr>
                <w:rFonts w:ascii="Courier New" w:eastAsia="Calibri" w:hAnsi="Courier New" w:cs="Courier New"/>
                <w:lang w:eastAsia="en-US"/>
              </w:rPr>
              <w:t>71.3.00.</w:t>
            </w:r>
            <w:r w:rsidRPr="00590336">
              <w:rPr>
                <w:rFonts w:ascii="Courier New" w:eastAsia="Calibri" w:hAnsi="Courier New" w:cs="Courier New"/>
                <w:lang w:val="en-US" w:eastAsia="en-US"/>
              </w:rPr>
              <w:t>S2370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244</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3460000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214</w:t>
            </w:r>
          </w:p>
        </w:tc>
        <w:tc>
          <w:tcPr>
            <w:tcW w:w="306" w:type="pct"/>
          </w:tcPr>
          <w:p w:rsidR="00590336" w:rsidRPr="00590336" w:rsidRDefault="00590336" w:rsidP="00590336">
            <w:pPr>
              <w:overflowPunct w:val="0"/>
              <w:autoSpaceDE w:val="0"/>
              <w:autoSpaceDN w:val="0"/>
              <w:adjustRightInd w:val="0"/>
              <w:rPr>
                <w:rFonts w:ascii="Courier New" w:eastAsia="Calibri" w:hAnsi="Courier New" w:cs="Courier New"/>
                <w:lang w:val="en-US" w:eastAsia="en-US"/>
              </w:rPr>
            </w:pPr>
          </w:p>
        </w:tc>
        <w:tc>
          <w:tcPr>
            <w:tcW w:w="458" w:type="pct"/>
            <w:noWrap/>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96" w:type="pct"/>
            <w:noWrap/>
          </w:tcPr>
          <w:p w:rsidR="00590336" w:rsidRPr="00590336" w:rsidRDefault="00590336" w:rsidP="00590336">
            <w:pPr>
              <w:rPr>
                <w:rFonts w:ascii="Courier New" w:eastAsia="Calibri" w:hAnsi="Courier New" w:cs="Courier New"/>
                <w:lang w:eastAsia="en-US"/>
              </w:rPr>
            </w:pPr>
            <w:r w:rsidRPr="00590336">
              <w:rPr>
                <w:rFonts w:ascii="Courier New" w:eastAsia="Calibri" w:hAnsi="Courier New" w:cs="Courier New"/>
                <w:lang w:eastAsia="en-US"/>
              </w:rPr>
              <w:t>48498,01</w:t>
            </w:r>
          </w:p>
        </w:tc>
        <w:tc>
          <w:tcPr>
            <w:tcW w:w="344" w:type="pct"/>
            <w:noWrap/>
          </w:tcPr>
          <w:p w:rsidR="00590336" w:rsidRPr="00590336" w:rsidRDefault="00590336" w:rsidP="00590336">
            <w:pPr>
              <w:jc w:val="center"/>
              <w:rPr>
                <w:rFonts w:ascii="Courier New" w:eastAsia="Calibri" w:hAnsi="Courier New" w:cs="Courier New"/>
                <w:lang w:eastAsia="en-US"/>
              </w:rPr>
            </w:pP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48498,01</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Первичные средства пожарной безопасности.</w:t>
            </w: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0309</w:t>
            </w:r>
          </w:p>
        </w:tc>
        <w:tc>
          <w:tcPr>
            <w:tcW w:w="685" w:type="pct"/>
            <w:noWrap/>
          </w:tcPr>
          <w:p w:rsidR="00590336" w:rsidRPr="00590336" w:rsidRDefault="00590336" w:rsidP="00590336">
            <w:pPr>
              <w:rPr>
                <w:rFonts w:ascii="Courier New" w:eastAsia="Calibri" w:hAnsi="Courier New" w:cs="Courier New"/>
                <w:lang w:eastAsia="en-US"/>
              </w:rPr>
            </w:pPr>
            <w:r w:rsidRPr="00590336">
              <w:rPr>
                <w:rFonts w:ascii="Courier New" w:eastAsia="Calibri" w:hAnsi="Courier New" w:cs="Courier New"/>
                <w:lang w:eastAsia="en-US"/>
              </w:rPr>
              <w:t>71.3.00.</w:t>
            </w:r>
            <w:r w:rsidRPr="00590336">
              <w:rPr>
                <w:rFonts w:ascii="Courier New" w:eastAsia="Calibri" w:hAnsi="Courier New" w:cs="Courier New"/>
                <w:lang w:val="en-US" w:eastAsia="en-US"/>
              </w:rPr>
              <w:t>S2370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244</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3460000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211</w:t>
            </w:r>
          </w:p>
        </w:tc>
        <w:tc>
          <w:tcPr>
            <w:tcW w:w="306" w:type="pct"/>
          </w:tcPr>
          <w:p w:rsidR="00590336" w:rsidRPr="00590336" w:rsidRDefault="00590336" w:rsidP="00590336">
            <w:pPr>
              <w:overflowPunct w:val="0"/>
              <w:autoSpaceDE w:val="0"/>
              <w:autoSpaceDN w:val="0"/>
              <w:adjustRightInd w:val="0"/>
              <w:rPr>
                <w:rFonts w:ascii="Courier New" w:eastAsia="Calibri" w:hAnsi="Courier New" w:cs="Courier New"/>
                <w:lang w:val="en-US" w:eastAsia="en-US"/>
              </w:rPr>
            </w:pPr>
          </w:p>
        </w:tc>
        <w:tc>
          <w:tcPr>
            <w:tcW w:w="458" w:type="pct"/>
            <w:noWrap/>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96" w:type="pct"/>
            <w:noWrap/>
          </w:tcPr>
          <w:p w:rsidR="00590336" w:rsidRPr="00590336" w:rsidRDefault="00590336" w:rsidP="00590336">
            <w:pPr>
              <w:rPr>
                <w:rFonts w:ascii="Courier New" w:eastAsia="Calibri" w:hAnsi="Courier New" w:cs="Courier New"/>
                <w:lang w:eastAsia="en-US"/>
              </w:rPr>
            </w:pPr>
            <w:r w:rsidRPr="00590336">
              <w:rPr>
                <w:rFonts w:ascii="Courier New" w:eastAsia="Calibri" w:hAnsi="Courier New" w:cs="Courier New"/>
                <w:lang w:eastAsia="en-US"/>
              </w:rPr>
              <w:t>1501,99</w:t>
            </w:r>
          </w:p>
        </w:tc>
        <w:tc>
          <w:tcPr>
            <w:tcW w:w="344" w:type="pct"/>
            <w:noWrap/>
          </w:tcPr>
          <w:p w:rsidR="00590336" w:rsidRPr="00590336" w:rsidRDefault="00590336" w:rsidP="00590336">
            <w:pPr>
              <w:jc w:val="center"/>
              <w:rPr>
                <w:rFonts w:ascii="Courier New" w:eastAsia="Calibri" w:hAnsi="Courier New" w:cs="Courier New"/>
                <w:lang w:eastAsia="en-US"/>
              </w:rPr>
            </w:pP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1501,99</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софинансирование</w:t>
            </w: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1105</w:t>
            </w:r>
          </w:p>
        </w:tc>
        <w:tc>
          <w:tcPr>
            <w:tcW w:w="685" w:type="pct"/>
            <w:noWrap/>
          </w:tcPr>
          <w:p w:rsidR="00590336" w:rsidRPr="00590336" w:rsidRDefault="00590336" w:rsidP="00590336">
            <w:pPr>
              <w:rPr>
                <w:rFonts w:ascii="Courier New" w:eastAsia="Calibri" w:hAnsi="Courier New" w:cs="Courier New"/>
                <w:lang w:eastAsia="en-US"/>
              </w:rPr>
            </w:pPr>
            <w:r w:rsidRPr="00590336">
              <w:rPr>
                <w:rFonts w:ascii="Courier New" w:eastAsia="Calibri" w:hAnsi="Courier New" w:cs="Courier New"/>
                <w:lang w:eastAsia="en-US"/>
              </w:rPr>
              <w:t>71.3.00.</w:t>
            </w:r>
            <w:r w:rsidRPr="00590336">
              <w:rPr>
                <w:rFonts w:ascii="Courier New" w:eastAsia="Calibri" w:hAnsi="Courier New" w:cs="Courier New"/>
                <w:lang w:val="en-US" w:eastAsia="en-US"/>
              </w:rPr>
              <w:t>S2370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244</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3109000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214</w:t>
            </w:r>
          </w:p>
        </w:tc>
        <w:tc>
          <w:tcPr>
            <w:tcW w:w="306" w:type="pct"/>
          </w:tcPr>
          <w:p w:rsidR="00590336" w:rsidRPr="00590336" w:rsidRDefault="00590336" w:rsidP="00590336">
            <w:pPr>
              <w:overflowPunct w:val="0"/>
              <w:autoSpaceDE w:val="0"/>
              <w:autoSpaceDN w:val="0"/>
              <w:adjustRightInd w:val="0"/>
              <w:rPr>
                <w:rFonts w:ascii="Courier New" w:eastAsia="Calibri" w:hAnsi="Courier New" w:cs="Courier New"/>
                <w:lang w:val="en-US" w:eastAsia="en-US"/>
              </w:rPr>
            </w:pPr>
          </w:p>
        </w:tc>
        <w:tc>
          <w:tcPr>
            <w:tcW w:w="458" w:type="pct"/>
            <w:noWrap/>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96" w:type="pct"/>
            <w:noWrap/>
          </w:tcPr>
          <w:p w:rsidR="00590336" w:rsidRPr="00590336" w:rsidRDefault="00590336" w:rsidP="00590336">
            <w:pPr>
              <w:rPr>
                <w:rFonts w:ascii="Courier New" w:eastAsia="Calibri" w:hAnsi="Courier New" w:cs="Courier New"/>
                <w:lang w:eastAsia="en-US"/>
              </w:rPr>
            </w:pPr>
            <w:r w:rsidRPr="00590336">
              <w:rPr>
                <w:rFonts w:ascii="Courier New" w:eastAsia="Calibri" w:hAnsi="Courier New" w:cs="Courier New"/>
                <w:lang w:eastAsia="en-US"/>
              </w:rPr>
              <w:t>58197,61</w:t>
            </w:r>
          </w:p>
        </w:tc>
        <w:tc>
          <w:tcPr>
            <w:tcW w:w="344" w:type="pct"/>
            <w:noWrap/>
          </w:tcPr>
          <w:p w:rsidR="00590336" w:rsidRPr="00590336" w:rsidRDefault="00590336" w:rsidP="00590336">
            <w:pPr>
              <w:jc w:val="center"/>
              <w:rPr>
                <w:rFonts w:ascii="Courier New" w:eastAsia="Calibri" w:hAnsi="Courier New" w:cs="Courier New"/>
                <w:lang w:eastAsia="en-US"/>
              </w:rPr>
            </w:pP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58197,61</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Спортивный инвентарь</w:t>
            </w: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1105</w:t>
            </w:r>
          </w:p>
        </w:tc>
        <w:tc>
          <w:tcPr>
            <w:tcW w:w="685" w:type="pct"/>
            <w:noWrap/>
          </w:tcPr>
          <w:p w:rsidR="00590336" w:rsidRPr="00590336" w:rsidRDefault="00590336" w:rsidP="00590336">
            <w:pPr>
              <w:rPr>
                <w:rFonts w:ascii="Courier New" w:eastAsia="Calibri" w:hAnsi="Courier New" w:cs="Courier New"/>
                <w:lang w:eastAsia="en-US"/>
              </w:rPr>
            </w:pPr>
            <w:r w:rsidRPr="00590336">
              <w:rPr>
                <w:rFonts w:ascii="Courier New" w:eastAsia="Calibri" w:hAnsi="Courier New" w:cs="Courier New"/>
                <w:lang w:eastAsia="en-US"/>
              </w:rPr>
              <w:t>71.3.00.</w:t>
            </w:r>
            <w:r w:rsidRPr="00590336">
              <w:rPr>
                <w:rFonts w:ascii="Courier New" w:eastAsia="Calibri" w:hAnsi="Courier New" w:cs="Courier New"/>
                <w:lang w:val="en-US" w:eastAsia="en-US"/>
              </w:rPr>
              <w:t>S2370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24</w:t>
            </w:r>
            <w:r w:rsidRPr="00590336">
              <w:rPr>
                <w:rFonts w:ascii="Courier New" w:eastAsia="Calibri" w:hAnsi="Courier New" w:cs="Courier New"/>
                <w:color w:val="000000"/>
                <w:lang w:eastAsia="en-US"/>
              </w:rPr>
              <w:lastRenderedPageBreak/>
              <w:t>4</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lastRenderedPageBreak/>
              <w:t>310900</w:t>
            </w:r>
            <w:r w:rsidRPr="00590336">
              <w:rPr>
                <w:rFonts w:ascii="Courier New" w:eastAsia="Calibri" w:hAnsi="Courier New" w:cs="Courier New"/>
                <w:lang w:eastAsia="en-US"/>
              </w:rPr>
              <w:lastRenderedPageBreak/>
              <w:t>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lastRenderedPageBreak/>
              <w:t>21</w:t>
            </w:r>
            <w:r w:rsidRPr="00590336">
              <w:rPr>
                <w:rFonts w:ascii="Courier New" w:eastAsia="Calibri" w:hAnsi="Courier New" w:cs="Courier New"/>
                <w:lang w:eastAsia="en-US"/>
              </w:rPr>
              <w:lastRenderedPageBreak/>
              <w:t>1</w:t>
            </w:r>
          </w:p>
        </w:tc>
        <w:tc>
          <w:tcPr>
            <w:tcW w:w="306" w:type="pct"/>
          </w:tcPr>
          <w:p w:rsidR="00590336" w:rsidRPr="00590336" w:rsidRDefault="00590336" w:rsidP="00590336">
            <w:pPr>
              <w:overflowPunct w:val="0"/>
              <w:autoSpaceDE w:val="0"/>
              <w:autoSpaceDN w:val="0"/>
              <w:adjustRightInd w:val="0"/>
              <w:rPr>
                <w:rFonts w:ascii="Courier New" w:eastAsia="Calibri" w:hAnsi="Courier New" w:cs="Courier New"/>
                <w:lang w:val="en-US" w:eastAsia="en-US"/>
              </w:rPr>
            </w:pPr>
          </w:p>
        </w:tc>
        <w:tc>
          <w:tcPr>
            <w:tcW w:w="458" w:type="pct"/>
            <w:noWrap/>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96" w:type="pct"/>
            <w:noWrap/>
          </w:tcPr>
          <w:p w:rsidR="00590336" w:rsidRPr="00590336" w:rsidRDefault="00590336" w:rsidP="00590336">
            <w:pPr>
              <w:rPr>
                <w:rFonts w:ascii="Courier New" w:eastAsia="Calibri" w:hAnsi="Courier New" w:cs="Courier New"/>
                <w:lang w:eastAsia="en-US"/>
              </w:rPr>
            </w:pPr>
            <w:r w:rsidRPr="00590336">
              <w:rPr>
                <w:rFonts w:ascii="Courier New" w:eastAsia="Calibri" w:hAnsi="Courier New" w:cs="Courier New"/>
                <w:lang w:eastAsia="en-US"/>
              </w:rPr>
              <w:t>1802,39</w:t>
            </w:r>
          </w:p>
        </w:tc>
        <w:tc>
          <w:tcPr>
            <w:tcW w:w="344" w:type="pct"/>
            <w:noWrap/>
          </w:tcPr>
          <w:p w:rsidR="00590336" w:rsidRPr="00590336" w:rsidRDefault="00590336" w:rsidP="00590336">
            <w:pPr>
              <w:jc w:val="center"/>
              <w:rPr>
                <w:rFonts w:ascii="Courier New" w:eastAsia="Calibri" w:hAnsi="Courier New" w:cs="Courier New"/>
                <w:lang w:eastAsia="en-US"/>
              </w:rPr>
            </w:pP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1802,39</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софинансирование</w:t>
            </w: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685" w:type="pct"/>
            <w:noWrap/>
          </w:tcPr>
          <w:p w:rsidR="00590336" w:rsidRPr="00590336" w:rsidRDefault="00590336" w:rsidP="00590336">
            <w:pPr>
              <w:rPr>
                <w:rFonts w:ascii="Courier New" w:eastAsia="Calibri" w:hAnsi="Courier New" w:cs="Courier New"/>
                <w:lang w:eastAsia="en-US"/>
              </w:rPr>
            </w:pP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306" w:type="pct"/>
          </w:tcPr>
          <w:p w:rsidR="00590336" w:rsidRPr="00590336" w:rsidRDefault="00590336" w:rsidP="00590336">
            <w:pPr>
              <w:overflowPunct w:val="0"/>
              <w:autoSpaceDE w:val="0"/>
              <w:autoSpaceDN w:val="0"/>
              <w:adjustRightInd w:val="0"/>
              <w:rPr>
                <w:rFonts w:ascii="Courier New" w:eastAsia="Calibri" w:hAnsi="Courier New" w:cs="Courier New"/>
                <w:lang w:val="en-US" w:eastAsia="en-US"/>
              </w:rPr>
            </w:pPr>
          </w:p>
        </w:tc>
        <w:tc>
          <w:tcPr>
            <w:tcW w:w="458" w:type="pct"/>
            <w:noWrap/>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96" w:type="pct"/>
            <w:noWrap/>
          </w:tcPr>
          <w:p w:rsidR="00590336" w:rsidRPr="00590336" w:rsidRDefault="00590336" w:rsidP="00590336">
            <w:pPr>
              <w:rPr>
                <w:rFonts w:ascii="Courier New" w:eastAsia="Calibri" w:hAnsi="Courier New" w:cs="Courier New"/>
                <w:lang w:eastAsia="en-US"/>
              </w:rPr>
            </w:pPr>
          </w:p>
        </w:tc>
        <w:tc>
          <w:tcPr>
            <w:tcW w:w="344" w:type="pct"/>
            <w:noWrap/>
          </w:tcPr>
          <w:p w:rsidR="00590336" w:rsidRPr="00590336" w:rsidRDefault="00590336" w:rsidP="00590336">
            <w:pPr>
              <w:jc w:val="center"/>
              <w:rPr>
                <w:rFonts w:ascii="Courier New" w:eastAsia="Calibri" w:hAnsi="Courier New" w:cs="Courier New"/>
                <w:lang w:eastAsia="en-US"/>
              </w:rPr>
            </w:pP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685" w:type="pct"/>
            <w:noWrap/>
          </w:tcPr>
          <w:p w:rsidR="00590336" w:rsidRPr="00590336" w:rsidRDefault="00590336" w:rsidP="00590336">
            <w:pPr>
              <w:rPr>
                <w:rFonts w:ascii="Courier New" w:eastAsia="Calibri" w:hAnsi="Courier New" w:cs="Courier New"/>
                <w:lang w:eastAsia="en-US"/>
              </w:rPr>
            </w:pP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306" w:type="pct"/>
          </w:tcPr>
          <w:p w:rsidR="00590336" w:rsidRPr="00590336" w:rsidRDefault="00590336" w:rsidP="00590336">
            <w:pPr>
              <w:overflowPunct w:val="0"/>
              <w:autoSpaceDE w:val="0"/>
              <w:autoSpaceDN w:val="0"/>
              <w:adjustRightInd w:val="0"/>
              <w:rPr>
                <w:rFonts w:ascii="Courier New" w:eastAsia="Calibri" w:hAnsi="Courier New" w:cs="Courier New"/>
                <w:lang w:val="en-US" w:eastAsia="en-US"/>
              </w:rPr>
            </w:pPr>
          </w:p>
        </w:tc>
        <w:tc>
          <w:tcPr>
            <w:tcW w:w="458" w:type="pct"/>
            <w:noWrap/>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96" w:type="pct"/>
            <w:noWrap/>
          </w:tcPr>
          <w:p w:rsidR="00590336" w:rsidRPr="00590336" w:rsidRDefault="00590336" w:rsidP="00590336">
            <w:pPr>
              <w:rPr>
                <w:rFonts w:ascii="Courier New" w:eastAsia="Calibri" w:hAnsi="Courier New" w:cs="Courier New"/>
                <w:lang w:eastAsia="en-US"/>
              </w:rPr>
            </w:pPr>
          </w:p>
        </w:tc>
        <w:tc>
          <w:tcPr>
            <w:tcW w:w="344" w:type="pct"/>
            <w:noWrap/>
          </w:tcPr>
          <w:p w:rsidR="00590336" w:rsidRPr="00590336" w:rsidRDefault="00590336" w:rsidP="00590336">
            <w:pPr>
              <w:jc w:val="center"/>
              <w:rPr>
                <w:rFonts w:ascii="Courier New" w:eastAsia="Calibri" w:hAnsi="Courier New" w:cs="Courier New"/>
                <w:lang w:eastAsia="en-US"/>
              </w:rPr>
            </w:pP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1403</w:t>
            </w:r>
          </w:p>
        </w:tc>
        <w:tc>
          <w:tcPr>
            <w:tcW w:w="685" w:type="pct"/>
            <w:noWrap/>
          </w:tcPr>
          <w:p w:rsidR="00590336" w:rsidRPr="00590336" w:rsidRDefault="00590336" w:rsidP="00590336">
            <w:pPr>
              <w:rPr>
                <w:rFonts w:ascii="Courier New" w:eastAsia="Calibri" w:hAnsi="Courier New" w:cs="Courier New"/>
                <w:lang w:eastAsia="en-US"/>
              </w:rPr>
            </w:pPr>
            <w:r w:rsidRPr="00590336">
              <w:rPr>
                <w:rFonts w:ascii="Courier New" w:eastAsia="Calibri" w:hAnsi="Courier New" w:cs="Courier New"/>
                <w:lang w:eastAsia="en-US"/>
              </w:rPr>
              <w:t>72.3.00.0000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540</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2519000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157</w:t>
            </w:r>
          </w:p>
        </w:tc>
        <w:tc>
          <w:tcPr>
            <w:tcW w:w="306" w:type="pct"/>
          </w:tcPr>
          <w:p w:rsidR="00590336" w:rsidRPr="00590336" w:rsidRDefault="00590336" w:rsidP="00590336">
            <w:pPr>
              <w:overflowPunct w:val="0"/>
              <w:autoSpaceDE w:val="0"/>
              <w:autoSpaceDN w:val="0"/>
              <w:adjustRightInd w:val="0"/>
              <w:rPr>
                <w:rFonts w:ascii="Courier New" w:eastAsia="Calibri" w:hAnsi="Courier New" w:cs="Courier New"/>
                <w:lang w:val="en-US" w:eastAsia="en-US"/>
              </w:rPr>
            </w:pPr>
          </w:p>
        </w:tc>
        <w:tc>
          <w:tcPr>
            <w:tcW w:w="458" w:type="pct"/>
            <w:noWrap/>
          </w:tcPr>
          <w:p w:rsidR="00590336" w:rsidRPr="00590336" w:rsidRDefault="00590336" w:rsidP="00590336">
            <w:pPr>
              <w:overflowPunct w:val="0"/>
              <w:autoSpaceDE w:val="0"/>
              <w:autoSpaceDN w:val="0"/>
              <w:adjustRightInd w:val="0"/>
              <w:rPr>
                <w:rFonts w:ascii="Courier New" w:eastAsia="Calibri" w:hAnsi="Courier New" w:cs="Courier New"/>
                <w:lang w:eastAsia="en-US"/>
              </w:rPr>
            </w:pPr>
            <w:r w:rsidRPr="00590336">
              <w:rPr>
                <w:rFonts w:ascii="Courier New" w:eastAsia="Calibri" w:hAnsi="Courier New" w:cs="Courier New"/>
                <w:lang w:eastAsia="en-US"/>
              </w:rPr>
              <w:t>10752</w:t>
            </w:r>
          </w:p>
        </w:tc>
        <w:tc>
          <w:tcPr>
            <w:tcW w:w="496" w:type="pct"/>
            <w:noWrap/>
          </w:tcPr>
          <w:p w:rsidR="00590336" w:rsidRPr="00590336" w:rsidRDefault="00590336" w:rsidP="00590336">
            <w:pPr>
              <w:rPr>
                <w:rFonts w:ascii="Courier New" w:eastAsia="Calibri" w:hAnsi="Courier New" w:cs="Courier New"/>
                <w:lang w:eastAsia="en-US"/>
              </w:rPr>
            </w:pPr>
            <w:r w:rsidRPr="00590336">
              <w:rPr>
                <w:rFonts w:ascii="Courier New" w:eastAsia="Calibri" w:hAnsi="Courier New" w:cs="Courier New"/>
                <w:lang w:eastAsia="en-US"/>
              </w:rPr>
              <w:t>10752</w:t>
            </w:r>
          </w:p>
        </w:tc>
        <w:tc>
          <w:tcPr>
            <w:tcW w:w="344" w:type="pct"/>
            <w:noWrap/>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10752</w:t>
            </w:r>
          </w:p>
        </w:tc>
        <w:tc>
          <w:tcPr>
            <w:tcW w:w="420" w:type="pct"/>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10752</w:t>
            </w: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43008,00</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1403</w:t>
            </w:r>
          </w:p>
        </w:tc>
        <w:tc>
          <w:tcPr>
            <w:tcW w:w="685" w:type="pct"/>
            <w:noWrap/>
          </w:tcPr>
          <w:p w:rsidR="00590336" w:rsidRPr="00590336" w:rsidRDefault="00590336" w:rsidP="00590336">
            <w:pPr>
              <w:rPr>
                <w:rFonts w:ascii="Courier New" w:eastAsia="Calibri" w:hAnsi="Courier New" w:cs="Courier New"/>
                <w:lang w:eastAsia="en-US"/>
              </w:rPr>
            </w:pPr>
            <w:r w:rsidRPr="00590336">
              <w:rPr>
                <w:rFonts w:ascii="Courier New" w:eastAsia="Calibri" w:hAnsi="Courier New" w:cs="Courier New"/>
                <w:lang w:eastAsia="en-US"/>
              </w:rPr>
              <w:t>72.3.00.0000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color w:val="000000"/>
                <w:lang w:eastAsia="en-US"/>
              </w:rPr>
            </w:pPr>
            <w:r w:rsidRPr="00590336">
              <w:rPr>
                <w:rFonts w:ascii="Courier New" w:eastAsia="Calibri" w:hAnsi="Courier New" w:cs="Courier New"/>
                <w:color w:val="000000"/>
                <w:lang w:eastAsia="en-US"/>
              </w:rPr>
              <w:t>540</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2519000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159</w:t>
            </w:r>
          </w:p>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306" w:type="pct"/>
          </w:tcPr>
          <w:p w:rsidR="00590336" w:rsidRPr="00590336" w:rsidRDefault="00590336" w:rsidP="00590336">
            <w:pPr>
              <w:overflowPunct w:val="0"/>
              <w:autoSpaceDE w:val="0"/>
              <w:autoSpaceDN w:val="0"/>
              <w:adjustRightInd w:val="0"/>
              <w:rPr>
                <w:rFonts w:ascii="Courier New" w:eastAsia="Calibri" w:hAnsi="Courier New" w:cs="Courier New"/>
                <w:lang w:val="en-US" w:eastAsia="en-US"/>
              </w:rPr>
            </w:pPr>
          </w:p>
        </w:tc>
        <w:tc>
          <w:tcPr>
            <w:tcW w:w="458" w:type="pct"/>
            <w:noWrap/>
          </w:tcPr>
          <w:p w:rsidR="00590336" w:rsidRPr="00590336" w:rsidRDefault="00590336" w:rsidP="00590336">
            <w:pPr>
              <w:overflowPunct w:val="0"/>
              <w:autoSpaceDE w:val="0"/>
              <w:autoSpaceDN w:val="0"/>
              <w:adjustRightInd w:val="0"/>
              <w:rPr>
                <w:rFonts w:ascii="Courier New" w:eastAsia="Calibri" w:hAnsi="Courier New" w:cs="Courier New"/>
                <w:lang w:eastAsia="en-US"/>
              </w:rPr>
            </w:pPr>
            <w:r w:rsidRPr="00590336">
              <w:rPr>
                <w:rFonts w:ascii="Courier New" w:eastAsia="Calibri" w:hAnsi="Courier New" w:cs="Courier New"/>
                <w:lang w:eastAsia="en-US"/>
              </w:rPr>
              <w:t>-10752</w:t>
            </w:r>
          </w:p>
        </w:tc>
        <w:tc>
          <w:tcPr>
            <w:tcW w:w="496" w:type="pct"/>
            <w:noWrap/>
          </w:tcPr>
          <w:p w:rsidR="00590336" w:rsidRPr="00590336" w:rsidRDefault="00590336" w:rsidP="00590336">
            <w:pPr>
              <w:rPr>
                <w:rFonts w:ascii="Courier New" w:eastAsia="Calibri" w:hAnsi="Courier New" w:cs="Courier New"/>
                <w:lang w:eastAsia="en-US"/>
              </w:rPr>
            </w:pPr>
            <w:r w:rsidRPr="00590336">
              <w:rPr>
                <w:rFonts w:ascii="Courier New" w:eastAsia="Calibri" w:hAnsi="Courier New" w:cs="Courier New"/>
                <w:lang w:eastAsia="en-US"/>
              </w:rPr>
              <w:t>-10752</w:t>
            </w:r>
          </w:p>
        </w:tc>
        <w:tc>
          <w:tcPr>
            <w:tcW w:w="344" w:type="pct"/>
            <w:noWrap/>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-10752</w:t>
            </w:r>
          </w:p>
        </w:tc>
        <w:tc>
          <w:tcPr>
            <w:tcW w:w="420" w:type="pct"/>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-10752</w:t>
            </w: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-43008,00</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0309</w:t>
            </w:r>
          </w:p>
        </w:tc>
        <w:tc>
          <w:tcPr>
            <w:tcW w:w="685" w:type="pct"/>
            <w:noWrap/>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71.6.00.20400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244</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3490000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306" w:type="pct"/>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58" w:type="pct"/>
            <w:noWrap/>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96" w:type="pct"/>
            <w:noWrap/>
          </w:tcPr>
          <w:p w:rsidR="00590336" w:rsidRPr="00590336" w:rsidRDefault="00590336" w:rsidP="00590336">
            <w:pPr>
              <w:rPr>
                <w:rFonts w:ascii="Courier New" w:eastAsia="Calibri" w:hAnsi="Courier New" w:cs="Courier New"/>
                <w:lang w:eastAsia="en-US"/>
              </w:rPr>
            </w:pPr>
            <w:r w:rsidRPr="00590336">
              <w:rPr>
                <w:rFonts w:ascii="Courier New" w:eastAsia="Calibri" w:hAnsi="Courier New" w:cs="Courier New"/>
                <w:lang w:eastAsia="en-US"/>
              </w:rPr>
              <w:t>-100000</w:t>
            </w:r>
          </w:p>
        </w:tc>
        <w:tc>
          <w:tcPr>
            <w:tcW w:w="344" w:type="pct"/>
            <w:noWrap/>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-70000</w:t>
            </w: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-170000</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0309</w:t>
            </w:r>
          </w:p>
        </w:tc>
        <w:tc>
          <w:tcPr>
            <w:tcW w:w="685" w:type="pct"/>
            <w:noWrap/>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71.6.00.20400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244</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3460000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306" w:type="pct"/>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58" w:type="pct"/>
            <w:noWrap/>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96" w:type="pct"/>
            <w:noWrap/>
          </w:tcPr>
          <w:p w:rsidR="00590336" w:rsidRPr="00590336" w:rsidRDefault="00590336" w:rsidP="00590336">
            <w:pPr>
              <w:rPr>
                <w:rFonts w:ascii="Courier New" w:eastAsia="Calibri" w:hAnsi="Courier New" w:cs="Courier New"/>
                <w:lang w:eastAsia="en-US"/>
              </w:rPr>
            </w:pPr>
            <w:r w:rsidRPr="00590336">
              <w:rPr>
                <w:rFonts w:ascii="Courier New" w:eastAsia="Calibri" w:hAnsi="Courier New" w:cs="Courier New"/>
                <w:lang w:eastAsia="en-US"/>
              </w:rPr>
              <w:t>100000</w:t>
            </w:r>
          </w:p>
        </w:tc>
        <w:tc>
          <w:tcPr>
            <w:tcW w:w="344" w:type="pct"/>
            <w:noWrap/>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70000</w:t>
            </w: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170000</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685" w:type="pct"/>
            <w:noWrap/>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Итого 2020 год.</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306" w:type="pct"/>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58" w:type="pct"/>
            <w:noWrap/>
          </w:tcPr>
          <w:p w:rsidR="00590336" w:rsidRPr="00590336" w:rsidRDefault="00590336" w:rsidP="00590336">
            <w:pPr>
              <w:overflowPunct w:val="0"/>
              <w:autoSpaceDE w:val="0"/>
              <w:autoSpaceDN w:val="0"/>
              <w:adjustRightInd w:val="0"/>
              <w:rPr>
                <w:rFonts w:ascii="Courier New" w:eastAsia="Calibri" w:hAnsi="Courier New" w:cs="Courier New"/>
                <w:lang w:eastAsia="en-US"/>
              </w:rPr>
            </w:pPr>
            <w:r w:rsidRPr="00590336">
              <w:rPr>
                <w:rFonts w:ascii="Courier New" w:eastAsia="Calibri" w:hAnsi="Courier New" w:cs="Courier New"/>
                <w:lang w:val="en-US" w:eastAsia="en-US"/>
              </w:rPr>
              <w:t>558343</w:t>
            </w:r>
            <w:r w:rsidRPr="00590336">
              <w:rPr>
                <w:rFonts w:ascii="Courier New" w:eastAsia="Calibri" w:hAnsi="Courier New" w:cs="Courier New"/>
                <w:lang w:eastAsia="en-US"/>
              </w:rPr>
              <w:t>,66</w:t>
            </w:r>
          </w:p>
        </w:tc>
        <w:tc>
          <w:tcPr>
            <w:tcW w:w="496" w:type="pct"/>
            <w:noWrap/>
          </w:tcPr>
          <w:p w:rsidR="00590336" w:rsidRPr="00590336" w:rsidRDefault="00590336" w:rsidP="00590336">
            <w:pPr>
              <w:rPr>
                <w:rFonts w:ascii="Courier New" w:eastAsia="Calibri" w:hAnsi="Courier New" w:cs="Courier New"/>
                <w:lang w:eastAsia="en-US"/>
              </w:rPr>
            </w:pPr>
            <w:r w:rsidRPr="00590336">
              <w:rPr>
                <w:rFonts w:ascii="Courier New" w:eastAsia="Calibri" w:hAnsi="Courier New" w:cs="Courier New"/>
                <w:lang w:eastAsia="en-US"/>
              </w:rPr>
              <w:t>102000</w:t>
            </w:r>
          </w:p>
        </w:tc>
        <w:tc>
          <w:tcPr>
            <w:tcW w:w="344" w:type="pct"/>
            <w:noWrap/>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57500</w:t>
            </w:r>
          </w:p>
        </w:tc>
        <w:tc>
          <w:tcPr>
            <w:tcW w:w="420" w:type="pct"/>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20215,88</w:t>
            </w: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 xml:space="preserve"> 738858,54</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685" w:type="pct"/>
            <w:noWrap/>
          </w:tcPr>
          <w:p w:rsidR="00590336" w:rsidRPr="00590336" w:rsidRDefault="00590336" w:rsidP="00590336">
            <w:pPr>
              <w:jc w:val="center"/>
              <w:rPr>
                <w:rFonts w:ascii="Courier New" w:eastAsia="Calibri" w:hAnsi="Courier New" w:cs="Courier New"/>
                <w:lang w:eastAsia="en-US"/>
              </w:rPr>
            </w:pP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306" w:type="pct"/>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58" w:type="pct"/>
            <w:noWrap/>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96" w:type="pct"/>
            <w:noWrap/>
          </w:tcPr>
          <w:p w:rsidR="00590336" w:rsidRPr="00590336" w:rsidRDefault="00590336" w:rsidP="00590336">
            <w:pPr>
              <w:rPr>
                <w:rFonts w:ascii="Courier New" w:eastAsia="Calibri" w:hAnsi="Courier New" w:cs="Courier New"/>
                <w:lang w:eastAsia="en-US"/>
              </w:rPr>
            </w:pPr>
          </w:p>
        </w:tc>
        <w:tc>
          <w:tcPr>
            <w:tcW w:w="344" w:type="pct"/>
            <w:noWrap/>
          </w:tcPr>
          <w:p w:rsidR="00590336" w:rsidRPr="00590336" w:rsidRDefault="00590336" w:rsidP="00590336">
            <w:pPr>
              <w:jc w:val="center"/>
              <w:rPr>
                <w:rFonts w:ascii="Courier New" w:eastAsia="Calibri" w:hAnsi="Courier New" w:cs="Courier New"/>
                <w:lang w:eastAsia="en-US"/>
              </w:rPr>
            </w:pP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685" w:type="pct"/>
            <w:noWrap/>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2021 год</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306" w:type="pct"/>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58" w:type="pct"/>
            <w:noWrap/>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96" w:type="pct"/>
            <w:noWrap/>
          </w:tcPr>
          <w:p w:rsidR="00590336" w:rsidRPr="00590336" w:rsidRDefault="00590336" w:rsidP="00590336">
            <w:pPr>
              <w:rPr>
                <w:rFonts w:ascii="Courier New" w:eastAsia="Calibri" w:hAnsi="Courier New" w:cs="Courier New"/>
                <w:lang w:eastAsia="en-US"/>
              </w:rPr>
            </w:pPr>
          </w:p>
        </w:tc>
        <w:tc>
          <w:tcPr>
            <w:tcW w:w="344" w:type="pct"/>
            <w:noWrap/>
          </w:tcPr>
          <w:p w:rsidR="00590336" w:rsidRPr="00590336" w:rsidRDefault="00590336" w:rsidP="00590336">
            <w:pPr>
              <w:jc w:val="center"/>
              <w:rPr>
                <w:rFonts w:ascii="Courier New" w:eastAsia="Calibri" w:hAnsi="Courier New" w:cs="Courier New"/>
                <w:lang w:eastAsia="en-US"/>
              </w:rPr>
            </w:pP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0801</w:t>
            </w:r>
          </w:p>
        </w:tc>
        <w:tc>
          <w:tcPr>
            <w:tcW w:w="685" w:type="pct"/>
            <w:noWrap/>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72.0.00.00000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111</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2110400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306" w:type="pct"/>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58" w:type="pct"/>
            <w:noWrap/>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96" w:type="pct"/>
            <w:noWrap/>
          </w:tcPr>
          <w:p w:rsidR="00590336" w:rsidRPr="00590336" w:rsidRDefault="00590336" w:rsidP="00590336">
            <w:pPr>
              <w:rPr>
                <w:rFonts w:ascii="Courier New" w:eastAsia="Calibri" w:hAnsi="Courier New" w:cs="Courier New"/>
                <w:lang w:eastAsia="en-US"/>
              </w:rPr>
            </w:pPr>
          </w:p>
        </w:tc>
        <w:tc>
          <w:tcPr>
            <w:tcW w:w="344" w:type="pct"/>
            <w:noWrap/>
          </w:tcPr>
          <w:p w:rsidR="00590336" w:rsidRPr="00590336" w:rsidRDefault="00590336" w:rsidP="00590336">
            <w:pPr>
              <w:jc w:val="center"/>
              <w:rPr>
                <w:rFonts w:ascii="Courier New" w:eastAsia="Calibri" w:hAnsi="Courier New" w:cs="Courier New"/>
                <w:lang w:eastAsia="en-US"/>
              </w:rPr>
            </w:pP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89716,48</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Зар./пл.</w:t>
            </w: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685" w:type="pct"/>
            <w:noWrap/>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2022 год</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306" w:type="pct"/>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58" w:type="pct"/>
            <w:noWrap/>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96" w:type="pct"/>
            <w:noWrap/>
          </w:tcPr>
          <w:p w:rsidR="00590336" w:rsidRPr="00590336" w:rsidRDefault="00590336" w:rsidP="00590336">
            <w:pPr>
              <w:rPr>
                <w:rFonts w:ascii="Courier New" w:eastAsia="Calibri" w:hAnsi="Courier New" w:cs="Courier New"/>
                <w:lang w:eastAsia="en-US"/>
              </w:rPr>
            </w:pPr>
          </w:p>
        </w:tc>
        <w:tc>
          <w:tcPr>
            <w:tcW w:w="344" w:type="pct"/>
            <w:noWrap/>
          </w:tcPr>
          <w:p w:rsidR="00590336" w:rsidRPr="00590336" w:rsidRDefault="00590336" w:rsidP="00590336">
            <w:pPr>
              <w:jc w:val="center"/>
              <w:rPr>
                <w:rFonts w:ascii="Courier New" w:eastAsia="Calibri" w:hAnsi="Courier New" w:cs="Courier New"/>
                <w:lang w:eastAsia="en-US"/>
              </w:rPr>
            </w:pP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0801</w:t>
            </w:r>
          </w:p>
        </w:tc>
        <w:tc>
          <w:tcPr>
            <w:tcW w:w="685" w:type="pct"/>
            <w:noWrap/>
          </w:tcPr>
          <w:p w:rsidR="00590336" w:rsidRPr="00590336" w:rsidRDefault="00590336" w:rsidP="00590336">
            <w:pPr>
              <w:jc w:val="center"/>
              <w:rPr>
                <w:rFonts w:ascii="Courier New" w:eastAsia="Calibri" w:hAnsi="Courier New" w:cs="Courier New"/>
                <w:lang w:eastAsia="en-US"/>
              </w:rPr>
            </w:pPr>
            <w:r w:rsidRPr="00590336">
              <w:rPr>
                <w:rFonts w:ascii="Courier New" w:eastAsia="Calibri" w:hAnsi="Courier New" w:cs="Courier New"/>
                <w:lang w:eastAsia="en-US"/>
              </w:rPr>
              <w:t>72.0.00.00000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111</w:t>
            </w: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2110400</w:t>
            </w: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306" w:type="pct"/>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58" w:type="pct"/>
            <w:noWrap/>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96" w:type="pct"/>
            <w:noWrap/>
          </w:tcPr>
          <w:p w:rsidR="00590336" w:rsidRPr="00590336" w:rsidRDefault="00590336" w:rsidP="00590336">
            <w:pPr>
              <w:rPr>
                <w:rFonts w:ascii="Courier New" w:eastAsia="Calibri" w:hAnsi="Courier New" w:cs="Courier New"/>
                <w:lang w:eastAsia="en-US"/>
              </w:rPr>
            </w:pPr>
          </w:p>
        </w:tc>
        <w:tc>
          <w:tcPr>
            <w:tcW w:w="344" w:type="pct"/>
            <w:noWrap/>
          </w:tcPr>
          <w:p w:rsidR="00590336" w:rsidRPr="00590336" w:rsidRDefault="00590336" w:rsidP="00590336">
            <w:pPr>
              <w:jc w:val="center"/>
              <w:rPr>
                <w:rFonts w:ascii="Courier New" w:eastAsia="Calibri" w:hAnsi="Courier New" w:cs="Courier New"/>
                <w:lang w:eastAsia="en-US"/>
              </w:rPr>
            </w:pP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86555,20</w:t>
            </w: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r w:rsidRPr="00590336">
              <w:rPr>
                <w:rFonts w:ascii="Courier New" w:eastAsia="Calibri" w:hAnsi="Courier New" w:cs="Courier New"/>
                <w:lang w:eastAsia="en-US"/>
              </w:rPr>
              <w:t>Зар./пл.</w:t>
            </w:r>
          </w:p>
        </w:tc>
      </w:tr>
      <w:tr w:rsidR="00590336" w:rsidRPr="00590336" w:rsidTr="00C82C49">
        <w:trPr>
          <w:trHeight w:val="251"/>
        </w:trPr>
        <w:tc>
          <w:tcPr>
            <w:tcW w:w="268"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685" w:type="pct"/>
            <w:noWrap/>
          </w:tcPr>
          <w:p w:rsidR="00590336" w:rsidRPr="00590336" w:rsidRDefault="00590336" w:rsidP="00590336">
            <w:pPr>
              <w:jc w:val="center"/>
              <w:rPr>
                <w:rFonts w:ascii="Courier New" w:eastAsia="Calibri" w:hAnsi="Courier New" w:cs="Courier New"/>
                <w:lang w:eastAsia="en-US"/>
              </w:rPr>
            </w:pP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381"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230" w:type="pct"/>
            <w:noWrap/>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306" w:type="pct"/>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58" w:type="pct"/>
            <w:noWrap/>
          </w:tcPr>
          <w:p w:rsidR="00590336" w:rsidRPr="00590336" w:rsidRDefault="00590336" w:rsidP="00590336">
            <w:pPr>
              <w:overflowPunct w:val="0"/>
              <w:autoSpaceDE w:val="0"/>
              <w:autoSpaceDN w:val="0"/>
              <w:adjustRightInd w:val="0"/>
              <w:rPr>
                <w:rFonts w:ascii="Courier New" w:eastAsia="Calibri" w:hAnsi="Courier New" w:cs="Courier New"/>
                <w:lang w:eastAsia="en-US"/>
              </w:rPr>
            </w:pPr>
          </w:p>
        </w:tc>
        <w:tc>
          <w:tcPr>
            <w:tcW w:w="496" w:type="pct"/>
            <w:noWrap/>
          </w:tcPr>
          <w:p w:rsidR="00590336" w:rsidRPr="00590336" w:rsidRDefault="00590336" w:rsidP="00590336">
            <w:pPr>
              <w:rPr>
                <w:rFonts w:ascii="Courier New" w:eastAsia="Calibri" w:hAnsi="Courier New" w:cs="Courier New"/>
                <w:lang w:eastAsia="en-US"/>
              </w:rPr>
            </w:pPr>
          </w:p>
        </w:tc>
        <w:tc>
          <w:tcPr>
            <w:tcW w:w="344" w:type="pct"/>
            <w:noWrap/>
          </w:tcPr>
          <w:p w:rsidR="00590336" w:rsidRPr="00590336" w:rsidRDefault="00590336" w:rsidP="00590336">
            <w:pPr>
              <w:jc w:val="center"/>
              <w:rPr>
                <w:rFonts w:ascii="Courier New" w:eastAsia="Calibri" w:hAnsi="Courier New" w:cs="Courier New"/>
                <w:lang w:eastAsia="en-US"/>
              </w:rPr>
            </w:pPr>
          </w:p>
        </w:tc>
        <w:tc>
          <w:tcPr>
            <w:tcW w:w="420" w:type="pct"/>
          </w:tcPr>
          <w:p w:rsidR="00590336" w:rsidRPr="00590336" w:rsidRDefault="00590336" w:rsidP="00590336">
            <w:pPr>
              <w:jc w:val="center"/>
              <w:rPr>
                <w:rFonts w:ascii="Courier New" w:eastAsia="Calibri" w:hAnsi="Courier New" w:cs="Courier New"/>
                <w:lang w:eastAsia="en-US"/>
              </w:rPr>
            </w:pPr>
          </w:p>
        </w:tc>
        <w:tc>
          <w:tcPr>
            <w:tcW w:w="458"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c>
          <w:tcPr>
            <w:tcW w:w="724" w:type="pct"/>
          </w:tcPr>
          <w:p w:rsidR="00590336" w:rsidRPr="00590336" w:rsidRDefault="00590336" w:rsidP="00590336">
            <w:pPr>
              <w:overflowPunct w:val="0"/>
              <w:autoSpaceDE w:val="0"/>
              <w:autoSpaceDN w:val="0"/>
              <w:adjustRightInd w:val="0"/>
              <w:jc w:val="center"/>
              <w:rPr>
                <w:rFonts w:ascii="Courier New" w:eastAsia="Calibri" w:hAnsi="Courier New" w:cs="Courier New"/>
                <w:lang w:eastAsia="en-US"/>
              </w:rPr>
            </w:pPr>
          </w:p>
        </w:tc>
      </w:tr>
    </w:tbl>
    <w:p w:rsidR="00590336" w:rsidRPr="00590336" w:rsidRDefault="00590336" w:rsidP="00590336">
      <w:pPr>
        <w:spacing w:after="0" w:line="240" w:lineRule="auto"/>
        <w:rPr>
          <w:rFonts w:ascii="Arial" w:eastAsia="Times New Roman" w:hAnsi="Arial" w:cs="Arial"/>
          <w:sz w:val="24"/>
          <w:szCs w:val="24"/>
        </w:rPr>
      </w:pPr>
    </w:p>
    <w:p w:rsidR="00590336" w:rsidRDefault="00590336" w:rsidP="008E0025">
      <w:pPr>
        <w:spacing w:after="0" w:line="240" w:lineRule="auto"/>
        <w:jc w:val="both"/>
        <w:outlineLvl w:val="0"/>
        <w:rPr>
          <w:rFonts w:ascii="Arial" w:eastAsia="Times New Roman" w:hAnsi="Arial" w:cs="Arial"/>
          <w:kern w:val="36"/>
          <w:sz w:val="24"/>
          <w:szCs w:val="24"/>
        </w:rPr>
      </w:pPr>
    </w:p>
    <w:p w:rsidR="00590336" w:rsidRPr="00590336" w:rsidRDefault="00590336" w:rsidP="00590336">
      <w:pPr>
        <w:spacing w:after="0" w:line="240" w:lineRule="auto"/>
        <w:jc w:val="center"/>
        <w:rPr>
          <w:rFonts w:ascii="Arial" w:eastAsia="Times New Roman" w:hAnsi="Arial" w:cs="Arial"/>
          <w:b/>
          <w:bCs/>
          <w:color w:val="000000"/>
          <w:sz w:val="32"/>
          <w:szCs w:val="32"/>
        </w:rPr>
      </w:pPr>
      <w:r w:rsidRPr="00590336">
        <w:rPr>
          <w:rFonts w:ascii="Arial" w:eastAsia="Times New Roman" w:hAnsi="Arial" w:cs="Arial"/>
          <w:b/>
          <w:bCs/>
          <w:color w:val="000000"/>
          <w:sz w:val="32"/>
          <w:szCs w:val="32"/>
        </w:rPr>
        <w:t>28.01.2020 г. №82</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РОССИЙСКАЯ ФЕДЕРАЦИЯ</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ИРКУТСКАЯ ОБЛАСТЬ</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МУНИЦИПАЛЬНОЕ ОБРАЗОВАНИЕ</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«КУЙТУНСКИЙ РАЙОН»</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КАРЫМСКОЕ МУНИЦИПАЛЬНОЕ ОБРАЗОВАНИЕ</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ДУМА</w:t>
      </w:r>
    </w:p>
    <w:p w:rsidR="00590336" w:rsidRPr="00590336" w:rsidRDefault="00590336" w:rsidP="00590336">
      <w:pPr>
        <w:spacing w:after="0" w:line="240" w:lineRule="auto"/>
        <w:jc w:val="center"/>
        <w:rPr>
          <w:rFonts w:ascii="Arial" w:eastAsia="Times New Roman" w:hAnsi="Arial" w:cs="Arial"/>
          <w:b/>
          <w:bCs/>
          <w:sz w:val="32"/>
          <w:szCs w:val="32"/>
        </w:rPr>
      </w:pPr>
      <w:r w:rsidRPr="00590336">
        <w:rPr>
          <w:rFonts w:ascii="Arial" w:eastAsia="Times New Roman" w:hAnsi="Arial" w:cs="Arial"/>
          <w:b/>
          <w:bCs/>
          <w:sz w:val="32"/>
          <w:szCs w:val="32"/>
        </w:rPr>
        <w:t>РЕШЕНИЕ</w:t>
      </w:r>
    </w:p>
    <w:p w:rsidR="00590336" w:rsidRPr="00590336" w:rsidRDefault="00590336" w:rsidP="00590336">
      <w:pPr>
        <w:spacing w:after="0" w:line="240" w:lineRule="auto"/>
        <w:jc w:val="center"/>
        <w:rPr>
          <w:rFonts w:ascii="Arial" w:eastAsia="Times New Roman" w:hAnsi="Arial" w:cs="Arial"/>
          <w:b/>
          <w:sz w:val="32"/>
          <w:szCs w:val="32"/>
        </w:rPr>
      </w:pPr>
    </w:p>
    <w:p w:rsidR="00590336" w:rsidRPr="00590336" w:rsidRDefault="00590336" w:rsidP="00590336">
      <w:pPr>
        <w:tabs>
          <w:tab w:val="left" w:pos="3618"/>
        </w:tabs>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«ОБ УТВЕРЖДЕНИИ ОПЛАТЫ ТРУДА</w:t>
      </w:r>
    </w:p>
    <w:p w:rsidR="00590336" w:rsidRPr="00590336" w:rsidRDefault="00590336" w:rsidP="00590336">
      <w:pPr>
        <w:tabs>
          <w:tab w:val="left" w:pos="3618"/>
        </w:tabs>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ГЛАВЫ АДМИНИСТРАЦИИ</w:t>
      </w:r>
    </w:p>
    <w:p w:rsidR="00590336" w:rsidRPr="00590336" w:rsidRDefault="00590336" w:rsidP="00590336">
      <w:pPr>
        <w:autoSpaceDE w:val="0"/>
        <w:autoSpaceDN w:val="0"/>
        <w:adjustRightInd w:val="0"/>
        <w:spacing w:after="0" w:line="240" w:lineRule="auto"/>
        <w:jc w:val="center"/>
        <w:rPr>
          <w:rFonts w:ascii="Arial" w:eastAsia="Times New Roman" w:hAnsi="Arial" w:cs="Arial"/>
          <w:b/>
          <w:sz w:val="32"/>
          <w:szCs w:val="32"/>
        </w:rPr>
      </w:pPr>
      <w:r w:rsidRPr="00590336">
        <w:rPr>
          <w:rFonts w:ascii="Arial" w:eastAsia="Times New Roman" w:hAnsi="Arial" w:cs="Arial"/>
          <w:b/>
          <w:sz w:val="32"/>
          <w:szCs w:val="32"/>
        </w:rPr>
        <w:t>КАРЫМСКОГО СЕЛЬСКОГО ПОСЕЛЕНИЯ»</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b/>
          <w:sz w:val="24"/>
          <w:szCs w:val="24"/>
        </w:rPr>
      </w:pP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b/>
          <w:sz w:val="24"/>
          <w:szCs w:val="24"/>
        </w:rPr>
      </w:pPr>
      <w:r w:rsidRPr="00590336">
        <w:rPr>
          <w:rFonts w:ascii="Arial" w:eastAsia="Times New Roman" w:hAnsi="Arial" w:cs="Arial"/>
          <w:bCs/>
          <w:kern w:val="32"/>
          <w:sz w:val="24"/>
          <w:szCs w:val="24"/>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статьи 34 Устава Карымского муниципального образования, во исполнение постановления Правительства </w:t>
      </w:r>
      <w:r w:rsidRPr="00590336">
        <w:rPr>
          <w:rFonts w:ascii="Arial" w:eastAsia="Times New Roman" w:hAnsi="Arial" w:cs="Arial"/>
          <w:bCs/>
          <w:kern w:val="32"/>
          <w:sz w:val="24"/>
          <w:szCs w:val="24"/>
        </w:rPr>
        <w:lastRenderedPageBreak/>
        <w:t xml:space="preserve">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Дума Карымского муниципального образования </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b/>
          <w:sz w:val="24"/>
          <w:szCs w:val="24"/>
        </w:rPr>
      </w:pPr>
    </w:p>
    <w:p w:rsidR="00590336" w:rsidRPr="00590336" w:rsidRDefault="00590336" w:rsidP="00590336">
      <w:pPr>
        <w:spacing w:after="0" w:line="240" w:lineRule="auto"/>
        <w:jc w:val="center"/>
        <w:rPr>
          <w:rFonts w:ascii="Arial" w:eastAsia="Times New Roman" w:hAnsi="Arial" w:cs="Arial"/>
          <w:b/>
          <w:sz w:val="30"/>
          <w:szCs w:val="30"/>
        </w:rPr>
      </w:pPr>
      <w:r w:rsidRPr="00590336">
        <w:rPr>
          <w:rFonts w:ascii="Arial" w:eastAsia="Times New Roman" w:hAnsi="Arial" w:cs="Arial"/>
          <w:b/>
          <w:sz w:val="30"/>
          <w:szCs w:val="30"/>
        </w:rPr>
        <w:t>РЕШИЛА:</w:t>
      </w:r>
    </w:p>
    <w:p w:rsidR="00590336" w:rsidRPr="00590336" w:rsidRDefault="00590336" w:rsidP="00590336">
      <w:pPr>
        <w:spacing w:after="0" w:line="240" w:lineRule="auto"/>
        <w:ind w:firstLine="709"/>
        <w:jc w:val="both"/>
        <w:rPr>
          <w:rFonts w:ascii="Arial" w:eastAsia="Times New Roman" w:hAnsi="Arial" w:cs="Arial"/>
          <w:sz w:val="24"/>
          <w:szCs w:val="24"/>
        </w:rPr>
      </w:pPr>
    </w:p>
    <w:p w:rsidR="00590336" w:rsidRPr="00590336" w:rsidRDefault="00590336" w:rsidP="00590336">
      <w:pPr>
        <w:tabs>
          <w:tab w:val="left" w:pos="3618"/>
        </w:tabs>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1.Установить с 1 января 2020 года размер должностного оклада Главе Карымского муниципального образования 4625руб 00 коп.</w:t>
      </w:r>
    </w:p>
    <w:p w:rsidR="00590336" w:rsidRPr="00590336" w:rsidRDefault="00590336" w:rsidP="00590336">
      <w:pPr>
        <w:tabs>
          <w:tab w:val="left" w:pos="3618"/>
        </w:tabs>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2.Утвердить оплату труда главы Карымского муниципального образования с окладом 4625 руб.00 коп. в месяц, ежемесячное денежное поощрение 53571 руб.38 коп., районный коэффициент 30%, за работу в южных районах Иркутской области 30%.</w:t>
      </w:r>
    </w:p>
    <w:p w:rsidR="00590336" w:rsidRPr="00590336" w:rsidRDefault="00590336" w:rsidP="00590336">
      <w:pPr>
        <w:tabs>
          <w:tab w:val="left" w:pos="3618"/>
        </w:tabs>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3.Утвердить фонд оплаты труда на 12 месяцев в сумме 1117384 руб. 00 коп.</w:t>
      </w:r>
    </w:p>
    <w:p w:rsidR="00590336" w:rsidRPr="00590336" w:rsidRDefault="00590336" w:rsidP="00590336">
      <w:pPr>
        <w:tabs>
          <w:tab w:val="left" w:pos="3618"/>
        </w:tabs>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4.Данное решение вступает в силу с   момента подписания и распространяет свои действия на правоотношения с 1 января 2020 года</w:t>
      </w:r>
    </w:p>
    <w:p w:rsidR="00590336" w:rsidRPr="00590336" w:rsidRDefault="00590336" w:rsidP="00590336">
      <w:pPr>
        <w:tabs>
          <w:tab w:val="left" w:pos="3618"/>
        </w:tabs>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5.Данное решение опубликовать в газете «Муниципальный вестник» и на официальном сайте Карымского МО.</w:t>
      </w:r>
    </w:p>
    <w:p w:rsidR="00590336" w:rsidRPr="00590336" w:rsidRDefault="00590336" w:rsidP="00590336">
      <w:pPr>
        <w:tabs>
          <w:tab w:val="left" w:pos="3618"/>
        </w:tabs>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6.Признать утратившим силу решение Думы Карымского МО от 13.01.2020 года №80</w:t>
      </w:r>
    </w:p>
    <w:p w:rsidR="00590336" w:rsidRPr="00590336" w:rsidRDefault="00590336" w:rsidP="00590336">
      <w:pPr>
        <w:spacing w:after="0" w:line="240" w:lineRule="auto"/>
        <w:jc w:val="both"/>
        <w:rPr>
          <w:rFonts w:ascii="Arial" w:eastAsia="Times New Roman" w:hAnsi="Arial" w:cs="Arial"/>
          <w:sz w:val="24"/>
          <w:szCs w:val="24"/>
        </w:rPr>
      </w:pPr>
    </w:p>
    <w:p w:rsidR="00590336" w:rsidRPr="00590336" w:rsidRDefault="00590336" w:rsidP="00590336">
      <w:pPr>
        <w:spacing w:after="0" w:line="240" w:lineRule="auto"/>
        <w:jc w:val="both"/>
        <w:rPr>
          <w:rFonts w:ascii="Arial" w:eastAsia="Times New Roman" w:hAnsi="Arial" w:cs="Arial"/>
          <w:sz w:val="24"/>
          <w:szCs w:val="24"/>
        </w:rPr>
      </w:pPr>
    </w:p>
    <w:p w:rsidR="00590336" w:rsidRPr="00590336" w:rsidRDefault="00590336" w:rsidP="00590336">
      <w:pPr>
        <w:spacing w:after="0" w:line="240" w:lineRule="auto"/>
        <w:jc w:val="both"/>
        <w:rPr>
          <w:rFonts w:ascii="Arial" w:eastAsia="Times New Roman" w:hAnsi="Arial" w:cs="Arial"/>
          <w:sz w:val="24"/>
          <w:szCs w:val="24"/>
        </w:rPr>
      </w:pPr>
      <w:r w:rsidRPr="00590336">
        <w:rPr>
          <w:rFonts w:ascii="Arial" w:eastAsia="Times New Roman" w:hAnsi="Arial" w:cs="Arial"/>
          <w:sz w:val="24"/>
          <w:szCs w:val="24"/>
        </w:rPr>
        <w:t>Председатель Думы</w:t>
      </w:r>
    </w:p>
    <w:p w:rsidR="00590336" w:rsidRPr="00590336" w:rsidRDefault="00590336" w:rsidP="00590336">
      <w:pPr>
        <w:spacing w:after="0" w:line="240" w:lineRule="auto"/>
        <w:jc w:val="both"/>
        <w:rPr>
          <w:rFonts w:ascii="Arial" w:eastAsia="Times New Roman" w:hAnsi="Arial" w:cs="Arial"/>
          <w:sz w:val="24"/>
          <w:szCs w:val="24"/>
        </w:rPr>
      </w:pPr>
      <w:r w:rsidRPr="00590336">
        <w:rPr>
          <w:rFonts w:ascii="Arial" w:eastAsia="Times New Roman" w:hAnsi="Arial" w:cs="Arial"/>
          <w:sz w:val="24"/>
          <w:szCs w:val="24"/>
        </w:rPr>
        <w:t>Глава Карымского сельского поселения</w:t>
      </w:r>
    </w:p>
    <w:p w:rsidR="00590336" w:rsidRPr="00590336" w:rsidRDefault="00590336" w:rsidP="00590336">
      <w:pPr>
        <w:spacing w:after="0" w:line="240" w:lineRule="auto"/>
        <w:jc w:val="both"/>
        <w:rPr>
          <w:rFonts w:ascii="Arial" w:eastAsia="Times New Roman" w:hAnsi="Arial" w:cs="Arial"/>
          <w:sz w:val="24"/>
          <w:szCs w:val="24"/>
        </w:rPr>
      </w:pPr>
      <w:r w:rsidRPr="00590336">
        <w:rPr>
          <w:rFonts w:ascii="Arial" w:eastAsia="Times New Roman" w:hAnsi="Arial" w:cs="Arial"/>
          <w:sz w:val="24"/>
          <w:szCs w:val="24"/>
        </w:rPr>
        <w:t>О.И.Тихонова</w:t>
      </w:r>
    </w:p>
    <w:p w:rsidR="00590336" w:rsidRPr="00590336" w:rsidRDefault="00590336" w:rsidP="00590336">
      <w:pPr>
        <w:spacing w:after="0" w:line="240" w:lineRule="auto"/>
        <w:jc w:val="both"/>
        <w:rPr>
          <w:rFonts w:ascii="Arial" w:eastAsia="Times New Roman" w:hAnsi="Arial" w:cs="Arial"/>
          <w:sz w:val="24"/>
          <w:szCs w:val="24"/>
        </w:rPr>
      </w:pPr>
    </w:p>
    <w:p w:rsidR="00590336" w:rsidRPr="00590336" w:rsidRDefault="00590336" w:rsidP="00590336">
      <w:pPr>
        <w:spacing w:after="0" w:line="240" w:lineRule="auto"/>
        <w:jc w:val="right"/>
        <w:rPr>
          <w:rFonts w:ascii="Courier New" w:eastAsia="Times New Roman" w:hAnsi="Courier New" w:cs="Courier New"/>
        </w:rPr>
      </w:pPr>
      <w:r w:rsidRPr="00590336">
        <w:rPr>
          <w:rFonts w:ascii="Courier New" w:eastAsia="Times New Roman" w:hAnsi="Courier New" w:cs="Courier New"/>
        </w:rPr>
        <w:t>Приложение №1</w:t>
      </w:r>
    </w:p>
    <w:p w:rsidR="00590336" w:rsidRPr="00590336" w:rsidRDefault="00590336" w:rsidP="00590336">
      <w:pPr>
        <w:spacing w:after="0" w:line="240" w:lineRule="auto"/>
        <w:jc w:val="right"/>
        <w:rPr>
          <w:rFonts w:ascii="Courier New" w:eastAsia="Times New Roman" w:hAnsi="Courier New" w:cs="Courier New"/>
        </w:rPr>
      </w:pPr>
      <w:r w:rsidRPr="00590336">
        <w:rPr>
          <w:rFonts w:ascii="Courier New" w:eastAsia="Times New Roman" w:hAnsi="Courier New" w:cs="Courier New"/>
        </w:rPr>
        <w:t>к решению Думы Карымского</w:t>
      </w:r>
    </w:p>
    <w:p w:rsidR="00590336" w:rsidRPr="00590336" w:rsidRDefault="00590336" w:rsidP="00590336">
      <w:pPr>
        <w:spacing w:after="0" w:line="240" w:lineRule="auto"/>
        <w:jc w:val="right"/>
        <w:rPr>
          <w:rFonts w:ascii="Courier New" w:eastAsia="Times New Roman" w:hAnsi="Courier New" w:cs="Courier New"/>
        </w:rPr>
      </w:pPr>
      <w:r w:rsidRPr="00590336">
        <w:rPr>
          <w:rFonts w:ascii="Courier New" w:eastAsia="Times New Roman" w:hAnsi="Courier New" w:cs="Courier New"/>
        </w:rPr>
        <w:t xml:space="preserve"> муниципального образования</w:t>
      </w:r>
    </w:p>
    <w:p w:rsidR="00590336" w:rsidRPr="00590336" w:rsidRDefault="00590336" w:rsidP="00590336">
      <w:pPr>
        <w:spacing w:after="0" w:line="240" w:lineRule="auto"/>
        <w:jc w:val="right"/>
        <w:rPr>
          <w:rFonts w:ascii="Courier New" w:eastAsia="Times New Roman" w:hAnsi="Courier New" w:cs="Courier New"/>
        </w:rPr>
      </w:pPr>
      <w:r w:rsidRPr="00590336">
        <w:rPr>
          <w:rFonts w:ascii="Courier New" w:eastAsia="Times New Roman" w:hAnsi="Courier New" w:cs="Courier New"/>
        </w:rPr>
        <w:t>от «28» января 2020 года №82</w:t>
      </w:r>
    </w:p>
    <w:p w:rsidR="00590336" w:rsidRPr="00590336" w:rsidRDefault="00590336" w:rsidP="00590336">
      <w:pPr>
        <w:spacing w:after="0" w:line="240" w:lineRule="auto"/>
        <w:ind w:firstLine="698"/>
        <w:jc w:val="right"/>
        <w:rPr>
          <w:rFonts w:ascii="Arial" w:eastAsia="Times New Roman" w:hAnsi="Arial" w:cs="Arial"/>
          <w:bCs/>
          <w:color w:val="000000"/>
          <w:sz w:val="24"/>
          <w:szCs w:val="24"/>
        </w:rPr>
      </w:pPr>
    </w:p>
    <w:p w:rsidR="00590336" w:rsidRPr="00590336" w:rsidRDefault="00590336" w:rsidP="00590336">
      <w:pPr>
        <w:spacing w:after="0" w:line="240" w:lineRule="auto"/>
        <w:ind w:firstLine="698"/>
        <w:jc w:val="center"/>
        <w:rPr>
          <w:rFonts w:ascii="Arial" w:eastAsia="Times New Roman" w:hAnsi="Arial" w:cs="Arial"/>
          <w:b/>
          <w:spacing w:val="2"/>
          <w:sz w:val="30"/>
          <w:szCs w:val="30"/>
        </w:rPr>
      </w:pPr>
      <w:r w:rsidRPr="00590336">
        <w:rPr>
          <w:rFonts w:ascii="Arial" w:eastAsia="Times New Roman" w:hAnsi="Arial" w:cs="Arial"/>
          <w:b/>
          <w:sz w:val="30"/>
          <w:szCs w:val="30"/>
        </w:rPr>
        <w:t xml:space="preserve">Положение об оплате труда главы Карымского </w:t>
      </w:r>
      <w:r w:rsidRPr="00590336">
        <w:rPr>
          <w:rFonts w:ascii="Arial" w:eastAsia="Times New Roman" w:hAnsi="Arial" w:cs="Arial"/>
          <w:b/>
          <w:spacing w:val="2"/>
          <w:sz w:val="30"/>
          <w:szCs w:val="30"/>
        </w:rPr>
        <w:t>муниципального образования</w:t>
      </w:r>
    </w:p>
    <w:p w:rsidR="00590336" w:rsidRPr="00590336" w:rsidRDefault="00590336" w:rsidP="00590336">
      <w:pPr>
        <w:spacing w:after="0" w:line="240" w:lineRule="auto"/>
        <w:ind w:firstLine="698"/>
        <w:jc w:val="right"/>
        <w:rPr>
          <w:rFonts w:ascii="Arial" w:eastAsia="Times New Roman" w:hAnsi="Arial" w:cs="Arial"/>
          <w:spacing w:val="2"/>
          <w:szCs w:val="24"/>
        </w:rPr>
      </w:pPr>
    </w:p>
    <w:p w:rsidR="00590336" w:rsidRPr="00590336" w:rsidRDefault="00590336" w:rsidP="00590336">
      <w:pPr>
        <w:autoSpaceDE w:val="0"/>
        <w:autoSpaceDN w:val="0"/>
        <w:adjustRightInd w:val="0"/>
        <w:spacing w:after="0" w:line="240" w:lineRule="auto"/>
        <w:ind w:firstLine="851"/>
        <w:jc w:val="center"/>
        <w:rPr>
          <w:rFonts w:ascii="Arial" w:eastAsia="Times New Roman" w:hAnsi="Arial" w:cs="Arial"/>
          <w:sz w:val="24"/>
          <w:szCs w:val="24"/>
        </w:rPr>
      </w:pPr>
      <w:r w:rsidRPr="00590336">
        <w:rPr>
          <w:rFonts w:ascii="Arial" w:eastAsia="Times New Roman" w:hAnsi="Arial" w:cs="Arial"/>
          <w:sz w:val="24"/>
          <w:szCs w:val="24"/>
        </w:rPr>
        <w:t>1.Общие положения</w:t>
      </w:r>
    </w:p>
    <w:p w:rsidR="00590336" w:rsidRPr="00590336" w:rsidRDefault="00590336" w:rsidP="00590336">
      <w:pPr>
        <w:autoSpaceDE w:val="0"/>
        <w:autoSpaceDN w:val="0"/>
        <w:adjustRightInd w:val="0"/>
        <w:spacing w:after="0" w:line="240" w:lineRule="auto"/>
        <w:ind w:firstLine="851"/>
        <w:jc w:val="center"/>
        <w:rPr>
          <w:rFonts w:ascii="Arial" w:eastAsia="Times New Roman" w:hAnsi="Arial" w:cs="Arial"/>
          <w:sz w:val="24"/>
          <w:szCs w:val="24"/>
        </w:rPr>
      </w:pPr>
    </w:p>
    <w:p w:rsidR="00590336" w:rsidRPr="00590336" w:rsidRDefault="00590336" w:rsidP="00590336">
      <w:pPr>
        <w:autoSpaceDE w:val="0"/>
        <w:autoSpaceDN w:val="0"/>
        <w:adjustRightInd w:val="0"/>
        <w:spacing w:after="0" w:line="240" w:lineRule="auto"/>
        <w:ind w:firstLine="851"/>
        <w:jc w:val="both"/>
        <w:rPr>
          <w:rFonts w:ascii="Arial" w:eastAsia="Times New Roman" w:hAnsi="Arial" w:cs="Arial"/>
          <w:sz w:val="24"/>
          <w:szCs w:val="24"/>
        </w:rPr>
      </w:pPr>
      <w:r w:rsidRPr="00590336">
        <w:rPr>
          <w:rFonts w:ascii="Arial" w:eastAsia="Times New Roman" w:hAnsi="Arial" w:cs="Arial"/>
          <w:sz w:val="24"/>
          <w:szCs w:val="24"/>
        </w:rPr>
        <w:t>1.Настоящее Положение разработано 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Уставом Карымского муниципального образования.</w:t>
      </w:r>
    </w:p>
    <w:p w:rsidR="00590336" w:rsidRPr="00590336" w:rsidRDefault="00590336" w:rsidP="00590336">
      <w:pPr>
        <w:autoSpaceDE w:val="0"/>
        <w:autoSpaceDN w:val="0"/>
        <w:adjustRightInd w:val="0"/>
        <w:spacing w:after="0" w:line="240" w:lineRule="auto"/>
        <w:ind w:firstLine="851"/>
        <w:jc w:val="both"/>
        <w:rPr>
          <w:rFonts w:ascii="Arial" w:eastAsia="Times New Roman" w:hAnsi="Arial" w:cs="Arial"/>
          <w:sz w:val="24"/>
          <w:szCs w:val="24"/>
        </w:rPr>
      </w:pPr>
      <w:r w:rsidRPr="00590336">
        <w:rPr>
          <w:rFonts w:ascii="Arial" w:eastAsia="Times New Roman" w:hAnsi="Arial" w:cs="Arial"/>
          <w:sz w:val="24"/>
          <w:szCs w:val="24"/>
        </w:rPr>
        <w:t>2.Настоящее Положение определяет размер, порядок оплаты труда и формирования фонда оплаты труда главы Карымского униципального образования.</w:t>
      </w:r>
    </w:p>
    <w:p w:rsidR="00590336" w:rsidRPr="00590336" w:rsidRDefault="00590336" w:rsidP="00590336">
      <w:pPr>
        <w:autoSpaceDE w:val="0"/>
        <w:autoSpaceDN w:val="0"/>
        <w:adjustRightInd w:val="0"/>
        <w:spacing w:after="0" w:line="240" w:lineRule="auto"/>
        <w:ind w:firstLine="851"/>
        <w:jc w:val="both"/>
        <w:rPr>
          <w:rFonts w:ascii="Arial" w:eastAsia="Times New Roman" w:hAnsi="Arial" w:cs="Arial"/>
          <w:sz w:val="24"/>
          <w:szCs w:val="24"/>
        </w:rPr>
      </w:pPr>
      <w:r w:rsidRPr="00590336">
        <w:rPr>
          <w:rFonts w:ascii="Arial" w:eastAsia="Times New Roman" w:hAnsi="Arial" w:cs="Arial"/>
          <w:sz w:val="24"/>
          <w:szCs w:val="24"/>
        </w:rPr>
        <w:lastRenderedPageBreak/>
        <w:t>3.Источником финансирования оплаты труда главы Карымского муниципального образования являются средства районного бюджета.</w:t>
      </w:r>
    </w:p>
    <w:p w:rsidR="00590336" w:rsidRPr="00590336" w:rsidRDefault="00590336" w:rsidP="00590336">
      <w:pPr>
        <w:autoSpaceDE w:val="0"/>
        <w:autoSpaceDN w:val="0"/>
        <w:adjustRightInd w:val="0"/>
        <w:spacing w:after="0" w:line="240" w:lineRule="auto"/>
        <w:ind w:firstLine="851"/>
        <w:jc w:val="both"/>
        <w:rPr>
          <w:rFonts w:ascii="Arial" w:eastAsia="Times New Roman" w:hAnsi="Arial" w:cs="Arial"/>
          <w:sz w:val="24"/>
          <w:szCs w:val="24"/>
        </w:rPr>
      </w:pPr>
    </w:p>
    <w:p w:rsidR="00590336" w:rsidRPr="00590336" w:rsidRDefault="00590336" w:rsidP="00590336">
      <w:pPr>
        <w:autoSpaceDE w:val="0"/>
        <w:autoSpaceDN w:val="0"/>
        <w:adjustRightInd w:val="0"/>
        <w:spacing w:after="0" w:line="240" w:lineRule="auto"/>
        <w:ind w:firstLine="851"/>
        <w:jc w:val="center"/>
        <w:rPr>
          <w:rFonts w:ascii="Arial" w:eastAsia="Times New Roman" w:hAnsi="Arial" w:cs="Arial"/>
          <w:sz w:val="24"/>
          <w:szCs w:val="24"/>
        </w:rPr>
      </w:pPr>
      <w:r w:rsidRPr="00590336">
        <w:rPr>
          <w:rFonts w:ascii="Arial" w:eastAsia="Times New Roman" w:hAnsi="Arial" w:cs="Arial"/>
          <w:sz w:val="24"/>
          <w:szCs w:val="24"/>
        </w:rPr>
        <w:t xml:space="preserve">2.Оплата труда главы Карымского муниципального образования </w:t>
      </w:r>
    </w:p>
    <w:p w:rsidR="00590336" w:rsidRPr="00590336" w:rsidRDefault="00590336" w:rsidP="00590336">
      <w:pPr>
        <w:autoSpaceDE w:val="0"/>
        <w:autoSpaceDN w:val="0"/>
        <w:adjustRightInd w:val="0"/>
        <w:spacing w:after="0" w:line="240" w:lineRule="auto"/>
        <w:ind w:firstLine="851"/>
        <w:jc w:val="center"/>
        <w:rPr>
          <w:rFonts w:ascii="Arial" w:eastAsia="Times New Roman" w:hAnsi="Arial" w:cs="Arial"/>
          <w:sz w:val="24"/>
          <w:szCs w:val="24"/>
        </w:rPr>
      </w:pPr>
    </w:p>
    <w:p w:rsidR="00590336" w:rsidRPr="00590336" w:rsidRDefault="00590336" w:rsidP="00590336">
      <w:pPr>
        <w:autoSpaceDE w:val="0"/>
        <w:autoSpaceDN w:val="0"/>
        <w:adjustRightInd w:val="0"/>
        <w:spacing w:after="0" w:line="240" w:lineRule="auto"/>
        <w:ind w:firstLine="851"/>
        <w:jc w:val="both"/>
        <w:rPr>
          <w:rFonts w:ascii="Arial" w:eastAsia="Times New Roman" w:hAnsi="Arial" w:cs="Arial"/>
          <w:sz w:val="24"/>
          <w:szCs w:val="24"/>
        </w:rPr>
      </w:pPr>
      <w:r w:rsidRPr="00590336">
        <w:rPr>
          <w:rFonts w:ascii="Arial" w:eastAsia="Times New Roman" w:hAnsi="Arial" w:cs="Arial"/>
          <w:sz w:val="24"/>
          <w:szCs w:val="24"/>
        </w:rPr>
        <w:t>1.Оплата труда главы Карымского муниципального образования производится в виде ежемесячного денежного вознаграждения, а так же денежного поощрения и иных дополнительных выплат.</w:t>
      </w:r>
    </w:p>
    <w:p w:rsidR="00590336" w:rsidRPr="00590336" w:rsidRDefault="00590336" w:rsidP="00590336">
      <w:pPr>
        <w:autoSpaceDE w:val="0"/>
        <w:autoSpaceDN w:val="0"/>
        <w:adjustRightInd w:val="0"/>
        <w:spacing w:after="0" w:line="240" w:lineRule="auto"/>
        <w:ind w:firstLine="851"/>
        <w:jc w:val="both"/>
        <w:rPr>
          <w:rFonts w:ascii="Arial" w:eastAsia="Times New Roman" w:hAnsi="Arial" w:cs="Arial"/>
          <w:sz w:val="24"/>
          <w:szCs w:val="24"/>
        </w:rPr>
      </w:pPr>
      <w:r w:rsidRPr="00590336">
        <w:rPr>
          <w:rFonts w:ascii="Arial" w:eastAsia="Times New Roman" w:hAnsi="Arial" w:cs="Arial"/>
          <w:sz w:val="24"/>
          <w:szCs w:val="24"/>
        </w:rPr>
        <w:t>2.Ежемесячное денежное вознаграждение главы Карымского муниципального образования состоит из должностного оклада.</w:t>
      </w:r>
    </w:p>
    <w:p w:rsidR="00590336" w:rsidRPr="00590336" w:rsidRDefault="00590336" w:rsidP="00590336">
      <w:pPr>
        <w:autoSpaceDE w:val="0"/>
        <w:autoSpaceDN w:val="0"/>
        <w:adjustRightInd w:val="0"/>
        <w:spacing w:after="0" w:line="240" w:lineRule="auto"/>
        <w:ind w:firstLine="851"/>
        <w:jc w:val="both"/>
        <w:rPr>
          <w:rFonts w:ascii="Arial" w:eastAsia="Times New Roman" w:hAnsi="Arial" w:cs="Arial"/>
          <w:sz w:val="24"/>
          <w:szCs w:val="24"/>
        </w:rPr>
      </w:pPr>
      <w:r w:rsidRPr="00590336">
        <w:rPr>
          <w:rFonts w:ascii="Arial" w:eastAsia="Times New Roman" w:hAnsi="Arial" w:cs="Arial"/>
          <w:sz w:val="24"/>
          <w:szCs w:val="24"/>
        </w:rPr>
        <w:t>2.1.Должностной оклад главы Карымского муниципального образования устанавливается в размере 4625 рублей.</w:t>
      </w:r>
    </w:p>
    <w:p w:rsidR="00590336" w:rsidRPr="00590336" w:rsidRDefault="00590336" w:rsidP="00590336">
      <w:pPr>
        <w:autoSpaceDE w:val="0"/>
        <w:autoSpaceDN w:val="0"/>
        <w:adjustRightInd w:val="0"/>
        <w:spacing w:after="0" w:line="240" w:lineRule="auto"/>
        <w:ind w:firstLine="851"/>
        <w:jc w:val="both"/>
        <w:rPr>
          <w:rFonts w:ascii="Arial" w:eastAsia="Times New Roman" w:hAnsi="Arial" w:cs="Arial"/>
          <w:sz w:val="24"/>
          <w:szCs w:val="24"/>
        </w:rPr>
      </w:pPr>
      <w:r w:rsidRPr="00590336">
        <w:rPr>
          <w:rFonts w:ascii="Arial" w:eastAsia="Times New Roman" w:hAnsi="Arial" w:cs="Arial"/>
          <w:sz w:val="24"/>
          <w:szCs w:val="24"/>
        </w:rPr>
        <w:t>3.Ежемесячное денежное поощрение главе Карымск муниципального образования устанавливается в размере 4625 должностного оклада.</w:t>
      </w:r>
    </w:p>
    <w:p w:rsidR="00590336" w:rsidRPr="00590336" w:rsidRDefault="00590336" w:rsidP="00590336">
      <w:pPr>
        <w:autoSpaceDE w:val="0"/>
        <w:autoSpaceDN w:val="0"/>
        <w:adjustRightInd w:val="0"/>
        <w:spacing w:after="0" w:line="240" w:lineRule="auto"/>
        <w:ind w:firstLine="851"/>
        <w:jc w:val="both"/>
        <w:rPr>
          <w:rFonts w:ascii="Arial" w:eastAsia="Times New Roman" w:hAnsi="Arial" w:cs="Arial"/>
          <w:sz w:val="24"/>
          <w:szCs w:val="24"/>
        </w:rPr>
      </w:pPr>
      <w:r w:rsidRPr="00590336">
        <w:rPr>
          <w:rFonts w:ascii="Arial" w:eastAsia="Times New Roman" w:hAnsi="Arial" w:cs="Arial"/>
          <w:sz w:val="24"/>
          <w:szCs w:val="24"/>
        </w:rPr>
        <w:t xml:space="preserve">4.К оплате труда главы Карымского муниципального образования </w:t>
      </w:r>
      <w:r w:rsidRPr="00590336">
        <w:rPr>
          <w:rFonts w:ascii="Arial" w:eastAsia="Times New Roman" w:hAnsi="Arial" w:cs="Arial"/>
          <w:color w:val="000000"/>
          <w:sz w:val="24"/>
          <w:szCs w:val="24"/>
        </w:rPr>
        <w:t>устанавливается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w:t>
      </w:r>
    </w:p>
    <w:p w:rsidR="00590336" w:rsidRPr="00590336" w:rsidRDefault="00590336" w:rsidP="00590336">
      <w:pPr>
        <w:autoSpaceDE w:val="0"/>
        <w:autoSpaceDN w:val="0"/>
        <w:adjustRightInd w:val="0"/>
        <w:spacing w:after="0" w:line="240" w:lineRule="auto"/>
        <w:rPr>
          <w:rFonts w:ascii="Arial" w:eastAsia="Times New Roman" w:hAnsi="Arial" w:cs="Arial"/>
          <w:sz w:val="24"/>
          <w:szCs w:val="24"/>
        </w:rPr>
      </w:pPr>
    </w:p>
    <w:p w:rsidR="00590336" w:rsidRPr="00590336" w:rsidRDefault="00590336" w:rsidP="00590336">
      <w:pPr>
        <w:autoSpaceDE w:val="0"/>
        <w:autoSpaceDN w:val="0"/>
        <w:adjustRightInd w:val="0"/>
        <w:spacing w:after="0" w:line="240" w:lineRule="auto"/>
        <w:ind w:firstLine="851"/>
        <w:jc w:val="center"/>
        <w:rPr>
          <w:rFonts w:ascii="Arial" w:eastAsia="Times New Roman" w:hAnsi="Arial" w:cs="Arial"/>
          <w:sz w:val="24"/>
          <w:szCs w:val="24"/>
        </w:rPr>
      </w:pPr>
      <w:r w:rsidRPr="00590336">
        <w:rPr>
          <w:rFonts w:ascii="Arial" w:eastAsia="Times New Roman" w:hAnsi="Arial" w:cs="Arial"/>
          <w:sz w:val="24"/>
          <w:szCs w:val="24"/>
        </w:rPr>
        <w:t>3.Формирования фонда оплаты труда главы Карымского</w:t>
      </w:r>
    </w:p>
    <w:p w:rsidR="00590336" w:rsidRPr="00590336" w:rsidRDefault="00590336" w:rsidP="00590336">
      <w:pPr>
        <w:autoSpaceDE w:val="0"/>
        <w:autoSpaceDN w:val="0"/>
        <w:adjustRightInd w:val="0"/>
        <w:spacing w:after="0" w:line="240" w:lineRule="auto"/>
        <w:ind w:firstLine="851"/>
        <w:jc w:val="center"/>
        <w:rPr>
          <w:rFonts w:ascii="Arial" w:eastAsia="Times New Roman" w:hAnsi="Arial" w:cs="Arial"/>
          <w:sz w:val="24"/>
          <w:szCs w:val="24"/>
        </w:rPr>
      </w:pPr>
      <w:r w:rsidRPr="00590336">
        <w:rPr>
          <w:rFonts w:ascii="Arial" w:eastAsia="Times New Roman" w:hAnsi="Arial" w:cs="Arial"/>
          <w:sz w:val="24"/>
          <w:szCs w:val="24"/>
        </w:rPr>
        <w:t xml:space="preserve">муниципального образования </w:t>
      </w:r>
    </w:p>
    <w:p w:rsidR="00590336" w:rsidRPr="00590336" w:rsidRDefault="00590336" w:rsidP="00590336">
      <w:pPr>
        <w:autoSpaceDE w:val="0"/>
        <w:autoSpaceDN w:val="0"/>
        <w:adjustRightInd w:val="0"/>
        <w:spacing w:after="0" w:line="240" w:lineRule="auto"/>
        <w:ind w:firstLine="851"/>
        <w:jc w:val="center"/>
        <w:rPr>
          <w:rFonts w:ascii="Arial" w:eastAsia="Times New Roman" w:hAnsi="Arial" w:cs="Arial"/>
          <w:sz w:val="24"/>
          <w:szCs w:val="24"/>
        </w:rPr>
      </w:pPr>
    </w:p>
    <w:p w:rsidR="00590336" w:rsidRPr="00590336" w:rsidRDefault="00590336" w:rsidP="00590336">
      <w:pPr>
        <w:autoSpaceDE w:val="0"/>
        <w:autoSpaceDN w:val="0"/>
        <w:adjustRightInd w:val="0"/>
        <w:spacing w:after="0" w:line="240" w:lineRule="auto"/>
        <w:ind w:firstLine="708"/>
        <w:jc w:val="both"/>
        <w:rPr>
          <w:rFonts w:ascii="Arial" w:eastAsia="Times New Roman" w:hAnsi="Arial" w:cs="Arial"/>
          <w:sz w:val="24"/>
          <w:szCs w:val="24"/>
        </w:rPr>
      </w:pPr>
      <w:r w:rsidRPr="00590336">
        <w:rPr>
          <w:rFonts w:ascii="Arial" w:eastAsia="Times New Roman" w:hAnsi="Arial" w:cs="Arial"/>
          <w:sz w:val="24"/>
          <w:szCs w:val="24"/>
        </w:rPr>
        <w:t>1.Фонд оплаты труда главы Карымского муниципального образования формируется в расчете на календарный год, в пределах норматива формирования расходов на оплату труда, утвержденного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590336" w:rsidRPr="00590336" w:rsidRDefault="00590336" w:rsidP="00590336">
      <w:pPr>
        <w:autoSpaceDE w:val="0"/>
        <w:autoSpaceDN w:val="0"/>
        <w:adjustRightInd w:val="0"/>
        <w:spacing w:after="0" w:line="240" w:lineRule="auto"/>
        <w:ind w:firstLine="708"/>
        <w:jc w:val="both"/>
        <w:rPr>
          <w:rFonts w:ascii="Arial" w:eastAsia="Times New Roman" w:hAnsi="Arial" w:cs="Arial"/>
          <w:sz w:val="24"/>
          <w:szCs w:val="24"/>
        </w:rPr>
      </w:pPr>
      <w:r w:rsidRPr="00590336">
        <w:rPr>
          <w:rFonts w:ascii="Arial" w:eastAsia="Times New Roman" w:hAnsi="Arial" w:cs="Arial"/>
          <w:sz w:val="24"/>
          <w:szCs w:val="24"/>
        </w:rPr>
        <w:t>2.Годовой норматив формирования расходов на оплату труда главы Карымского муниципального образования определяется исходя из соответствующего норматива формирования расходов на оплату труда в расчете на месяц, увеличенного в 12 раз.</w:t>
      </w:r>
    </w:p>
    <w:p w:rsidR="00590336" w:rsidRPr="00590336" w:rsidRDefault="00590336" w:rsidP="00590336">
      <w:pPr>
        <w:autoSpaceDE w:val="0"/>
        <w:autoSpaceDN w:val="0"/>
        <w:adjustRightInd w:val="0"/>
        <w:spacing w:after="0" w:line="240" w:lineRule="auto"/>
        <w:ind w:firstLine="708"/>
        <w:jc w:val="both"/>
        <w:rPr>
          <w:rFonts w:ascii="Arial" w:eastAsia="Times New Roman" w:hAnsi="Arial" w:cs="Arial"/>
          <w:sz w:val="24"/>
          <w:szCs w:val="24"/>
        </w:rPr>
      </w:pPr>
      <w:r w:rsidRPr="00590336">
        <w:rPr>
          <w:rFonts w:ascii="Arial" w:eastAsia="Times New Roman" w:hAnsi="Arial" w:cs="Arial"/>
          <w:sz w:val="24"/>
          <w:szCs w:val="24"/>
        </w:rPr>
        <w:t xml:space="preserve">Годовой норматив формирования расходов на оплату труда главы Карымского муниципального образования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определяется на очередной финансовый год и не подлежит корректировке в течение года, на который определен. </w:t>
      </w:r>
    </w:p>
    <w:p w:rsidR="00590336" w:rsidRPr="00590336" w:rsidRDefault="00590336" w:rsidP="00590336">
      <w:pPr>
        <w:autoSpaceDE w:val="0"/>
        <w:autoSpaceDN w:val="0"/>
        <w:adjustRightInd w:val="0"/>
        <w:spacing w:after="0" w:line="240" w:lineRule="auto"/>
        <w:ind w:firstLine="708"/>
        <w:jc w:val="both"/>
        <w:rPr>
          <w:rFonts w:ascii="Arial" w:eastAsia="Times New Roman" w:hAnsi="Arial" w:cs="Arial"/>
          <w:sz w:val="24"/>
          <w:szCs w:val="24"/>
        </w:rPr>
      </w:pPr>
      <w:r w:rsidRPr="00590336">
        <w:rPr>
          <w:rFonts w:ascii="Arial" w:eastAsia="Times New Roman" w:hAnsi="Arial" w:cs="Arial"/>
          <w:sz w:val="24"/>
          <w:szCs w:val="24"/>
        </w:rPr>
        <w:t>3.Увеличение (индексация) должностного оклада главе Карымского муниципального образования производится в соответствии с федеральным и областным законодательством.</w:t>
      </w:r>
    </w:p>
    <w:p w:rsidR="00590336" w:rsidRPr="00590336" w:rsidRDefault="00590336" w:rsidP="00590336">
      <w:pPr>
        <w:autoSpaceDE w:val="0"/>
        <w:autoSpaceDN w:val="0"/>
        <w:adjustRightInd w:val="0"/>
        <w:spacing w:after="0" w:line="240" w:lineRule="auto"/>
        <w:ind w:firstLine="709"/>
        <w:jc w:val="both"/>
        <w:rPr>
          <w:rFonts w:ascii="Arial" w:eastAsia="Times New Roman" w:hAnsi="Arial" w:cs="Arial"/>
          <w:sz w:val="24"/>
          <w:szCs w:val="24"/>
        </w:rPr>
      </w:pPr>
      <w:r w:rsidRPr="00590336">
        <w:rPr>
          <w:rFonts w:ascii="Arial" w:eastAsia="Times New Roman" w:hAnsi="Arial" w:cs="Arial"/>
          <w:sz w:val="24"/>
          <w:szCs w:val="24"/>
        </w:rPr>
        <w:t>4.Фонд оплаты труда главы Карымского муниципального образования формируется с учетом районного коэффициента и процентной надбавки к заработной плате за работу в южных районах Иркутской области в размерах, определенных федеральным и областным законодательством.</w:t>
      </w:r>
    </w:p>
    <w:p w:rsidR="00590336" w:rsidRPr="00590336" w:rsidRDefault="00590336" w:rsidP="00590336">
      <w:pPr>
        <w:spacing w:after="0" w:line="240" w:lineRule="auto"/>
        <w:rPr>
          <w:rFonts w:ascii="Arial" w:eastAsia="Times New Roman" w:hAnsi="Arial" w:cs="Arial"/>
        </w:rPr>
      </w:pPr>
    </w:p>
    <w:p w:rsidR="00590336" w:rsidRPr="00366E0A" w:rsidRDefault="00590336" w:rsidP="008E0025">
      <w:pPr>
        <w:spacing w:after="0" w:line="240" w:lineRule="auto"/>
        <w:jc w:val="both"/>
        <w:outlineLvl w:val="0"/>
        <w:rPr>
          <w:rFonts w:ascii="Arial" w:eastAsia="Times New Roman" w:hAnsi="Arial" w:cs="Arial"/>
          <w:kern w:val="36"/>
          <w:sz w:val="24"/>
          <w:szCs w:val="24"/>
        </w:rPr>
      </w:pPr>
      <w:bookmarkStart w:id="2" w:name="_GoBack"/>
      <w:bookmarkEnd w:id="2"/>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Default="008E0025" w:rsidP="008E0025"/>
    <w:p w:rsidR="008E0025" w:rsidRPr="0046462E" w:rsidRDefault="008E0025" w:rsidP="008E0025">
      <w:pPr>
        <w:jc w:val="both"/>
        <w:rPr>
          <w:rFonts w:ascii="Arial" w:hAnsi="Arial" w:cs="Arial"/>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Default="008E0025" w:rsidP="008E0025"/>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tbl>
      <w:tblPr>
        <w:tblpPr w:leftFromText="180" w:rightFromText="180" w:vertAnchor="text" w:horzAnchor="margin" w:tblpY="127"/>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CD4CE1" w:rsidRPr="00AD5FF2" w:rsidTr="00CD4CE1">
        <w:tc>
          <w:tcPr>
            <w:tcW w:w="2268" w:type="dxa"/>
          </w:tcPr>
          <w:p w:rsidR="00CD4CE1" w:rsidRPr="00AD5FF2" w:rsidRDefault="00CD4CE1" w:rsidP="00CD4CE1">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Артемьева Л.О.</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CD4CE1" w:rsidRPr="0002258A" w:rsidRDefault="00CD4CE1" w:rsidP="0002258A">
      <w:pPr>
        <w:spacing w:after="0" w:line="240" w:lineRule="auto"/>
        <w:rPr>
          <w:rFonts w:ascii="Arial" w:hAnsi="Arial" w:cs="Arial"/>
        </w:rPr>
        <w:sectPr w:rsidR="00CD4CE1" w:rsidRPr="0002258A" w:rsidSect="00570E3C">
          <w:footerReference w:type="even" r:id="rId17"/>
          <w:pgSz w:w="11909" w:h="16834" w:code="9"/>
          <w:pgMar w:top="1134" w:right="850" w:bottom="1134" w:left="1701" w:header="720" w:footer="720" w:gutter="0"/>
          <w:cols w:space="60"/>
          <w:noEndnote/>
          <w:docGrid w:linePitch="326"/>
        </w:sectPr>
      </w:pPr>
    </w:p>
    <w:p w:rsidR="00845989" w:rsidRDefault="00845989" w:rsidP="0002258A">
      <w:pPr>
        <w:pStyle w:val="ConsNormal"/>
        <w:ind w:firstLine="0"/>
        <w:rPr>
          <w:rFonts w:ascii="Times New Roman" w:hAnsi="Times New Roman" w:cs="Times New Roman"/>
          <w:sz w:val="24"/>
          <w:szCs w:val="24"/>
        </w:rPr>
      </w:pPr>
    </w:p>
    <w:sectPr w:rsidR="00845989" w:rsidSect="00E700A8">
      <w:footerReference w:type="defaul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0AE" w:rsidRDefault="001720AE">
      <w:pPr>
        <w:spacing w:after="0" w:line="240" w:lineRule="auto"/>
      </w:pPr>
      <w:r>
        <w:separator/>
      </w:r>
    </w:p>
  </w:endnote>
  <w:endnote w:type="continuationSeparator" w:id="0">
    <w:p w:rsidR="001720AE" w:rsidRDefault="0017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0D00D6">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0D00D6" w:rsidRDefault="000D00D6" w:rsidP="000D00D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0D00D6" w:rsidRDefault="000D00D6">
        <w:pPr>
          <w:pStyle w:val="af2"/>
          <w:jc w:val="right"/>
        </w:pPr>
        <w:r>
          <w:fldChar w:fldCharType="begin"/>
        </w:r>
        <w:r>
          <w:instrText>PAGE   \* MERGEFORMAT</w:instrText>
        </w:r>
        <w:r>
          <w:fldChar w:fldCharType="separate"/>
        </w:r>
        <w:r w:rsidR="00590336">
          <w:rPr>
            <w:noProof/>
          </w:rPr>
          <w:t>51</w:t>
        </w:r>
        <w:r>
          <w:fldChar w:fldCharType="end"/>
        </w:r>
      </w:p>
    </w:sdtContent>
  </w:sdt>
  <w:p w:rsidR="000D00D6" w:rsidRDefault="000D00D6">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A2426C">
    <w:pPr>
      <w:pStyle w:val="af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0AE" w:rsidRDefault="001720AE">
      <w:pPr>
        <w:spacing w:after="0" w:line="240" w:lineRule="auto"/>
      </w:pPr>
      <w:r>
        <w:separator/>
      </w:r>
    </w:p>
  </w:footnote>
  <w:footnote w:type="continuationSeparator" w:id="0">
    <w:p w:rsidR="001720AE" w:rsidRDefault="001720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349B65BA"/>
    <w:multiLevelType w:val="hybridMultilevel"/>
    <w:tmpl w:val="6AB88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5C741C0C"/>
    <w:multiLevelType w:val="hybridMultilevel"/>
    <w:tmpl w:val="87B6C438"/>
    <w:lvl w:ilvl="0" w:tplc="D69CB31A">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264E9C"/>
    <w:multiLevelType w:val="hybridMultilevel"/>
    <w:tmpl w:val="DAA22E8A"/>
    <w:lvl w:ilvl="0" w:tplc="D966DA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D720DBC"/>
    <w:multiLevelType w:val="hybridMultilevel"/>
    <w:tmpl w:val="3C48E3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13E4D"/>
    <w:rsid w:val="0002258A"/>
    <w:rsid w:val="00031157"/>
    <w:rsid w:val="00036629"/>
    <w:rsid w:val="00041543"/>
    <w:rsid w:val="00047E20"/>
    <w:rsid w:val="00072C53"/>
    <w:rsid w:val="00090B2A"/>
    <w:rsid w:val="000B10BC"/>
    <w:rsid w:val="000C0F08"/>
    <w:rsid w:val="000D00D6"/>
    <w:rsid w:val="00101138"/>
    <w:rsid w:val="001014FD"/>
    <w:rsid w:val="00102FA7"/>
    <w:rsid w:val="0011244F"/>
    <w:rsid w:val="00122FC6"/>
    <w:rsid w:val="001720AE"/>
    <w:rsid w:val="00184043"/>
    <w:rsid w:val="001A0F4B"/>
    <w:rsid w:val="001C465D"/>
    <w:rsid w:val="001E0E64"/>
    <w:rsid w:val="002049B4"/>
    <w:rsid w:val="002228A0"/>
    <w:rsid w:val="00225B71"/>
    <w:rsid w:val="002377F1"/>
    <w:rsid w:val="0024098D"/>
    <w:rsid w:val="00246A73"/>
    <w:rsid w:val="002758C1"/>
    <w:rsid w:val="002A5CFC"/>
    <w:rsid w:val="002E0BDA"/>
    <w:rsid w:val="00303C7B"/>
    <w:rsid w:val="0031124B"/>
    <w:rsid w:val="003141B7"/>
    <w:rsid w:val="00323159"/>
    <w:rsid w:val="0032473D"/>
    <w:rsid w:val="00325E1F"/>
    <w:rsid w:val="00333AB1"/>
    <w:rsid w:val="0033767F"/>
    <w:rsid w:val="00387F9D"/>
    <w:rsid w:val="003E4940"/>
    <w:rsid w:val="003F5862"/>
    <w:rsid w:val="004022CF"/>
    <w:rsid w:val="00422899"/>
    <w:rsid w:val="00431898"/>
    <w:rsid w:val="00442E01"/>
    <w:rsid w:val="00452E0E"/>
    <w:rsid w:val="004701A9"/>
    <w:rsid w:val="00480003"/>
    <w:rsid w:val="004C01C8"/>
    <w:rsid w:val="004C5E04"/>
    <w:rsid w:val="004D0868"/>
    <w:rsid w:val="00507197"/>
    <w:rsid w:val="005121E3"/>
    <w:rsid w:val="00541B6F"/>
    <w:rsid w:val="00562185"/>
    <w:rsid w:val="00570E3C"/>
    <w:rsid w:val="0057463E"/>
    <w:rsid w:val="00590336"/>
    <w:rsid w:val="00591E23"/>
    <w:rsid w:val="005D284F"/>
    <w:rsid w:val="005E171C"/>
    <w:rsid w:val="005E480E"/>
    <w:rsid w:val="00611924"/>
    <w:rsid w:val="0063774C"/>
    <w:rsid w:val="0066444C"/>
    <w:rsid w:val="00672E9F"/>
    <w:rsid w:val="00680D9C"/>
    <w:rsid w:val="00686300"/>
    <w:rsid w:val="006C3439"/>
    <w:rsid w:val="006E0996"/>
    <w:rsid w:val="006F04BF"/>
    <w:rsid w:val="00701677"/>
    <w:rsid w:val="00721434"/>
    <w:rsid w:val="007669B7"/>
    <w:rsid w:val="00783698"/>
    <w:rsid w:val="007906BE"/>
    <w:rsid w:val="007916F0"/>
    <w:rsid w:val="007A79BF"/>
    <w:rsid w:val="007B2975"/>
    <w:rsid w:val="007B64A1"/>
    <w:rsid w:val="007D3AE9"/>
    <w:rsid w:val="007F00EF"/>
    <w:rsid w:val="007F0981"/>
    <w:rsid w:val="007F201F"/>
    <w:rsid w:val="007F7F5D"/>
    <w:rsid w:val="00803D49"/>
    <w:rsid w:val="008101AE"/>
    <w:rsid w:val="0082303E"/>
    <w:rsid w:val="00845989"/>
    <w:rsid w:val="00863D54"/>
    <w:rsid w:val="00883E93"/>
    <w:rsid w:val="00884EEA"/>
    <w:rsid w:val="0088567B"/>
    <w:rsid w:val="008A7A37"/>
    <w:rsid w:val="008C16F0"/>
    <w:rsid w:val="008D39D2"/>
    <w:rsid w:val="008D7E7C"/>
    <w:rsid w:val="008E0025"/>
    <w:rsid w:val="00935C2E"/>
    <w:rsid w:val="00955F62"/>
    <w:rsid w:val="00965718"/>
    <w:rsid w:val="009A070A"/>
    <w:rsid w:val="009A328A"/>
    <w:rsid w:val="009B3475"/>
    <w:rsid w:val="009C6895"/>
    <w:rsid w:val="009D58C2"/>
    <w:rsid w:val="009E7755"/>
    <w:rsid w:val="009F5980"/>
    <w:rsid w:val="00A04E41"/>
    <w:rsid w:val="00A2426C"/>
    <w:rsid w:val="00A335A1"/>
    <w:rsid w:val="00A3717B"/>
    <w:rsid w:val="00A43076"/>
    <w:rsid w:val="00A54F2A"/>
    <w:rsid w:val="00A72686"/>
    <w:rsid w:val="00A771AE"/>
    <w:rsid w:val="00A92025"/>
    <w:rsid w:val="00A9467F"/>
    <w:rsid w:val="00AA7F10"/>
    <w:rsid w:val="00AB0593"/>
    <w:rsid w:val="00AD244C"/>
    <w:rsid w:val="00AD5FF2"/>
    <w:rsid w:val="00AE3910"/>
    <w:rsid w:val="00B05222"/>
    <w:rsid w:val="00B36D6C"/>
    <w:rsid w:val="00B37975"/>
    <w:rsid w:val="00B46391"/>
    <w:rsid w:val="00B567C5"/>
    <w:rsid w:val="00B61401"/>
    <w:rsid w:val="00B6596B"/>
    <w:rsid w:val="00B65F4E"/>
    <w:rsid w:val="00B6712E"/>
    <w:rsid w:val="00B72793"/>
    <w:rsid w:val="00BA3681"/>
    <w:rsid w:val="00BA6112"/>
    <w:rsid w:val="00BE25A4"/>
    <w:rsid w:val="00BF2AFE"/>
    <w:rsid w:val="00C022AE"/>
    <w:rsid w:val="00C15000"/>
    <w:rsid w:val="00C153E9"/>
    <w:rsid w:val="00C22520"/>
    <w:rsid w:val="00C2631F"/>
    <w:rsid w:val="00C2754A"/>
    <w:rsid w:val="00C3779B"/>
    <w:rsid w:val="00C503CC"/>
    <w:rsid w:val="00C56EB2"/>
    <w:rsid w:val="00C82EFB"/>
    <w:rsid w:val="00C83041"/>
    <w:rsid w:val="00C97417"/>
    <w:rsid w:val="00CB7272"/>
    <w:rsid w:val="00CD4CE1"/>
    <w:rsid w:val="00CE376B"/>
    <w:rsid w:val="00CE668D"/>
    <w:rsid w:val="00CE6A9E"/>
    <w:rsid w:val="00CF1272"/>
    <w:rsid w:val="00CF165F"/>
    <w:rsid w:val="00CF25D9"/>
    <w:rsid w:val="00CF7FA9"/>
    <w:rsid w:val="00D02A19"/>
    <w:rsid w:val="00D2434A"/>
    <w:rsid w:val="00D31E35"/>
    <w:rsid w:val="00D42062"/>
    <w:rsid w:val="00D42253"/>
    <w:rsid w:val="00D57ABC"/>
    <w:rsid w:val="00D7786C"/>
    <w:rsid w:val="00D90998"/>
    <w:rsid w:val="00D917DA"/>
    <w:rsid w:val="00D9395E"/>
    <w:rsid w:val="00DA4C32"/>
    <w:rsid w:val="00DE273E"/>
    <w:rsid w:val="00DF7254"/>
    <w:rsid w:val="00E175AB"/>
    <w:rsid w:val="00E219BA"/>
    <w:rsid w:val="00E267D4"/>
    <w:rsid w:val="00E351EE"/>
    <w:rsid w:val="00E47C5A"/>
    <w:rsid w:val="00E61F7B"/>
    <w:rsid w:val="00E634E6"/>
    <w:rsid w:val="00E700A8"/>
    <w:rsid w:val="00E8268B"/>
    <w:rsid w:val="00E84AD7"/>
    <w:rsid w:val="00EA09E5"/>
    <w:rsid w:val="00EA37A9"/>
    <w:rsid w:val="00EF59AD"/>
    <w:rsid w:val="00F02C92"/>
    <w:rsid w:val="00F34FBF"/>
    <w:rsid w:val="00F3597D"/>
    <w:rsid w:val="00F553CF"/>
    <w:rsid w:val="00F63160"/>
    <w:rsid w:val="00F83AC0"/>
    <w:rsid w:val="00F92F25"/>
    <w:rsid w:val="00FA130B"/>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3160"/>
    <w:rPr>
      <w:rFonts w:eastAsiaTheme="minorEastAsia"/>
      <w:lang w:eastAsia="ru-RU"/>
    </w:rPr>
  </w:style>
  <w:style w:type="paragraph" w:styleId="1">
    <w:name w:val="heading 1"/>
    <w:basedOn w:val="a0"/>
    <w:next w:val="a0"/>
    <w:link w:val="10"/>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0"/>
    <w:next w:val="a0"/>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0"/>
    <w:link w:val="60"/>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0"/>
    <w:next w:val="a0"/>
    <w:link w:val="70"/>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uiPriority w:val="99"/>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0">
    <w:name w:val="Заголовок 1 Знак"/>
    <w:basedOn w:val="a1"/>
    <w:link w:val="1"/>
    <w:rsid w:val="00F63160"/>
    <w:rPr>
      <w:rFonts w:ascii="Arial" w:eastAsia="Times New Roman" w:hAnsi="Arial" w:cs="Arial"/>
      <w:b/>
      <w:bCs/>
      <w:color w:val="000080"/>
      <w:sz w:val="20"/>
      <w:szCs w:val="20"/>
      <w:lang w:eastAsia="ru-RU"/>
    </w:rPr>
  </w:style>
  <w:style w:type="character" w:customStyle="1" w:styleId="20">
    <w:name w:val="Заголовок 2 Знак"/>
    <w:basedOn w:val="a1"/>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1"/>
    <w:link w:val="5"/>
    <w:uiPriority w:val="9"/>
    <w:semiHidden/>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1"/>
    <w:link w:val="9"/>
    <w:uiPriority w:val="9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F63160"/>
  </w:style>
  <w:style w:type="numbering" w:customStyle="1" w:styleId="110">
    <w:name w:val="Нет списка11"/>
    <w:next w:val="a3"/>
    <w:uiPriority w:val="99"/>
    <w:semiHidden/>
    <w:unhideWhenUsed/>
    <w:rsid w:val="00F63160"/>
  </w:style>
  <w:style w:type="character" w:styleId="a4">
    <w:name w:val="Hyperlink"/>
    <w:uiPriority w:val="99"/>
    <w:rsid w:val="00F63160"/>
    <w:rPr>
      <w:color w:val="0000FF"/>
      <w:u w:val="single"/>
    </w:rPr>
  </w:style>
  <w:style w:type="paragraph" w:styleId="a5">
    <w:name w:val="No Spacing"/>
    <w:link w:val="a6"/>
    <w:uiPriority w:val="99"/>
    <w:qFormat/>
    <w:rsid w:val="00F63160"/>
    <w:pPr>
      <w:spacing w:after="0" w:line="240" w:lineRule="auto"/>
    </w:pPr>
    <w:rPr>
      <w:rFonts w:ascii="Times New Roman" w:eastAsia="Times New Roman" w:hAnsi="Times New Roman" w:cs="Times New Roman"/>
      <w:sz w:val="24"/>
      <w:szCs w:val="24"/>
      <w:lang w:eastAsia="ru-RU"/>
    </w:rPr>
  </w:style>
  <w:style w:type="paragraph" w:styleId="a7">
    <w:name w:val="Body Text Indent"/>
    <w:basedOn w:val="a0"/>
    <w:link w:val="a8"/>
    <w:uiPriority w:val="99"/>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8">
    <w:name w:val="Основной текст с отступом Знак"/>
    <w:basedOn w:val="a1"/>
    <w:link w:val="a7"/>
    <w:uiPriority w:val="99"/>
    <w:rsid w:val="00F63160"/>
    <w:rPr>
      <w:rFonts w:ascii="Times New Roman" w:eastAsia="Times New Roman" w:hAnsi="Times New Roman" w:cs="Times New Roman"/>
      <w:color w:val="000000"/>
      <w:sz w:val="28"/>
      <w:szCs w:val="24"/>
      <w:lang w:eastAsia="ru-RU"/>
    </w:rPr>
  </w:style>
  <w:style w:type="paragraph" w:styleId="a9">
    <w:name w:val="Balloon Text"/>
    <w:basedOn w:val="a0"/>
    <w:link w:val="aa"/>
    <w:uiPriority w:val="99"/>
    <w:semiHidden/>
    <w:unhideWhenUsed/>
    <w:rsid w:val="00F63160"/>
    <w:pPr>
      <w:spacing w:after="0" w:line="240" w:lineRule="auto"/>
    </w:pPr>
    <w:rPr>
      <w:rFonts w:ascii="Tahoma" w:eastAsia="Times New Roman" w:hAnsi="Tahoma" w:cs="Tahoma"/>
      <w:sz w:val="16"/>
      <w:szCs w:val="16"/>
    </w:rPr>
  </w:style>
  <w:style w:type="character" w:customStyle="1" w:styleId="aa">
    <w:name w:val="Текст выноски Знак"/>
    <w:basedOn w:val="a1"/>
    <w:link w:val="a9"/>
    <w:uiPriority w:val="99"/>
    <w:semiHidden/>
    <w:rsid w:val="00F63160"/>
    <w:rPr>
      <w:rFonts w:ascii="Tahoma" w:eastAsia="Times New Roman" w:hAnsi="Tahoma" w:cs="Tahoma"/>
      <w:sz w:val="16"/>
      <w:szCs w:val="16"/>
      <w:lang w:eastAsia="ru-RU"/>
    </w:rPr>
  </w:style>
  <w:style w:type="paragraph" w:customStyle="1" w:styleId="ConsPlusNormal">
    <w:name w:val="ConsPlusNormal"/>
    <w:uiPriority w:val="99"/>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b">
    <w:name w:val="List Paragraph"/>
    <w:basedOn w:val="a0"/>
    <w:uiPriority w:val="99"/>
    <w:qFormat/>
    <w:rsid w:val="00F63160"/>
    <w:pPr>
      <w:ind w:left="720"/>
      <w:contextualSpacing/>
    </w:pPr>
    <w:rPr>
      <w:rFonts w:eastAsiaTheme="minorHAnsi"/>
      <w:lang w:eastAsia="en-US"/>
    </w:rPr>
  </w:style>
  <w:style w:type="table" w:styleId="ac">
    <w:name w:val="Table Grid"/>
    <w:basedOn w:val="a2"/>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0"/>
    <w:next w:val="a0"/>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e">
    <w:name w:val="Не вступил в силу"/>
    <w:basedOn w:val="a1"/>
    <w:uiPriority w:val="99"/>
    <w:rsid w:val="00F63160"/>
    <w:rPr>
      <w:rFonts w:ascii="Times New Roman" w:hAnsi="Times New Roman" w:cs="Times New Roman" w:hint="default"/>
      <w:color w:val="008080"/>
      <w:sz w:val="20"/>
      <w:szCs w:val="20"/>
    </w:rPr>
  </w:style>
  <w:style w:type="paragraph" w:styleId="31">
    <w:name w:val="Body Text 3"/>
    <w:basedOn w:val="a0"/>
    <w:link w:val="32"/>
    <w:uiPriority w:val="99"/>
    <w:semiHidden/>
    <w:unhideWhenUsed/>
    <w:rsid w:val="00CF25D9"/>
    <w:pPr>
      <w:spacing w:after="120"/>
    </w:pPr>
    <w:rPr>
      <w:sz w:val="16"/>
      <w:szCs w:val="16"/>
    </w:rPr>
  </w:style>
  <w:style w:type="character" w:customStyle="1" w:styleId="32">
    <w:name w:val="Основной текст 3 Знак"/>
    <w:basedOn w:val="a1"/>
    <w:link w:val="31"/>
    <w:uiPriority w:val="99"/>
    <w:semiHidden/>
    <w:rsid w:val="00CF25D9"/>
    <w:rPr>
      <w:rFonts w:eastAsiaTheme="minorEastAsia"/>
      <w:sz w:val="16"/>
      <w:szCs w:val="16"/>
      <w:lang w:eastAsia="ru-RU"/>
    </w:rPr>
  </w:style>
  <w:style w:type="paragraph" w:customStyle="1" w:styleId="ConsTitle">
    <w:name w:val="ConsTitle"/>
    <w:uiPriority w:val="99"/>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0"/>
    <w:uiPriority w:val="99"/>
    <w:rsid w:val="00387F9D"/>
    <w:pPr>
      <w:snapToGrid w:val="0"/>
      <w:spacing w:after="0" w:line="240" w:lineRule="auto"/>
    </w:pPr>
    <w:rPr>
      <w:rFonts w:ascii="Courier New" w:eastAsia="Times New Roman" w:hAnsi="Courier New" w:cs="Courier New"/>
      <w:sz w:val="20"/>
      <w:szCs w:val="20"/>
    </w:rPr>
  </w:style>
  <w:style w:type="character" w:customStyle="1" w:styleId="af">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uiPriority w:val="99"/>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0"/>
    <w:uiPriority w:val="99"/>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1"/>
    <w:uiPriority w:val="99"/>
    <w:rsid w:val="00387F9D"/>
  </w:style>
  <w:style w:type="character" w:customStyle="1" w:styleId="apple-converted-space">
    <w:name w:val="apple-converted-space"/>
    <w:basedOn w:val="a1"/>
    <w:uiPriority w:val="99"/>
    <w:rsid w:val="00387F9D"/>
  </w:style>
  <w:style w:type="character" w:customStyle="1" w:styleId="40">
    <w:name w:val="Заголовок 4 Знак"/>
    <w:basedOn w:val="a1"/>
    <w:link w:val="4"/>
    <w:uiPriority w:val="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0"/>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1"/>
    <w:link w:val="3"/>
    <w:uiPriority w:val="9"/>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1"/>
    <w:link w:val="8"/>
    <w:uiPriority w:val="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1"/>
    <w:link w:val="6"/>
    <w:rsid w:val="00A72686"/>
    <w:rPr>
      <w:rFonts w:ascii="Times New Roman" w:eastAsia="Times New Roman" w:hAnsi="Times New Roman" w:cs="Times New Roman"/>
      <w:b/>
      <w:bCs/>
      <w:sz w:val="15"/>
      <w:szCs w:val="15"/>
      <w:lang w:eastAsia="ru-RU"/>
    </w:rPr>
  </w:style>
  <w:style w:type="numbering" w:customStyle="1" w:styleId="23">
    <w:name w:val="Нет списка2"/>
    <w:next w:val="a3"/>
    <w:uiPriority w:val="99"/>
    <w:semiHidden/>
    <w:unhideWhenUsed/>
    <w:rsid w:val="00A72686"/>
  </w:style>
  <w:style w:type="paragraph" w:styleId="af0">
    <w:name w:val="Normal (Web)"/>
    <w:basedOn w:val="a0"/>
    <w:uiPriority w:val="99"/>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0"/>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1"/>
    <w:rsid w:val="00A72686"/>
  </w:style>
  <w:style w:type="character" w:customStyle="1" w:styleId="consplusnormal0">
    <w:name w:val="consplusnormal"/>
    <w:basedOn w:val="a1"/>
    <w:rsid w:val="00A72686"/>
  </w:style>
  <w:style w:type="numbering" w:customStyle="1" w:styleId="12">
    <w:name w:val="Нет списка12"/>
    <w:next w:val="a3"/>
    <w:uiPriority w:val="99"/>
    <w:semiHidden/>
    <w:unhideWhenUsed/>
    <w:rsid w:val="00A72686"/>
  </w:style>
  <w:style w:type="numbering" w:customStyle="1" w:styleId="210">
    <w:name w:val="Нет списка21"/>
    <w:next w:val="a3"/>
    <w:semiHidden/>
    <w:rsid w:val="00A72686"/>
  </w:style>
  <w:style w:type="paragraph" w:customStyle="1" w:styleId="editlog">
    <w:name w:val="editlog"/>
    <w:basedOn w:val="a0"/>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_"/>
    <w:link w:val="13"/>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3">
    <w:name w:val="Основной текст1"/>
    <w:basedOn w:val="a0"/>
    <w:link w:val="af1"/>
    <w:rsid w:val="00A72686"/>
    <w:pPr>
      <w:widowControl w:val="0"/>
      <w:shd w:val="clear" w:color="auto" w:fill="FFFFFF"/>
      <w:spacing w:after="60" w:line="0" w:lineRule="atLeast"/>
    </w:pPr>
    <w:rPr>
      <w:rFonts w:eastAsiaTheme="minorHAnsi"/>
      <w:spacing w:val="6"/>
      <w:sz w:val="21"/>
      <w:szCs w:val="21"/>
      <w:lang w:eastAsia="en-US"/>
    </w:rPr>
  </w:style>
  <w:style w:type="paragraph" w:styleId="af2">
    <w:name w:val="footer"/>
    <w:basedOn w:val="a0"/>
    <w:link w:val="af3"/>
    <w:uiPriority w:val="99"/>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1"/>
    <w:link w:val="af2"/>
    <w:uiPriority w:val="99"/>
    <w:rsid w:val="00A72686"/>
    <w:rPr>
      <w:rFonts w:ascii="Times New Roman" w:eastAsia="Times New Roman" w:hAnsi="Times New Roman" w:cs="Times New Roman"/>
      <w:sz w:val="24"/>
      <w:szCs w:val="24"/>
      <w:lang w:eastAsia="ru-RU"/>
    </w:rPr>
  </w:style>
  <w:style w:type="character" w:styleId="af4">
    <w:name w:val="page number"/>
    <w:basedOn w:val="a1"/>
    <w:uiPriority w:val="99"/>
    <w:rsid w:val="00A72686"/>
  </w:style>
  <w:style w:type="numbering" w:customStyle="1" w:styleId="33">
    <w:name w:val="Нет списка3"/>
    <w:next w:val="a3"/>
    <w:uiPriority w:val="99"/>
    <w:semiHidden/>
    <w:unhideWhenUsed/>
    <w:rsid w:val="004D0868"/>
  </w:style>
  <w:style w:type="character" w:styleId="af5">
    <w:name w:val="Strong"/>
    <w:uiPriority w:val="22"/>
    <w:qFormat/>
    <w:rsid w:val="00184043"/>
    <w:rPr>
      <w:b/>
      <w:bCs/>
    </w:rPr>
  </w:style>
  <w:style w:type="character" w:customStyle="1" w:styleId="af6">
    <w:name w:val="Цветовое выделение"/>
    <w:uiPriority w:val="99"/>
    <w:rsid w:val="00184043"/>
    <w:rPr>
      <w:b/>
      <w:color w:val="26282F"/>
    </w:rPr>
  </w:style>
  <w:style w:type="paragraph" w:customStyle="1" w:styleId="af7">
    <w:name w:val="Заголовок статьи"/>
    <w:basedOn w:val="a0"/>
    <w:next w:val="a0"/>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8">
    <w:name w:val="header"/>
    <w:basedOn w:val="a0"/>
    <w:link w:val="af9"/>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9">
    <w:name w:val="Верхний колонтитул Знак"/>
    <w:basedOn w:val="a1"/>
    <w:link w:val="af8"/>
    <w:uiPriority w:val="99"/>
    <w:rsid w:val="00184043"/>
  </w:style>
  <w:style w:type="paragraph" w:styleId="afa">
    <w:name w:val="TOC Heading"/>
    <w:basedOn w:val="1"/>
    <w:next w:val="a0"/>
    <w:uiPriority w:val="3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6">
    <w:name w:val="Без интервала Знак"/>
    <w:basedOn w:val="a1"/>
    <w:link w:val="a5"/>
    <w:uiPriority w:val="1"/>
    <w:rsid w:val="00184043"/>
    <w:rPr>
      <w:rFonts w:ascii="Times New Roman" w:eastAsia="Times New Roman" w:hAnsi="Times New Roman" w:cs="Times New Roman"/>
      <w:sz w:val="24"/>
      <w:szCs w:val="24"/>
      <w:lang w:eastAsia="ru-RU"/>
    </w:rPr>
  </w:style>
  <w:style w:type="paragraph" w:styleId="afb">
    <w:name w:val="Subtitle"/>
    <w:basedOn w:val="a0"/>
    <w:next w:val="a0"/>
    <w:link w:val="afc"/>
    <w:qFormat/>
    <w:rsid w:val="00184043"/>
    <w:pPr>
      <w:numPr>
        <w:ilvl w:val="1"/>
      </w:numPr>
      <w:spacing w:after="160" w:line="259" w:lineRule="auto"/>
    </w:pPr>
    <w:rPr>
      <w:color w:val="5A5A5A" w:themeColor="text1" w:themeTint="A5"/>
      <w:spacing w:val="15"/>
      <w:lang w:eastAsia="en-US"/>
    </w:rPr>
  </w:style>
  <w:style w:type="character" w:customStyle="1" w:styleId="afc">
    <w:name w:val="Подзаголовок Знак"/>
    <w:basedOn w:val="a1"/>
    <w:link w:val="afb"/>
    <w:rsid w:val="00184043"/>
    <w:rPr>
      <w:rFonts w:eastAsiaTheme="minorEastAsia"/>
      <w:color w:val="5A5A5A" w:themeColor="text1" w:themeTint="A5"/>
      <w:spacing w:val="15"/>
    </w:rPr>
  </w:style>
  <w:style w:type="paragraph" w:styleId="afd">
    <w:name w:val="Title"/>
    <w:basedOn w:val="a0"/>
    <w:next w:val="a0"/>
    <w:link w:val="afe"/>
    <w:uiPriority w:val="99"/>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e">
    <w:name w:val="Название Знак"/>
    <w:basedOn w:val="a1"/>
    <w:link w:val="afd"/>
    <w:uiPriority w:val="99"/>
    <w:rsid w:val="00184043"/>
    <w:rPr>
      <w:rFonts w:asciiTheme="majorHAnsi" w:eastAsiaTheme="majorEastAsia" w:hAnsiTheme="majorHAnsi" w:cstheme="majorBidi"/>
      <w:spacing w:val="-10"/>
      <w:kern w:val="28"/>
      <w:sz w:val="56"/>
      <w:szCs w:val="56"/>
    </w:rPr>
  </w:style>
  <w:style w:type="paragraph" w:customStyle="1" w:styleId="aff">
    <w:name w:val="Комментарий"/>
    <w:basedOn w:val="a0"/>
    <w:next w:val="a0"/>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0">
    <w:name w:val="Информация об изменениях документа"/>
    <w:basedOn w:val="aff"/>
    <w:next w:val="a0"/>
    <w:uiPriority w:val="99"/>
    <w:rsid w:val="00184043"/>
    <w:rPr>
      <w:i/>
      <w:iCs/>
    </w:rPr>
  </w:style>
  <w:style w:type="paragraph" w:styleId="24">
    <w:name w:val="toc 2"/>
    <w:basedOn w:val="a0"/>
    <w:next w:val="a0"/>
    <w:autoRedefine/>
    <w:uiPriority w:val="39"/>
    <w:unhideWhenUsed/>
    <w:rsid w:val="00184043"/>
    <w:pPr>
      <w:spacing w:after="100" w:line="259" w:lineRule="auto"/>
      <w:ind w:left="220"/>
    </w:pPr>
    <w:rPr>
      <w:rFonts w:cs="Times New Roman"/>
    </w:rPr>
  </w:style>
  <w:style w:type="paragraph" w:styleId="14">
    <w:name w:val="toc 1"/>
    <w:basedOn w:val="a0"/>
    <w:next w:val="a0"/>
    <w:autoRedefine/>
    <w:uiPriority w:val="39"/>
    <w:unhideWhenUsed/>
    <w:rsid w:val="00184043"/>
    <w:pPr>
      <w:spacing w:after="100" w:line="259" w:lineRule="auto"/>
    </w:pPr>
    <w:rPr>
      <w:rFonts w:cs="Times New Roman"/>
    </w:rPr>
  </w:style>
  <w:style w:type="paragraph" w:styleId="34">
    <w:name w:val="toc 3"/>
    <w:basedOn w:val="a0"/>
    <w:next w:val="a0"/>
    <w:autoRedefine/>
    <w:uiPriority w:val="39"/>
    <w:unhideWhenUsed/>
    <w:rsid w:val="00184043"/>
    <w:pPr>
      <w:spacing w:after="100" w:line="259" w:lineRule="auto"/>
      <w:ind w:left="440"/>
    </w:pPr>
    <w:rPr>
      <w:rFonts w:cs="Times New Roman"/>
    </w:rPr>
  </w:style>
  <w:style w:type="paragraph" w:customStyle="1" w:styleId="aff1">
    <w:name w:val="Нормальный (таблица)"/>
    <w:basedOn w:val="a0"/>
    <w:next w:val="a0"/>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2">
    <w:name w:val="Прижатый влево"/>
    <w:basedOn w:val="a0"/>
    <w:next w:val="a0"/>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0"/>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0"/>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0"/>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0"/>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1"/>
    <w:uiPriority w:val="99"/>
    <w:rsid w:val="00BA3681"/>
    <w:rPr>
      <w:rFonts w:ascii="Times New Roman" w:hAnsi="Times New Roman" w:cs="Times New Roman"/>
      <w:color w:val="000000"/>
      <w:sz w:val="22"/>
      <w:szCs w:val="22"/>
    </w:rPr>
  </w:style>
  <w:style w:type="character" w:customStyle="1" w:styleId="FontStyle614">
    <w:name w:val="Font Style614"/>
    <w:basedOn w:val="a1"/>
    <w:uiPriority w:val="99"/>
    <w:rsid w:val="00BA3681"/>
    <w:rPr>
      <w:rFonts w:ascii="Times New Roman" w:hAnsi="Times New Roman" w:cs="Times New Roman"/>
      <w:b/>
      <w:bCs/>
      <w:color w:val="000000"/>
      <w:sz w:val="22"/>
      <w:szCs w:val="22"/>
    </w:rPr>
  </w:style>
  <w:style w:type="paragraph" w:styleId="aff3">
    <w:name w:val="Body Text"/>
    <w:basedOn w:val="a0"/>
    <w:link w:val="aff4"/>
    <w:uiPriority w:val="99"/>
    <w:unhideWhenUsed/>
    <w:rsid w:val="00BA3681"/>
    <w:pPr>
      <w:spacing w:after="120"/>
    </w:pPr>
  </w:style>
  <w:style w:type="character" w:customStyle="1" w:styleId="aff4">
    <w:name w:val="Основной текст Знак"/>
    <w:basedOn w:val="a1"/>
    <w:link w:val="aff3"/>
    <w:uiPriority w:val="99"/>
    <w:rsid w:val="00BA3681"/>
    <w:rPr>
      <w:rFonts w:eastAsiaTheme="minorEastAsia"/>
      <w:lang w:eastAsia="ru-RU"/>
    </w:rPr>
  </w:style>
  <w:style w:type="paragraph" w:customStyle="1" w:styleId="14-1514-1">
    <w:name w:val="14-1514-1"/>
    <w:basedOn w:val="a0"/>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0"/>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1"/>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0"/>
    <w:link w:val="26"/>
    <w:uiPriority w:val="99"/>
    <w:semiHidden/>
    <w:unhideWhenUsed/>
    <w:rsid w:val="009B3475"/>
    <w:pPr>
      <w:spacing w:after="120" w:line="480" w:lineRule="auto"/>
      <w:ind w:left="283"/>
    </w:pPr>
  </w:style>
  <w:style w:type="character" w:customStyle="1" w:styleId="26">
    <w:name w:val="Основной текст с отступом 2 Знак"/>
    <w:basedOn w:val="a1"/>
    <w:link w:val="25"/>
    <w:uiPriority w:val="99"/>
    <w:semiHidden/>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5">
    <w:name w:val="Emphasis"/>
    <w:basedOn w:val="a1"/>
    <w:qFormat/>
    <w:rsid w:val="008C16F0"/>
    <w:rPr>
      <w:i/>
      <w:iCs/>
    </w:rPr>
  </w:style>
  <w:style w:type="numbering" w:customStyle="1" w:styleId="41">
    <w:name w:val="Нет списка4"/>
    <w:next w:val="a3"/>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5">
    <w:name w:val="Заголовок №1"/>
    <w:basedOn w:val="a1"/>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6">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0"/>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7">
    <w:name w:val="Plain Text"/>
    <w:basedOn w:val="a0"/>
    <w:link w:val="aff8"/>
    <w:rsid w:val="00B05222"/>
    <w:pPr>
      <w:spacing w:after="0" w:line="240" w:lineRule="auto"/>
    </w:pPr>
    <w:rPr>
      <w:rFonts w:ascii="Courier New" w:eastAsia="Times New Roman" w:hAnsi="Courier New" w:cs="Times New Roman"/>
      <w:sz w:val="20"/>
      <w:szCs w:val="20"/>
    </w:rPr>
  </w:style>
  <w:style w:type="character" w:customStyle="1" w:styleId="aff8">
    <w:name w:val="Текст Знак"/>
    <w:basedOn w:val="a1"/>
    <w:link w:val="aff7"/>
    <w:rsid w:val="00B05222"/>
    <w:rPr>
      <w:rFonts w:ascii="Courier New" w:eastAsia="Times New Roman" w:hAnsi="Courier New" w:cs="Times New Roman"/>
      <w:sz w:val="20"/>
      <w:szCs w:val="20"/>
      <w:lang w:eastAsia="ru-RU"/>
    </w:rPr>
  </w:style>
  <w:style w:type="character" w:customStyle="1" w:styleId="aff9">
    <w:name w:val="Оглавление_"/>
    <w:link w:val="affa"/>
    <w:rsid w:val="00B05222"/>
    <w:rPr>
      <w:spacing w:val="2"/>
      <w:sz w:val="18"/>
      <w:szCs w:val="18"/>
      <w:shd w:val="clear" w:color="auto" w:fill="FFFFFF"/>
    </w:rPr>
  </w:style>
  <w:style w:type="paragraph" w:customStyle="1" w:styleId="affa">
    <w:name w:val="Оглавление"/>
    <w:basedOn w:val="a0"/>
    <w:link w:val="aff9"/>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6">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1"/>
    <w:uiPriority w:val="99"/>
    <w:rsid w:val="00570E3C"/>
    <w:rPr>
      <w:rFonts w:ascii="Times New Roman" w:hAnsi="Times New Roman" w:cs="Times New Roman"/>
      <w:sz w:val="22"/>
      <w:szCs w:val="22"/>
    </w:rPr>
  </w:style>
  <w:style w:type="paragraph" w:customStyle="1" w:styleId="Style13">
    <w:name w:val="Style13"/>
    <w:basedOn w:val="a0"/>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7">
    <w:name w:val="Сетка таблицы1"/>
    <w:basedOn w:val="a2"/>
    <w:next w:val="ac"/>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80D9C"/>
  </w:style>
  <w:style w:type="paragraph" w:customStyle="1" w:styleId="a">
    <w:name w:val="Знак Знак Знак Знак"/>
    <w:basedOn w:val="a0"/>
    <w:uiPriority w:val="99"/>
    <w:semiHidden/>
    <w:rsid w:val="00680D9C"/>
    <w:pPr>
      <w:numPr>
        <w:numId w:val="7"/>
      </w:numPr>
      <w:spacing w:before="120" w:after="160" w:line="240" w:lineRule="exact"/>
      <w:jc w:val="both"/>
    </w:pPr>
    <w:rPr>
      <w:rFonts w:ascii="Verdana" w:eastAsia="Calibri" w:hAnsi="Verdana" w:cs="Times New Roman"/>
      <w:sz w:val="20"/>
      <w:szCs w:val="20"/>
      <w:lang w:val="en-US" w:eastAsia="en-US"/>
    </w:rPr>
  </w:style>
  <w:style w:type="paragraph" w:styleId="affb">
    <w:name w:val="footnote text"/>
    <w:basedOn w:val="a0"/>
    <w:link w:val="affc"/>
    <w:uiPriority w:val="99"/>
    <w:semiHidden/>
    <w:rsid w:val="00680D9C"/>
    <w:pPr>
      <w:spacing w:after="0" w:line="240" w:lineRule="auto"/>
    </w:pPr>
    <w:rPr>
      <w:rFonts w:ascii="Times New Roman" w:eastAsia="Times New Roman" w:hAnsi="Times New Roman" w:cs="Times New Roman"/>
      <w:sz w:val="20"/>
      <w:szCs w:val="20"/>
      <w:lang w:val="x-none"/>
    </w:rPr>
  </w:style>
  <w:style w:type="character" w:customStyle="1" w:styleId="affc">
    <w:name w:val="Текст сноски Знак"/>
    <w:basedOn w:val="a1"/>
    <w:link w:val="affb"/>
    <w:uiPriority w:val="99"/>
    <w:semiHidden/>
    <w:rsid w:val="00680D9C"/>
    <w:rPr>
      <w:rFonts w:ascii="Times New Roman" w:eastAsia="Times New Roman" w:hAnsi="Times New Roman" w:cs="Times New Roman"/>
      <w:sz w:val="20"/>
      <w:szCs w:val="20"/>
      <w:lang w:val="x-none" w:eastAsia="ru-RU"/>
    </w:rPr>
  </w:style>
  <w:style w:type="character" w:styleId="affd">
    <w:name w:val="FollowedHyperlink"/>
    <w:basedOn w:val="a1"/>
    <w:uiPriority w:val="99"/>
    <w:semiHidden/>
    <w:rsid w:val="00680D9C"/>
    <w:rPr>
      <w:rFonts w:cs="Times New Roman"/>
      <w:color w:val="800080"/>
      <w:u w:val="single"/>
    </w:rPr>
  </w:style>
  <w:style w:type="character" w:styleId="affe">
    <w:name w:val="footnote reference"/>
    <w:basedOn w:val="a1"/>
    <w:uiPriority w:val="99"/>
    <w:rsid w:val="00680D9C"/>
    <w:rPr>
      <w:rFonts w:cs="Times New Roman"/>
      <w:vertAlign w:val="superscript"/>
    </w:rPr>
  </w:style>
  <w:style w:type="table" w:customStyle="1" w:styleId="111">
    <w:name w:val="Сетка таблицы11"/>
    <w:basedOn w:val="a2"/>
    <w:next w:val="ac"/>
    <w:uiPriority w:val="39"/>
    <w:rsid w:val="003F586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c"/>
    <w:uiPriority w:val="3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c"/>
    <w:uiPriority w:val="5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46E6C90DAFB2009846BB01BB34B85ACA1BCF4D2C2E4D5E88D5D5ADD07g8JE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46E6C90DAFB2009846BB01BB34B85ACA1BCF4D6C3E4D5E88D5D5ADD07g8J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81902227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16140" TargetMode="External"/><Relationship Id="rId5" Type="http://schemas.openxmlformats.org/officeDocument/2006/relationships/webSettings" Target="webSettings.xml"/><Relationship Id="rId15" Type="http://schemas.openxmlformats.org/officeDocument/2006/relationships/hyperlink" Target="consultantplus://offline/ref=846E6C90DAFB2009846BAE16A527DFA0A1B0ADDDCEEAD9BAD402018050875A2Eg8JAD" TargetMode="External"/><Relationship Id="rId10" Type="http://schemas.openxmlformats.org/officeDocument/2006/relationships/hyperlink" Target="http://docs.cntd.ru/document/90231614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main?base=LAW;n=100400;fld=134;dst=100015" TargetMode="External"/><Relationship Id="rId14" Type="http://schemas.openxmlformats.org/officeDocument/2006/relationships/hyperlink" Target="consultantplus://offline/ref=846E6C90DAFB2009846BB01BB34B85ACA1BCF4D2C2E9D5E88D5D5ADD07g8J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C5173-4D04-405B-94D2-F93525FF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51</Pages>
  <Words>12631</Words>
  <Characters>72001</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122</cp:revision>
  <cp:lastPrinted>2017-10-13T01:19:00Z</cp:lastPrinted>
  <dcterms:created xsi:type="dcterms:W3CDTF">2015-10-19T03:10:00Z</dcterms:created>
  <dcterms:modified xsi:type="dcterms:W3CDTF">2020-02-19T07:11:00Z</dcterms:modified>
</cp:coreProperties>
</file>