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37" w:rsidRDefault="00462840" w:rsidP="00B50237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09.01.2023</w:t>
      </w:r>
      <w:r w:rsidR="00B50237">
        <w:rPr>
          <w:rFonts w:ascii="Arial" w:hAnsi="Arial" w:cs="Arial"/>
          <w:b/>
          <w:bCs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8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B50237" w:rsidRDefault="00B50237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62840" w:rsidRDefault="00462840" w:rsidP="00B5023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D0162" w:rsidRPr="00923BB6" w:rsidRDefault="00DD0162" w:rsidP="00DD0162">
      <w:pPr>
        <w:tabs>
          <w:tab w:val="left" w:pos="3618"/>
        </w:tabs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</w:pPr>
      <w:r w:rsidRPr="00923BB6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>«ОБ УТВЕРЖДЕНИИ ОПЛАТЫ ТРУДА</w:t>
      </w:r>
    </w:p>
    <w:p w:rsidR="00DD0162" w:rsidRPr="00923BB6" w:rsidRDefault="00DD0162" w:rsidP="00DD0162">
      <w:pPr>
        <w:tabs>
          <w:tab w:val="left" w:pos="3618"/>
        </w:tabs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</w:pPr>
      <w:r w:rsidRPr="00923BB6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>ГЛАВЫ АДМИНИСТРАЦИИ</w:t>
      </w:r>
    </w:p>
    <w:p w:rsidR="00DD0162" w:rsidRPr="00923BB6" w:rsidRDefault="00DD0162" w:rsidP="00DD016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23BB6">
        <w:rPr>
          <w:rFonts w:ascii="Arial" w:hAnsi="Arial" w:cs="Arial"/>
          <w:b/>
          <w:color w:val="000000" w:themeColor="text1"/>
          <w:sz w:val="32"/>
          <w:szCs w:val="32"/>
        </w:rPr>
        <w:t>КАРЫМСКОГО СЕЛЬСКОГО ПОСЕЛЕНИЯ»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bCs/>
          <w:color w:val="000000" w:themeColor="text1"/>
          <w:kern w:val="32"/>
          <w:lang w:eastAsia="en-US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статьи 34 Устава Карымского муниципального образования, во исполнение 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Дума Карымского муниципального образования </w:t>
      </w:r>
    </w:p>
    <w:p w:rsidR="00DD0162" w:rsidRPr="00923BB6" w:rsidRDefault="00DD0162" w:rsidP="00DD0162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DD0162" w:rsidRPr="00923BB6" w:rsidRDefault="00DD0162" w:rsidP="00DD0162">
      <w:pPr>
        <w:jc w:val="center"/>
        <w:rPr>
          <w:rFonts w:ascii="Arial" w:eastAsiaTheme="minorHAnsi" w:hAnsi="Arial" w:cs="Arial"/>
          <w:b/>
          <w:color w:val="000000" w:themeColor="text1"/>
          <w:sz w:val="30"/>
          <w:szCs w:val="30"/>
          <w:lang w:eastAsia="en-US"/>
        </w:rPr>
      </w:pPr>
      <w:r w:rsidRPr="00923BB6">
        <w:rPr>
          <w:rFonts w:ascii="Arial" w:eastAsiaTheme="minorHAnsi" w:hAnsi="Arial" w:cs="Arial"/>
          <w:b/>
          <w:color w:val="000000" w:themeColor="text1"/>
          <w:sz w:val="30"/>
          <w:szCs w:val="30"/>
          <w:lang w:eastAsia="en-US"/>
        </w:rPr>
        <w:t xml:space="preserve">РЕШИЛА: </w:t>
      </w:r>
    </w:p>
    <w:p w:rsidR="00DD0162" w:rsidRPr="00923BB6" w:rsidRDefault="00DD0162" w:rsidP="00DD0162">
      <w:pPr>
        <w:ind w:firstLine="709"/>
        <w:jc w:val="center"/>
        <w:rPr>
          <w:rFonts w:ascii="Arial" w:eastAsiaTheme="minorHAnsi" w:hAnsi="Arial" w:cs="Arial"/>
          <w:color w:val="000000" w:themeColor="text1"/>
          <w:lang w:eastAsia="en-US"/>
        </w:rPr>
      </w:pPr>
    </w:p>
    <w:p w:rsidR="00DD0162" w:rsidRPr="00923BB6" w:rsidRDefault="00DD0162" w:rsidP="00DD0162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23BB6">
        <w:rPr>
          <w:rFonts w:ascii="Arial" w:eastAsiaTheme="minorHAnsi" w:hAnsi="Arial" w:cs="Arial"/>
          <w:color w:val="000000" w:themeColor="text1"/>
          <w:lang w:eastAsia="en-US"/>
        </w:rPr>
        <w:t xml:space="preserve">1.Установить с 1 января 2023 года размер должностного оклада Главе Карымского муниципального </w:t>
      </w:r>
      <w:r w:rsidRPr="00462840">
        <w:rPr>
          <w:rFonts w:ascii="Arial" w:eastAsiaTheme="minorHAnsi" w:hAnsi="Arial" w:cs="Arial"/>
          <w:color w:val="000000" w:themeColor="text1"/>
          <w:lang w:eastAsia="en-US"/>
        </w:rPr>
        <w:t xml:space="preserve">образования </w:t>
      </w:r>
      <w:r w:rsidR="00462840" w:rsidRPr="00462840">
        <w:rPr>
          <w:rFonts w:ascii="Arial" w:eastAsiaTheme="minorHAnsi" w:hAnsi="Arial" w:cs="Arial"/>
          <w:color w:val="000000" w:themeColor="text1"/>
          <w:lang w:eastAsia="en-US"/>
        </w:rPr>
        <w:t>4113</w:t>
      </w:r>
      <w:r w:rsidRPr="00462840">
        <w:rPr>
          <w:rFonts w:ascii="Arial" w:eastAsiaTheme="minorHAnsi" w:hAnsi="Arial" w:cs="Arial"/>
          <w:color w:val="000000" w:themeColor="text1"/>
          <w:lang w:eastAsia="en-US"/>
        </w:rPr>
        <w:t xml:space="preserve"> руб </w:t>
      </w:r>
      <w:r w:rsidRPr="00923BB6">
        <w:rPr>
          <w:rFonts w:ascii="Arial" w:eastAsiaTheme="minorHAnsi" w:hAnsi="Arial" w:cs="Arial"/>
          <w:color w:val="000000" w:themeColor="text1"/>
          <w:lang w:eastAsia="en-US"/>
        </w:rPr>
        <w:t>00 коп.</w:t>
      </w:r>
    </w:p>
    <w:p w:rsidR="00DD0162" w:rsidRPr="00672C91" w:rsidRDefault="00DD0162" w:rsidP="00DD0162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23BB6">
        <w:rPr>
          <w:rFonts w:ascii="Arial" w:eastAsiaTheme="minorHAnsi" w:hAnsi="Arial" w:cs="Arial"/>
          <w:color w:val="000000" w:themeColor="text1"/>
          <w:lang w:eastAsia="en-US"/>
        </w:rPr>
        <w:t xml:space="preserve">2.Утвердить оплату труда главы Карымского муниципального образования с </w:t>
      </w:r>
      <w:r w:rsidRPr="00462840">
        <w:rPr>
          <w:rFonts w:ascii="Arial" w:eastAsiaTheme="minorHAnsi" w:hAnsi="Arial" w:cs="Arial"/>
          <w:color w:val="000000" w:themeColor="text1"/>
          <w:lang w:eastAsia="en-US"/>
        </w:rPr>
        <w:t xml:space="preserve">окладом </w:t>
      </w:r>
      <w:r w:rsidR="00462840" w:rsidRPr="00462840">
        <w:rPr>
          <w:rFonts w:ascii="Arial" w:eastAsiaTheme="minorHAnsi" w:hAnsi="Arial" w:cs="Arial"/>
          <w:color w:val="000000" w:themeColor="text1"/>
          <w:lang w:eastAsia="en-US"/>
        </w:rPr>
        <w:t>4113</w:t>
      </w:r>
      <w:r w:rsidRPr="00462840">
        <w:rPr>
          <w:rFonts w:ascii="Arial" w:eastAsiaTheme="minorHAnsi" w:hAnsi="Arial" w:cs="Arial"/>
          <w:color w:val="000000" w:themeColor="text1"/>
          <w:lang w:eastAsia="en-US"/>
        </w:rPr>
        <w:t xml:space="preserve"> руб.00 коп. в </w:t>
      </w:r>
      <w:r w:rsidRPr="00A07836">
        <w:rPr>
          <w:rFonts w:ascii="Arial" w:eastAsiaTheme="minorHAnsi" w:hAnsi="Arial" w:cs="Arial"/>
          <w:color w:val="000000" w:themeColor="text1"/>
          <w:lang w:eastAsia="en-US"/>
        </w:rPr>
        <w:t xml:space="preserve">месяц, ежемесячное  </w:t>
      </w:r>
      <w:r w:rsidRPr="00462840">
        <w:rPr>
          <w:rFonts w:ascii="Arial" w:eastAsiaTheme="minorHAnsi" w:hAnsi="Arial" w:cs="Arial"/>
          <w:color w:val="000000" w:themeColor="text1"/>
          <w:lang w:eastAsia="en-US"/>
        </w:rPr>
        <w:t xml:space="preserve">денежное поощрение </w:t>
      </w:r>
      <w:r w:rsidR="00462840" w:rsidRPr="00462840">
        <w:rPr>
          <w:rFonts w:ascii="Arial" w:eastAsiaTheme="minorHAnsi" w:hAnsi="Arial" w:cs="Arial"/>
          <w:color w:val="000000" w:themeColor="text1"/>
          <w:lang w:eastAsia="en-US"/>
        </w:rPr>
        <w:t>68193</w:t>
      </w:r>
      <w:r w:rsidRPr="00462840">
        <w:rPr>
          <w:rFonts w:ascii="Arial" w:eastAsiaTheme="minorHAnsi" w:hAnsi="Arial" w:cs="Arial"/>
          <w:color w:val="000000" w:themeColor="text1"/>
          <w:lang w:eastAsia="en-US"/>
        </w:rPr>
        <w:t xml:space="preserve"> руб.</w:t>
      </w:r>
      <w:r w:rsidR="00462840" w:rsidRPr="00462840">
        <w:rPr>
          <w:rFonts w:ascii="Arial" w:eastAsiaTheme="minorHAnsi" w:hAnsi="Arial" w:cs="Arial"/>
          <w:color w:val="000000" w:themeColor="text1"/>
          <w:lang w:eastAsia="en-US"/>
        </w:rPr>
        <w:t>54</w:t>
      </w:r>
      <w:r w:rsidRPr="00462840">
        <w:rPr>
          <w:rFonts w:ascii="Arial" w:eastAsiaTheme="minorHAnsi" w:hAnsi="Arial" w:cs="Arial"/>
          <w:color w:val="000000" w:themeColor="text1"/>
          <w:lang w:eastAsia="en-US"/>
        </w:rPr>
        <w:t xml:space="preserve"> коп</w:t>
      </w:r>
      <w:r w:rsidRPr="00672C91">
        <w:rPr>
          <w:rFonts w:ascii="Arial" w:eastAsiaTheme="minorHAnsi" w:hAnsi="Arial" w:cs="Arial"/>
          <w:color w:val="000000" w:themeColor="text1"/>
          <w:lang w:eastAsia="en-US"/>
        </w:rPr>
        <w:t>, районный коэффициент 30%,  за работу в южных районах Иркутской области 30%.</w:t>
      </w:r>
    </w:p>
    <w:p w:rsidR="00DD0162" w:rsidRPr="00923BB6" w:rsidRDefault="00DD0162" w:rsidP="00DD0162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23BB6">
        <w:rPr>
          <w:rFonts w:ascii="Arial" w:eastAsiaTheme="minorHAnsi" w:hAnsi="Arial" w:cs="Arial"/>
          <w:color w:val="000000" w:themeColor="text1"/>
          <w:lang w:eastAsia="en-US"/>
        </w:rPr>
        <w:t>3.Утвердить фонд оплаты труда на 12 месяцев в сумме 1 388 285,52 коп.</w:t>
      </w:r>
    </w:p>
    <w:p w:rsidR="00DD0162" w:rsidRPr="00923BB6" w:rsidRDefault="00DD0162" w:rsidP="00DD0162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23BB6">
        <w:rPr>
          <w:rFonts w:ascii="Arial" w:eastAsiaTheme="minorHAnsi" w:hAnsi="Arial" w:cs="Arial"/>
          <w:color w:val="000000" w:themeColor="text1"/>
          <w:lang w:eastAsia="en-US"/>
        </w:rPr>
        <w:t>4.Данное решение вступает в силу с момента подписания и распространяет свои действия на правоотношения с 1 января 2023 года</w:t>
      </w:r>
    </w:p>
    <w:p w:rsidR="00DD0162" w:rsidRPr="00923BB6" w:rsidRDefault="00DD0162" w:rsidP="00DD0162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23BB6">
        <w:rPr>
          <w:rFonts w:ascii="Arial" w:eastAsiaTheme="minorHAnsi" w:hAnsi="Arial" w:cs="Arial"/>
          <w:color w:val="000000" w:themeColor="text1"/>
          <w:lang w:eastAsia="en-US"/>
        </w:rPr>
        <w:t>5.Данное решение опубликовать в газете «Муниципальный вестник» и на официальном сайте Карымского МО.</w:t>
      </w:r>
    </w:p>
    <w:p w:rsidR="00DD0162" w:rsidRPr="00923BB6" w:rsidRDefault="00DD0162" w:rsidP="00DD0162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23BB6">
        <w:rPr>
          <w:rFonts w:ascii="Arial" w:eastAsiaTheme="minorHAnsi" w:hAnsi="Arial" w:cs="Arial"/>
          <w:color w:val="000000" w:themeColor="text1"/>
          <w:lang w:eastAsia="en-US"/>
        </w:rPr>
        <w:t xml:space="preserve">6.Признать утратившим силу решение Думы Карымского МО от </w:t>
      </w:r>
      <w:r w:rsidR="00991C79">
        <w:rPr>
          <w:rFonts w:ascii="Arial" w:eastAsiaTheme="minorHAnsi" w:hAnsi="Arial" w:cs="Arial"/>
          <w:color w:val="000000" w:themeColor="text1"/>
          <w:lang w:eastAsia="en-US"/>
        </w:rPr>
        <w:t>11.01.2021 года № 10</w:t>
      </w:r>
      <w:bookmarkStart w:id="0" w:name="_GoBack"/>
      <w:bookmarkEnd w:id="0"/>
      <w:r w:rsidRPr="00923BB6">
        <w:rPr>
          <w:rFonts w:ascii="Arial" w:eastAsiaTheme="minorHAnsi" w:hAnsi="Arial" w:cs="Arial"/>
          <w:color w:val="000000" w:themeColor="text1"/>
          <w:lang w:eastAsia="en-US"/>
        </w:rPr>
        <w:t>2</w:t>
      </w:r>
    </w:p>
    <w:p w:rsidR="00DD0162" w:rsidRPr="00923BB6" w:rsidRDefault="00DD0162" w:rsidP="00DD016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DD0162" w:rsidRPr="00923BB6" w:rsidRDefault="00DD0162" w:rsidP="00DD016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50237" w:rsidRPr="00513B2B" w:rsidRDefault="00B50237" w:rsidP="00B50237">
      <w:pPr>
        <w:tabs>
          <w:tab w:val="left" w:pos="3108"/>
        </w:tabs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B50237" w:rsidRPr="00402A14" w:rsidRDefault="00B50237" w:rsidP="00B50237">
      <w:pPr>
        <w:ind w:firstLine="709"/>
        <w:jc w:val="both"/>
        <w:rPr>
          <w:rFonts w:ascii="Arial" w:hAnsi="Arial" w:cs="Arial"/>
        </w:rPr>
      </w:pPr>
    </w:p>
    <w:p w:rsidR="00B50237" w:rsidRPr="000C16AE" w:rsidRDefault="00B50237" w:rsidP="00B50237">
      <w:pPr>
        <w:ind w:firstLine="709"/>
        <w:rPr>
          <w:rFonts w:ascii="Arial" w:hAnsi="Arial" w:cs="Arial"/>
        </w:rPr>
      </w:pPr>
      <w:r w:rsidRPr="000C16AE">
        <w:rPr>
          <w:rFonts w:ascii="Arial" w:hAnsi="Arial" w:cs="Arial"/>
        </w:rPr>
        <w:t>Председатель Думы</w:t>
      </w:r>
    </w:p>
    <w:p w:rsidR="00B50237" w:rsidRPr="000C16AE" w:rsidRDefault="00B50237" w:rsidP="00B50237">
      <w:pPr>
        <w:ind w:firstLine="709"/>
        <w:rPr>
          <w:rFonts w:ascii="Arial" w:hAnsi="Arial" w:cs="Arial"/>
        </w:rPr>
      </w:pPr>
      <w:r w:rsidRPr="000C16AE">
        <w:rPr>
          <w:rFonts w:ascii="Arial" w:hAnsi="Arial" w:cs="Arial"/>
        </w:rPr>
        <w:t>Глава Карымского сельского поселения</w:t>
      </w:r>
    </w:p>
    <w:p w:rsidR="00B50237" w:rsidRDefault="00B50237" w:rsidP="00B50237">
      <w:pPr>
        <w:ind w:firstLine="709"/>
        <w:rPr>
          <w:rFonts w:ascii="Arial" w:hAnsi="Arial" w:cs="Arial"/>
        </w:rPr>
      </w:pPr>
      <w:r w:rsidRPr="000C16AE">
        <w:rPr>
          <w:rFonts w:ascii="Arial" w:hAnsi="Arial" w:cs="Arial"/>
        </w:rPr>
        <w:t>О.И.Тихонова</w:t>
      </w:r>
    </w:p>
    <w:p w:rsidR="00B50237" w:rsidRDefault="00B50237" w:rsidP="00B50237">
      <w:pPr>
        <w:ind w:firstLine="709"/>
        <w:rPr>
          <w:rFonts w:ascii="Arial" w:hAnsi="Arial" w:cs="Arial"/>
        </w:rPr>
      </w:pPr>
    </w:p>
    <w:p w:rsidR="00DD0162" w:rsidRPr="00923BB6" w:rsidRDefault="00DD0162" w:rsidP="00DD016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23BB6">
        <w:rPr>
          <w:rFonts w:ascii="Courier New" w:hAnsi="Courier New" w:cs="Courier New"/>
          <w:color w:val="000000" w:themeColor="text1"/>
          <w:sz w:val="22"/>
          <w:szCs w:val="22"/>
        </w:rPr>
        <w:t>Приложение №1</w:t>
      </w:r>
    </w:p>
    <w:p w:rsidR="00DD0162" w:rsidRPr="00923BB6" w:rsidRDefault="00DD0162" w:rsidP="00DD016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23BB6">
        <w:rPr>
          <w:rFonts w:ascii="Courier New" w:hAnsi="Courier New" w:cs="Courier New"/>
          <w:color w:val="000000" w:themeColor="text1"/>
          <w:sz w:val="22"/>
          <w:szCs w:val="22"/>
        </w:rPr>
        <w:t>к решению Думы Карымского</w:t>
      </w:r>
    </w:p>
    <w:p w:rsidR="00DD0162" w:rsidRPr="00923BB6" w:rsidRDefault="00DD0162" w:rsidP="00DD016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23BB6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</w:t>
      </w:r>
    </w:p>
    <w:p w:rsidR="00DD0162" w:rsidRPr="00923BB6" w:rsidRDefault="00DD0162" w:rsidP="00DD016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23BB6">
        <w:rPr>
          <w:rFonts w:ascii="Courier New" w:hAnsi="Courier New" w:cs="Courier New"/>
          <w:color w:val="000000" w:themeColor="text1"/>
          <w:sz w:val="22"/>
          <w:szCs w:val="22"/>
        </w:rPr>
        <w:t>от 11 января 2021 года №102</w:t>
      </w:r>
    </w:p>
    <w:p w:rsidR="00DD0162" w:rsidRPr="00923BB6" w:rsidRDefault="00DD0162" w:rsidP="00DD0162">
      <w:pPr>
        <w:ind w:firstLine="698"/>
        <w:jc w:val="right"/>
        <w:rPr>
          <w:rFonts w:ascii="Arial" w:hAnsi="Arial" w:cs="Arial"/>
          <w:bCs/>
          <w:color w:val="000000" w:themeColor="text1"/>
        </w:rPr>
      </w:pPr>
    </w:p>
    <w:p w:rsidR="00DD0162" w:rsidRPr="00923BB6" w:rsidRDefault="00DD0162" w:rsidP="00DD0162">
      <w:pPr>
        <w:ind w:firstLine="698"/>
        <w:jc w:val="center"/>
        <w:rPr>
          <w:rFonts w:ascii="Arial" w:hAnsi="Arial" w:cs="Arial"/>
          <w:b/>
          <w:color w:val="000000" w:themeColor="text1"/>
          <w:spacing w:val="2"/>
          <w:sz w:val="30"/>
          <w:szCs w:val="30"/>
        </w:rPr>
      </w:pPr>
      <w:r w:rsidRPr="00923BB6">
        <w:rPr>
          <w:rFonts w:ascii="Arial" w:hAnsi="Arial" w:cs="Arial"/>
          <w:b/>
          <w:color w:val="000000" w:themeColor="text1"/>
          <w:sz w:val="30"/>
          <w:szCs w:val="30"/>
        </w:rPr>
        <w:t xml:space="preserve">Положение об оплате труда главы Карымского </w:t>
      </w:r>
      <w:r w:rsidRPr="00923BB6">
        <w:rPr>
          <w:rFonts w:ascii="Arial" w:hAnsi="Arial" w:cs="Arial"/>
          <w:b/>
          <w:color w:val="000000" w:themeColor="text1"/>
          <w:spacing w:val="2"/>
          <w:sz w:val="30"/>
          <w:szCs w:val="30"/>
        </w:rPr>
        <w:t>муниципального образования</w:t>
      </w:r>
    </w:p>
    <w:p w:rsidR="00DD0162" w:rsidRPr="00923BB6" w:rsidRDefault="00DD0162" w:rsidP="00DD0162">
      <w:pPr>
        <w:ind w:firstLine="698"/>
        <w:jc w:val="right"/>
        <w:rPr>
          <w:rFonts w:ascii="Arial" w:hAnsi="Arial" w:cs="Arial"/>
          <w:color w:val="000000" w:themeColor="text1"/>
          <w:spacing w:val="2"/>
          <w:sz w:val="22"/>
        </w:rPr>
      </w:pP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1.Общие положения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1.Настоящее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Карымского муниципального образования.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 xml:space="preserve">2.Настоящее Положение определяет размер, порядок оплаты труда и формирования фонда оплаты труда главы Карымского муниципального образования 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3.Источником финансирования оплаты труда главы Карымского муниципального образования являются средства бюджета поселения.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 xml:space="preserve">2.Оплата труда главы Карымского муниципального образования 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1.Оплата труда главы Карымского муниципального образования производится в виде ежемесячного денежного вознаграждения, ежемесячного и ежеквартального денежного поощрения.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2.Ежемесячное денежное вознаграждение главы Карымского муниципального образования состоит из должностного оклада, процентной надбавки к должностному окладу за выслугу лет, единовременной выплаты к отпуску в расчете на месяц.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2.1.Должностной оклад главы Карымского муниципального образования устанавливается в размере 4054 рублей.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2.2.Ежемесячная процентная надбавка к должностному окладу за выслугу лет устанавливается в максимальном размере - 30%.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 xml:space="preserve">2.3.Единовременная выплата к отпуску в расчете на месяц устанавливается в размере одной двенадцатой суммы должностного оклада, максимального размера надбавки за выслугу лет. 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3.Размер ежемесячного денежного поощрение главе Карымского муниципального образования устанавливается решением Думы дополнительно.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4.Ежеквартальное денежное поощрение в расчете на месяц главе Карымского муниципального образования состоит из одной третей денежного вознаграждения.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5.К оплате труда главы муниципального образования 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 xml:space="preserve">3.Формирования фонда оплаты труда главы 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 xml:space="preserve">Карымского муниципального образования 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1.Расход на оплату труда главы Карымского муниципального образования не должен превышать норматив формирования расходов на оплату труда, утвержденный 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2.Годовой норматив формирования расходов на оплату труда главы Карымского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 xml:space="preserve">Таким образом, годовой норматив формирования расходов на оплату труда главы Карымского муниципального образования, определяется на очередной финансовый год и не подлежит корректировке в течение года, на который определен. </w:t>
      </w:r>
    </w:p>
    <w:p w:rsidR="00DD0162" w:rsidRPr="00923BB6" w:rsidRDefault="00DD0162" w:rsidP="00DD01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3.Увеличение (индексация) должностного оклада главе Карымского муниципального образования производится в соответствии с федеральным и областным законодательством.</w:t>
      </w:r>
    </w:p>
    <w:p w:rsidR="00B50237" w:rsidRPr="00462840" w:rsidRDefault="00DD0162" w:rsidP="004628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23BB6">
        <w:rPr>
          <w:rFonts w:ascii="Arial" w:hAnsi="Arial" w:cs="Arial"/>
          <w:color w:val="000000" w:themeColor="text1"/>
        </w:rPr>
        <w:t>4.Фонд оплаты труда главы Карымского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sectPr w:rsidR="00B50237" w:rsidRPr="00462840" w:rsidSect="007E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49" w:rsidRDefault="00674349" w:rsidP="00A44DA1">
      <w:r>
        <w:separator/>
      </w:r>
    </w:p>
  </w:endnote>
  <w:endnote w:type="continuationSeparator" w:id="0">
    <w:p w:rsidR="00674349" w:rsidRDefault="00674349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49" w:rsidRDefault="00674349" w:rsidP="00A44DA1">
      <w:r>
        <w:separator/>
      </w:r>
    </w:p>
  </w:footnote>
  <w:footnote w:type="continuationSeparator" w:id="0">
    <w:p w:rsidR="00674349" w:rsidRDefault="00674349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64B9D"/>
    <w:rsid w:val="0007709D"/>
    <w:rsid w:val="00081E65"/>
    <w:rsid w:val="00085B63"/>
    <w:rsid w:val="00091455"/>
    <w:rsid w:val="000A7467"/>
    <w:rsid w:val="000C16AE"/>
    <w:rsid w:val="000C22D9"/>
    <w:rsid w:val="000D2291"/>
    <w:rsid w:val="000F1F7F"/>
    <w:rsid w:val="001463AD"/>
    <w:rsid w:val="00177723"/>
    <w:rsid w:val="00192C95"/>
    <w:rsid w:val="001A72C0"/>
    <w:rsid w:val="001B689C"/>
    <w:rsid w:val="001E7354"/>
    <w:rsid w:val="00214A60"/>
    <w:rsid w:val="00221DC7"/>
    <w:rsid w:val="002B52A0"/>
    <w:rsid w:val="003078EE"/>
    <w:rsid w:val="003152DC"/>
    <w:rsid w:val="0033610D"/>
    <w:rsid w:val="003902BD"/>
    <w:rsid w:val="003B369D"/>
    <w:rsid w:val="003B57C5"/>
    <w:rsid w:val="003B6107"/>
    <w:rsid w:val="003E1845"/>
    <w:rsid w:val="003F33F9"/>
    <w:rsid w:val="00402A14"/>
    <w:rsid w:val="00455765"/>
    <w:rsid w:val="00462840"/>
    <w:rsid w:val="00464EE4"/>
    <w:rsid w:val="00470D2D"/>
    <w:rsid w:val="004964EF"/>
    <w:rsid w:val="004B4FD9"/>
    <w:rsid w:val="004C4578"/>
    <w:rsid w:val="004F0283"/>
    <w:rsid w:val="00512145"/>
    <w:rsid w:val="00513B2B"/>
    <w:rsid w:val="00537DA3"/>
    <w:rsid w:val="00540978"/>
    <w:rsid w:val="005500D4"/>
    <w:rsid w:val="00556890"/>
    <w:rsid w:val="006225CB"/>
    <w:rsid w:val="006547FC"/>
    <w:rsid w:val="00660E5E"/>
    <w:rsid w:val="00666AC4"/>
    <w:rsid w:val="00672C91"/>
    <w:rsid w:val="00674349"/>
    <w:rsid w:val="00681324"/>
    <w:rsid w:val="006B34D7"/>
    <w:rsid w:val="006D1253"/>
    <w:rsid w:val="006D3E7E"/>
    <w:rsid w:val="007071F7"/>
    <w:rsid w:val="00716175"/>
    <w:rsid w:val="007803A3"/>
    <w:rsid w:val="007A66AF"/>
    <w:rsid w:val="007E3BEF"/>
    <w:rsid w:val="0081241A"/>
    <w:rsid w:val="008338DD"/>
    <w:rsid w:val="00843B0B"/>
    <w:rsid w:val="00882D0C"/>
    <w:rsid w:val="00890AB1"/>
    <w:rsid w:val="008D5108"/>
    <w:rsid w:val="008F39E2"/>
    <w:rsid w:val="008F3D04"/>
    <w:rsid w:val="008F4CA9"/>
    <w:rsid w:val="009337E6"/>
    <w:rsid w:val="00954472"/>
    <w:rsid w:val="009552A1"/>
    <w:rsid w:val="00955A36"/>
    <w:rsid w:val="009775C8"/>
    <w:rsid w:val="00985D67"/>
    <w:rsid w:val="00991C79"/>
    <w:rsid w:val="009A29CB"/>
    <w:rsid w:val="009D5D64"/>
    <w:rsid w:val="009D6081"/>
    <w:rsid w:val="009D7489"/>
    <w:rsid w:val="00A07836"/>
    <w:rsid w:val="00A117D8"/>
    <w:rsid w:val="00A31AE6"/>
    <w:rsid w:val="00A4419C"/>
    <w:rsid w:val="00A44DA1"/>
    <w:rsid w:val="00A668E9"/>
    <w:rsid w:val="00A7700F"/>
    <w:rsid w:val="00A81156"/>
    <w:rsid w:val="00A90E67"/>
    <w:rsid w:val="00B11977"/>
    <w:rsid w:val="00B355C6"/>
    <w:rsid w:val="00B50237"/>
    <w:rsid w:val="00B60AD4"/>
    <w:rsid w:val="00BA10CB"/>
    <w:rsid w:val="00BB12E3"/>
    <w:rsid w:val="00BC7572"/>
    <w:rsid w:val="00BD7638"/>
    <w:rsid w:val="00BF4004"/>
    <w:rsid w:val="00C4661F"/>
    <w:rsid w:val="00C67EE0"/>
    <w:rsid w:val="00C7192B"/>
    <w:rsid w:val="00C72A04"/>
    <w:rsid w:val="00CA1B97"/>
    <w:rsid w:val="00CA6FD1"/>
    <w:rsid w:val="00CA7C94"/>
    <w:rsid w:val="00CB6F77"/>
    <w:rsid w:val="00CD3071"/>
    <w:rsid w:val="00D25754"/>
    <w:rsid w:val="00D45797"/>
    <w:rsid w:val="00D5269F"/>
    <w:rsid w:val="00D628A5"/>
    <w:rsid w:val="00D70889"/>
    <w:rsid w:val="00D75CD1"/>
    <w:rsid w:val="00DC2B98"/>
    <w:rsid w:val="00DC69C3"/>
    <w:rsid w:val="00DD0162"/>
    <w:rsid w:val="00DE0D44"/>
    <w:rsid w:val="00E020A5"/>
    <w:rsid w:val="00E20C90"/>
    <w:rsid w:val="00E41FAC"/>
    <w:rsid w:val="00E52EA0"/>
    <w:rsid w:val="00ED3D48"/>
    <w:rsid w:val="00EF4120"/>
    <w:rsid w:val="00F02A4D"/>
    <w:rsid w:val="00F1080E"/>
    <w:rsid w:val="00F5656C"/>
    <w:rsid w:val="00F642D9"/>
    <w:rsid w:val="00F85534"/>
    <w:rsid w:val="00FC3052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6D3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305C-7E4D-4834-A723-F7342555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2020-01-13T02:22:00Z</dcterms:created>
  <dcterms:modified xsi:type="dcterms:W3CDTF">2023-03-02T07:24:00Z</dcterms:modified>
</cp:coreProperties>
</file>